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98" w:rsidRPr="009A57A5" w:rsidRDefault="00694A98" w:rsidP="00694A9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A57A5">
        <w:rPr>
          <w:rFonts w:ascii="Times New Roman" w:hAnsi="Times New Roman" w:cs="Times New Roman"/>
          <w:b/>
          <w:color w:val="auto"/>
          <w:sz w:val="20"/>
          <w:szCs w:val="20"/>
        </w:rPr>
        <w:t>Реестр описаний процедур,</w:t>
      </w:r>
    </w:p>
    <w:p w:rsidR="00694A98" w:rsidRPr="009A57A5" w:rsidRDefault="00694A98" w:rsidP="00694A9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A57A5">
        <w:rPr>
          <w:rFonts w:ascii="Times New Roman" w:hAnsi="Times New Roman" w:cs="Times New Roman"/>
          <w:b/>
          <w:color w:val="auto"/>
          <w:sz w:val="20"/>
          <w:szCs w:val="20"/>
        </w:rPr>
        <w:t xml:space="preserve">включенных в раздел II Исчерпывающего перечня процедур в сфере строительства </w:t>
      </w:r>
      <w:r w:rsidRPr="009A57A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объектов электросетевого хозяйства с уровнем напряжения ниже 35 </w:t>
      </w:r>
      <w:proofErr w:type="spellStart"/>
      <w:r w:rsidRPr="009A57A5">
        <w:rPr>
          <w:rFonts w:ascii="Times New Roman" w:hAnsi="Times New Roman" w:cs="Times New Roman"/>
          <w:b/>
          <w:bCs/>
          <w:color w:val="auto"/>
          <w:sz w:val="20"/>
          <w:szCs w:val="20"/>
        </w:rPr>
        <w:t>кВ</w:t>
      </w:r>
      <w:proofErr w:type="spellEnd"/>
      <w:r w:rsidRPr="009A57A5">
        <w:rPr>
          <w:rFonts w:ascii="Times New Roman" w:hAnsi="Times New Roman" w:cs="Times New Roman"/>
          <w:b/>
          <w:color w:val="auto"/>
          <w:sz w:val="20"/>
          <w:szCs w:val="20"/>
        </w:rPr>
        <w:t>,</w:t>
      </w:r>
    </w:p>
    <w:p w:rsidR="00694A98" w:rsidRPr="009A57A5" w:rsidRDefault="00694A98" w:rsidP="00694A9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A57A5">
        <w:rPr>
          <w:rFonts w:ascii="Times New Roman" w:hAnsi="Times New Roman" w:cs="Times New Roman"/>
          <w:b/>
          <w:color w:val="auto"/>
          <w:sz w:val="20"/>
          <w:szCs w:val="20"/>
        </w:rPr>
        <w:t>утвержденного постановлением Правительства Российской Федерации от 27 декабря 2016 года № 1504</w:t>
      </w:r>
    </w:p>
    <w:p w:rsidR="00694A98" w:rsidRPr="00757FF3" w:rsidRDefault="00694A98" w:rsidP="00694A98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57FF3">
        <w:rPr>
          <w:rFonts w:ascii="Times New Roman" w:hAnsi="Times New Roman" w:cs="Times New Roman"/>
          <w:b/>
          <w:color w:val="auto"/>
          <w:sz w:val="20"/>
          <w:szCs w:val="20"/>
        </w:rPr>
        <w:t xml:space="preserve">администрации сельского поселения </w:t>
      </w:r>
      <w:r w:rsidR="001E72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gramStart"/>
      <w:r w:rsidR="00E03F48">
        <w:rPr>
          <w:rFonts w:ascii="Times New Roman" w:hAnsi="Times New Roman" w:cs="Times New Roman"/>
          <w:b/>
          <w:color w:val="auto"/>
          <w:sz w:val="20"/>
          <w:szCs w:val="20"/>
        </w:rPr>
        <w:t>Южное</w:t>
      </w:r>
      <w:proofErr w:type="gramEnd"/>
      <w:r w:rsidR="00E03F4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757FF3">
        <w:rPr>
          <w:rFonts w:ascii="Times New Roman" w:hAnsi="Times New Roman" w:cs="Times New Roman"/>
          <w:b/>
          <w:color w:val="auto"/>
          <w:sz w:val="20"/>
          <w:szCs w:val="20"/>
        </w:rPr>
        <w:t xml:space="preserve">муниципального района </w:t>
      </w:r>
      <w:r w:rsidR="001E72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Большеглушицкий </w:t>
      </w:r>
      <w:r w:rsidRPr="00757FF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Самарской области</w:t>
      </w:r>
    </w:p>
    <w:p w:rsidR="00664EB5" w:rsidRDefault="00664EB5" w:rsidP="003C5EFB">
      <w:pPr>
        <w:rPr>
          <w:color w:val="auto"/>
          <w:sz w:val="12"/>
          <w:szCs w:val="12"/>
        </w:rPr>
      </w:pPr>
    </w:p>
    <w:p w:rsidR="00664EB5" w:rsidRDefault="00664EB5" w:rsidP="003C5EFB">
      <w:pPr>
        <w:rPr>
          <w:color w:val="auto"/>
          <w:sz w:val="12"/>
          <w:szCs w:val="12"/>
        </w:rPr>
      </w:pPr>
    </w:p>
    <w:tbl>
      <w:tblPr>
        <w:tblW w:w="1539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133"/>
        <w:gridCol w:w="1426"/>
        <w:gridCol w:w="1271"/>
        <w:gridCol w:w="12"/>
        <w:gridCol w:w="1272"/>
        <w:gridCol w:w="12"/>
        <w:gridCol w:w="1958"/>
        <w:gridCol w:w="1559"/>
        <w:gridCol w:w="992"/>
        <w:gridCol w:w="993"/>
        <w:gridCol w:w="1559"/>
        <w:gridCol w:w="1134"/>
        <w:gridCol w:w="992"/>
        <w:gridCol w:w="1083"/>
      </w:tblGrid>
      <w:tr w:rsidR="00E4411D" w:rsidRPr="00E4411D" w:rsidTr="00AC7504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 xml:space="preserve">Наименование процедуры в соответствии с перечнем процедур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Наименование и реквизиты (с указанием структурной единицы)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 xml:space="preserve">Наименование и реквизиты (с указанием структурной единицы) </w:t>
            </w:r>
            <w:r w:rsidRPr="00E4411D">
              <w:rPr>
                <w:b/>
                <w:color w:val="auto"/>
                <w:sz w:val="12"/>
                <w:szCs w:val="12"/>
              </w:rPr>
              <w:t>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</w:t>
            </w:r>
            <w:r w:rsidRPr="00E4411D">
              <w:rPr>
                <w:b/>
                <w:bCs/>
                <w:color w:val="auto"/>
                <w:sz w:val="12"/>
                <w:szCs w:val="12"/>
              </w:rPr>
              <w:t>, которыми установлен порядок проведения процедуры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Случаи, в которых требуется проведение процедуры</w:t>
            </w:r>
          </w:p>
        </w:tc>
        <w:tc>
          <w:tcPr>
            <w:tcW w:w="1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 xml:space="preserve">Установленные нормативным правовым актом субъекта Российской Федерации или муниципальным правовым актом </w:t>
            </w:r>
          </w:p>
        </w:tc>
      </w:tr>
      <w:tr w:rsidR="00E4411D" w:rsidRPr="00E4411D" w:rsidTr="00AC7504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Перечень документов, которые заявитель обязан представить для проведения процедуры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 xml:space="preserve">Основания для отказа в выдаче заключения, в том числе в выдаче отрицательного заключения, основание для </w:t>
            </w:r>
            <w:proofErr w:type="spellStart"/>
            <w:r w:rsidRPr="00E4411D">
              <w:rPr>
                <w:b/>
                <w:bCs/>
                <w:color w:val="auto"/>
                <w:sz w:val="12"/>
                <w:szCs w:val="12"/>
              </w:rPr>
              <w:t>непредоставления</w:t>
            </w:r>
            <w:proofErr w:type="spellEnd"/>
            <w:r w:rsidRPr="00E4411D">
              <w:rPr>
                <w:b/>
                <w:bCs/>
                <w:color w:val="auto"/>
                <w:sz w:val="12"/>
                <w:szCs w:val="12"/>
              </w:rPr>
              <w:t xml:space="preserve">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Срок проведения процедуры, предельный срок представления заявителем документов, необходимых для проведения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E4411D" w:rsidRDefault="00E4411D" w:rsidP="00E4411D">
            <w:pPr>
              <w:rPr>
                <w:b/>
                <w:color w:val="auto"/>
                <w:sz w:val="12"/>
                <w:szCs w:val="12"/>
              </w:rPr>
            </w:pPr>
            <w:r w:rsidRPr="00E4411D">
              <w:rPr>
                <w:b/>
                <w:bCs/>
                <w:color w:val="auto"/>
                <w:sz w:val="12"/>
                <w:szCs w:val="12"/>
              </w:rPr>
              <w:t>Орган (организация), осуществляющий проведение процедуры</w:t>
            </w:r>
          </w:p>
        </w:tc>
      </w:tr>
      <w:tr w:rsidR="00AC7504" w:rsidRPr="00E4411D" w:rsidTr="00AC7504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76</w:t>
            </w:r>
            <w:r w:rsidRPr="00E4411D">
              <w:rPr>
                <w:color w:val="auto"/>
                <w:sz w:val="12"/>
                <w:szCs w:val="12"/>
              </w:rPr>
              <w:t>. Предоставление порубочного билета и (или) разрешения на пересадку деревьев и кустарников.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C7504" w:rsidRDefault="00AC7504" w:rsidP="00D937F9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 xml:space="preserve">Часть 3 статьи 3.2 </w:t>
            </w:r>
            <w:r w:rsidRPr="00E4411D">
              <w:rPr>
                <w:color w:val="auto"/>
                <w:sz w:val="12"/>
                <w:szCs w:val="12"/>
              </w:rPr>
              <w:t>Закона Самарской области от 12.07.2006 № 90-ГД «О градостроительной деятельности на территории Самарской области»,</w:t>
            </w:r>
          </w:p>
          <w:p w:rsidR="00AC7504" w:rsidRPr="00A709C2" w:rsidRDefault="00AC7504" w:rsidP="00D937F9">
            <w:pPr>
              <w:rPr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Глава 4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Правил благоустройства территории сельского поселения </w:t>
            </w:r>
            <w:r w:rsidR="00E03F48">
              <w:rPr>
                <w:bCs/>
                <w:color w:val="auto"/>
                <w:sz w:val="12"/>
                <w:szCs w:val="12"/>
              </w:rPr>
              <w:t>Южное</w:t>
            </w:r>
            <w:r>
              <w:rPr>
                <w:bCs/>
                <w:color w:val="auto"/>
                <w:sz w:val="12"/>
                <w:szCs w:val="12"/>
              </w:rPr>
              <w:t xml:space="preserve"> муниципального района Большеглушицкий Самарской области, утвержденных Решением Собрания п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редставителей                                                               сельского поселения </w:t>
            </w:r>
            <w:r w:rsidR="00E03F48">
              <w:rPr>
                <w:bCs/>
                <w:color w:val="auto"/>
                <w:sz w:val="12"/>
                <w:szCs w:val="12"/>
              </w:rPr>
              <w:t>Южное</w:t>
            </w:r>
            <w:r>
              <w:rPr>
                <w:bCs/>
                <w:color w:val="auto"/>
                <w:sz w:val="12"/>
                <w:szCs w:val="12"/>
              </w:rPr>
              <w:t xml:space="preserve">   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                                                                                                       от </w:t>
            </w:r>
            <w:r w:rsidR="00E03F48">
              <w:rPr>
                <w:bCs/>
                <w:color w:val="auto"/>
                <w:sz w:val="12"/>
                <w:szCs w:val="12"/>
              </w:rPr>
              <w:t>20.02.2017г. №  79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504" w:rsidRPr="00E4411D" w:rsidRDefault="00AC7504" w:rsidP="00D937F9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Приказ министерства строительства Самарской области от 12.04.2019 № 56-п «Об утверждении Порядка предоставления порубочного билета и (или) разрешения на пересадку деревьев и кустарников», </w:t>
            </w:r>
          </w:p>
          <w:p w:rsidR="00AC7504" w:rsidRPr="00E4411D" w:rsidRDefault="00AC7504" w:rsidP="00D937F9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 xml:space="preserve"> </w:t>
            </w:r>
          </w:p>
          <w:p w:rsidR="00AC7504" w:rsidRPr="00E4411D" w:rsidRDefault="00AC7504" w:rsidP="00D937F9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В случае удаления деревьев и кустарников на землях или земельных участках, находящихся в государственной или муниципальной собственности: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1) предоставленных для строительства,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2) используемых без предоставления таких земель и земельных участков и установления сервитута;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3) используемых в целях строительства (реконструкции) в соответствии с соглашениями об установлении сервитутов;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4) в целях удаления </w:t>
            </w:r>
            <w:r w:rsidRPr="00E4411D">
              <w:rPr>
                <w:color w:val="auto"/>
                <w:sz w:val="12"/>
                <w:szCs w:val="12"/>
              </w:rPr>
              <w:lastRenderedPageBreak/>
              <w:t>аварийных, больных деревьев и кустарников;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5) в целях обеспечения санитарно-эпидемиологических требований к освещенности и инсоляции жилых и иных помещений, зданий.</w:t>
            </w:r>
          </w:p>
          <w:p w:rsidR="00AC7504" w:rsidRPr="00E4411D" w:rsidRDefault="00AC7504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>при необходимости  сноса или пересадки деревьев, кустарников (при аварийности деревьев,</w:t>
            </w:r>
            <w:r w:rsidRPr="00E4411D">
              <w:rPr>
                <w:color w:val="auto"/>
                <w:sz w:val="12"/>
                <w:szCs w:val="12"/>
              </w:rPr>
              <w:t xml:space="preserve"> 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при попадании в зону застройки), а также новые посадки деревьев и кустарников на территории общего пользования улиц, площадей, парков, скверов и кварталов многоэтажной застройки, цветочное оформление скверов и парков и капитальный ремонт и реконструкция объектов ландшафтной архитектуры. 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lastRenderedPageBreak/>
              <w:t>Для принятия решения о выдаче порубочного билета и (или) разрешения на пересадку деревьев и кустарников необходимы следующие документы:</w:t>
            </w:r>
          </w:p>
          <w:p w:rsidR="00AC7504" w:rsidRPr="00E4411D" w:rsidRDefault="00AC7504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>1) Заявление,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3) правоустанавливающий документ на земельный участок, на котором находится (находятся) предполагаемо</w:t>
            </w:r>
            <w:proofErr w:type="gramStart"/>
            <w:r w:rsidRPr="00E4411D">
              <w:rPr>
                <w:color w:val="auto"/>
                <w:sz w:val="12"/>
                <w:szCs w:val="12"/>
              </w:rPr>
              <w:t>е(</w:t>
            </w:r>
            <w:proofErr w:type="spellStart"/>
            <w:proofErr w:type="gramEnd"/>
            <w:r w:rsidRPr="00E4411D">
              <w:rPr>
                <w:color w:val="auto"/>
                <w:sz w:val="12"/>
                <w:szCs w:val="12"/>
              </w:rPr>
              <w:t>ые</w:t>
            </w:r>
            <w:proofErr w:type="spellEnd"/>
            <w:r w:rsidRPr="00E4411D">
              <w:rPr>
                <w:color w:val="auto"/>
                <w:sz w:val="12"/>
                <w:szCs w:val="12"/>
              </w:rPr>
              <w:t>) к удалению дерево (деревья) и (или) кустарник (кустарники), включая соглашение об установлении сервитута (если оно заключалось);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4)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5) разрешение на строительство, реконструкцию объекта капитального </w:t>
            </w:r>
            <w:r w:rsidRPr="00E4411D">
              <w:rPr>
                <w:color w:val="auto"/>
                <w:sz w:val="12"/>
                <w:szCs w:val="12"/>
              </w:rPr>
              <w:lastRenderedPageBreak/>
              <w:t>строительства;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6)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7) документ (информация, содержащаяся в нем), свидетельствующий об уплате восстановительной стоимости, за исключением случаев, предусмотренных </w:t>
            </w:r>
            <w:hyperlink r:id="rId8" w:history="1">
              <w:r w:rsidRPr="00E4411D">
                <w:rPr>
                  <w:rStyle w:val="ae"/>
                  <w:sz w:val="12"/>
                  <w:szCs w:val="12"/>
                </w:rPr>
                <w:t>пунктом 8</w:t>
              </w:r>
            </w:hyperlink>
            <w:r w:rsidRPr="00E4411D">
              <w:rPr>
                <w:color w:val="auto"/>
                <w:sz w:val="12"/>
                <w:szCs w:val="12"/>
              </w:rPr>
              <w:t xml:space="preserve"> Порядка;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8) схема благоустройства и озеленения земельного участка, на котором находится (находятся) предполагаемо</w:t>
            </w:r>
            <w:proofErr w:type="gramStart"/>
            <w:r w:rsidRPr="00E4411D">
              <w:rPr>
                <w:color w:val="auto"/>
                <w:sz w:val="12"/>
                <w:szCs w:val="12"/>
              </w:rPr>
              <w:t>е(</w:t>
            </w:r>
            <w:proofErr w:type="spellStart"/>
            <w:proofErr w:type="gramEnd"/>
            <w:r w:rsidRPr="00E4411D">
              <w:rPr>
                <w:color w:val="auto"/>
                <w:sz w:val="12"/>
                <w:szCs w:val="12"/>
              </w:rPr>
              <w:t>ые</w:t>
            </w:r>
            <w:proofErr w:type="spellEnd"/>
            <w:r w:rsidRPr="00E4411D">
              <w:rPr>
                <w:color w:val="auto"/>
                <w:sz w:val="12"/>
                <w:szCs w:val="12"/>
              </w:rPr>
      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озеленению. Требования к схеме благоустройства земельного участка устанавливаются правилами благоустройства;</w:t>
            </w:r>
          </w:p>
          <w:p w:rsidR="00AC7504" w:rsidRPr="00E4411D" w:rsidRDefault="00AC7504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9) схема размещения предполагаемог</w:t>
            </w:r>
            <w:proofErr w:type="gramStart"/>
            <w:r w:rsidRPr="00E4411D">
              <w:rPr>
                <w:color w:val="auto"/>
                <w:sz w:val="12"/>
                <w:szCs w:val="12"/>
              </w:rPr>
              <w:t>о(</w:t>
            </w:r>
            <w:proofErr w:type="spellStart"/>
            <w:proofErr w:type="gramEnd"/>
            <w:r w:rsidRPr="00E4411D">
              <w:rPr>
                <w:color w:val="auto"/>
                <w:sz w:val="12"/>
                <w:szCs w:val="12"/>
              </w:rPr>
              <w:t>ых</w:t>
            </w:r>
            <w:proofErr w:type="spellEnd"/>
            <w:r w:rsidRPr="00E4411D">
              <w:rPr>
                <w:color w:val="auto"/>
                <w:sz w:val="12"/>
                <w:szCs w:val="12"/>
              </w:rPr>
              <w:t>) к удалению дерева (деревьев) и (или) кустарника (кустарников) (ситуационный план).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lastRenderedPageBreak/>
              <w:t>Решение о предоставлении порубочного билета и (или) разрешения на пересадку деревьев и кустарников.</w:t>
            </w:r>
          </w:p>
          <w:p w:rsidR="00AC7504" w:rsidRPr="00E4411D" w:rsidRDefault="00AC7504" w:rsidP="00E4411D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504" w:rsidRPr="00E4411D" w:rsidRDefault="00AC7504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>Не предусмотрено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1) обращение в орган, не уполномоченный на принятие решения о предоставлении порубочного билета и (или) разрешения на пересадку деревьев и кустарников;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2)</w:t>
            </w:r>
            <w:proofErr w:type="spellStart"/>
            <w:r w:rsidRPr="00E4411D">
              <w:rPr>
                <w:color w:val="auto"/>
                <w:sz w:val="12"/>
                <w:szCs w:val="12"/>
              </w:rPr>
              <w:t>непредоставление</w:t>
            </w:r>
            <w:proofErr w:type="spellEnd"/>
            <w:r w:rsidRPr="00E4411D">
              <w:rPr>
                <w:color w:val="auto"/>
                <w:sz w:val="12"/>
                <w:szCs w:val="12"/>
              </w:rPr>
              <w:t xml:space="preserve"> документов, предусмотренных </w:t>
            </w:r>
            <w:hyperlink r:id="rId9" w:history="1">
              <w:r w:rsidRPr="00E4411D">
                <w:rPr>
                  <w:rStyle w:val="ae"/>
                  <w:sz w:val="12"/>
                  <w:szCs w:val="12"/>
                </w:rPr>
                <w:t>пунктом 5</w:t>
              </w:r>
            </w:hyperlink>
            <w:r w:rsidRPr="00E4411D">
              <w:rPr>
                <w:color w:val="auto"/>
                <w:sz w:val="12"/>
                <w:szCs w:val="12"/>
              </w:rPr>
              <w:t xml:space="preserve"> Порядка;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4) удаление (пересадка) деревьев и (или) кустарников не требует предоставлени</w:t>
            </w:r>
            <w:r w:rsidRPr="00E4411D">
              <w:rPr>
                <w:color w:val="auto"/>
                <w:sz w:val="12"/>
                <w:szCs w:val="12"/>
              </w:rPr>
              <w:lastRenderedPageBreak/>
              <w:t>я порубочного билета и (или) разрешения на пересадку деревьев и кустарников;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5) получение порубочного билета и (или) разрешения на пересадку деревьев и кустарников предполагается для целей, не предусмотренных </w:t>
            </w:r>
            <w:hyperlink r:id="rId10" w:history="1">
              <w:r w:rsidRPr="00E4411D">
                <w:rPr>
                  <w:rStyle w:val="ae"/>
                  <w:sz w:val="12"/>
                  <w:szCs w:val="12"/>
                </w:rPr>
                <w:t>пунктом 3</w:t>
              </w:r>
            </w:hyperlink>
            <w:r w:rsidRPr="00E4411D">
              <w:rPr>
                <w:color w:val="auto"/>
                <w:sz w:val="12"/>
                <w:szCs w:val="12"/>
              </w:rPr>
              <w:t xml:space="preserve"> Порядка;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Самарской области;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7) неоплата восстановительной стоимости в случае, когда ее оплата требуется в соответствии с </w:t>
            </w:r>
            <w:hyperlink r:id="rId11" w:history="1">
              <w:r w:rsidRPr="00E4411D">
                <w:rPr>
                  <w:rStyle w:val="ae"/>
                  <w:sz w:val="12"/>
                  <w:szCs w:val="12"/>
                </w:rPr>
                <w:t>пунктом 8</w:t>
              </w:r>
            </w:hyperlink>
            <w:r w:rsidRPr="00E4411D">
              <w:rPr>
                <w:color w:val="auto"/>
                <w:sz w:val="12"/>
                <w:szCs w:val="12"/>
              </w:rPr>
              <w:t xml:space="preserve"> Порядка.</w:t>
            </w:r>
          </w:p>
          <w:p w:rsidR="00AC7504" w:rsidRPr="00E4411D" w:rsidRDefault="00AC7504" w:rsidP="00E4411D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lastRenderedPageBreak/>
              <w:t>Срок принятия решения - 15 рабочих дней со дня регистрации заявления;</w:t>
            </w:r>
          </w:p>
          <w:p w:rsidR="00AC7504" w:rsidRPr="00E4411D" w:rsidRDefault="00AC7504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срок выдачи документов заявителю - 3 рабочих дней со дня принятия решения.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Процедура предоставления порубочного билета и (или) разрешения на пересадку деревьев и кустарников осуществляется за плату, за исключением случаев: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2) удаления аварийных, больных деревьев и </w:t>
            </w:r>
            <w:r w:rsidRPr="00E4411D">
              <w:rPr>
                <w:color w:val="auto"/>
                <w:sz w:val="12"/>
                <w:szCs w:val="12"/>
              </w:rPr>
              <w:lastRenderedPageBreak/>
              <w:t>кустарников;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3) пересадки деревьев и кустарников;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4) при работах по 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также при работах по содержанию и обслуживанию дорог и инженерных сетей в их охранных зонах;</w:t>
            </w:r>
          </w:p>
          <w:p w:rsidR="00AC7504" w:rsidRPr="00E4411D" w:rsidRDefault="00AC750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5) при работах, финансируемых за счет средств консолидированного бюджета Российской Федерации.</w:t>
            </w:r>
          </w:p>
          <w:p w:rsidR="00AC7504" w:rsidRPr="00E4411D" w:rsidRDefault="00AC7504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Платой является восстановительная стоимость, зачисляемая на бюджетный счет муниципального образования, определенной </w:t>
            </w:r>
            <w:r>
              <w:rPr>
                <w:color w:val="auto"/>
                <w:sz w:val="12"/>
                <w:szCs w:val="12"/>
              </w:rPr>
              <w:t>Правилами содержания древесно-кустарниковой растительности, порядка их вырубки и расчета платы за вырубку на территории</w:t>
            </w:r>
            <w:r w:rsidR="00E03F48">
              <w:rPr>
                <w:color w:val="auto"/>
                <w:sz w:val="12"/>
                <w:szCs w:val="12"/>
              </w:rPr>
              <w:t xml:space="preserve"> сельского поселения </w:t>
            </w:r>
            <w:proofErr w:type="gramStart"/>
            <w:r w:rsidR="00E03F48">
              <w:rPr>
                <w:color w:val="auto"/>
                <w:sz w:val="12"/>
                <w:szCs w:val="12"/>
              </w:rPr>
              <w:t>Южное</w:t>
            </w:r>
            <w:proofErr w:type="gramEnd"/>
            <w:r>
              <w:rPr>
                <w:color w:val="auto"/>
                <w:sz w:val="12"/>
                <w:szCs w:val="12"/>
              </w:rPr>
              <w:t>, утвержденных пос</w:t>
            </w:r>
            <w:r w:rsidR="00E03F48">
              <w:rPr>
                <w:color w:val="auto"/>
                <w:sz w:val="12"/>
                <w:szCs w:val="12"/>
              </w:rPr>
              <w:t>тановлением от 16.11.2018 г. №9</w:t>
            </w:r>
            <w:r w:rsidR="00683158">
              <w:rPr>
                <w:color w:val="auto"/>
                <w:sz w:val="12"/>
                <w:szCs w:val="12"/>
              </w:rPr>
              <w:t>6</w:t>
            </w:r>
            <w:r>
              <w:rPr>
                <w:color w:val="auto"/>
                <w:sz w:val="12"/>
                <w:szCs w:val="1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504" w:rsidRPr="00E4411D" w:rsidRDefault="00AC7504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lastRenderedPageBreak/>
              <w:t>На бумажном носителе.</w:t>
            </w:r>
          </w:p>
          <w:p w:rsidR="00AC7504" w:rsidRPr="00E4411D" w:rsidRDefault="00AC7504" w:rsidP="00E4411D">
            <w:pPr>
              <w:rPr>
                <w:bCs/>
                <w:color w:val="auto"/>
                <w:sz w:val="12"/>
                <w:szCs w:val="12"/>
              </w:rPr>
            </w:pPr>
          </w:p>
          <w:p w:rsidR="00AC7504" w:rsidRPr="00E4411D" w:rsidRDefault="00AC7504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>В электронной форме.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7504" w:rsidRPr="00E4411D" w:rsidRDefault="00AC7504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 xml:space="preserve">Администрация сельского поселения </w:t>
            </w:r>
            <w:proofErr w:type="gramStart"/>
            <w:r w:rsidR="00E03F48">
              <w:rPr>
                <w:bCs/>
                <w:color w:val="auto"/>
                <w:sz w:val="12"/>
                <w:szCs w:val="12"/>
              </w:rPr>
              <w:t>Южное</w:t>
            </w:r>
            <w:proofErr w:type="gramEnd"/>
            <w:r w:rsidR="00E03F48">
              <w:rPr>
                <w:bCs/>
                <w:color w:val="auto"/>
                <w:sz w:val="12"/>
                <w:szCs w:val="12"/>
              </w:rPr>
              <w:t xml:space="preserve"> </w:t>
            </w:r>
            <w:r>
              <w:rPr>
                <w:bCs/>
                <w:color w:val="auto"/>
                <w:sz w:val="12"/>
                <w:szCs w:val="12"/>
              </w:rPr>
              <w:t>муниципального района Большеглушицкий Самарской области</w:t>
            </w:r>
          </w:p>
        </w:tc>
      </w:tr>
      <w:tr w:rsidR="00EA49E4" w:rsidRPr="00E4411D" w:rsidTr="00AC7504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lastRenderedPageBreak/>
              <w:t>77</w:t>
            </w:r>
            <w:r w:rsidRPr="00E4411D">
              <w:rPr>
                <w:color w:val="auto"/>
                <w:sz w:val="12"/>
                <w:szCs w:val="12"/>
              </w:rPr>
              <w:t>. Предоставление разрешения на осуществление земляных работ.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A49E4" w:rsidRPr="00E4411D" w:rsidRDefault="00EA49E4" w:rsidP="00D937F9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 xml:space="preserve">Часть 4 статьи 3.2 </w:t>
            </w:r>
            <w:r w:rsidRPr="00E4411D">
              <w:rPr>
                <w:color w:val="auto"/>
                <w:sz w:val="12"/>
                <w:szCs w:val="12"/>
              </w:rPr>
              <w:t>Закона Самарской области от 12.07.2006 № 90-ГД «О градостроительной деятельности на территории Самарской области»,</w:t>
            </w:r>
          </w:p>
          <w:p w:rsidR="00EA49E4" w:rsidRPr="00E4411D" w:rsidRDefault="00EA49E4" w:rsidP="00D937F9">
            <w:pPr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 xml:space="preserve">Глава 3.5 Правил благоустройства 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территории сельского поселения </w:t>
            </w:r>
            <w:r w:rsidR="00683158">
              <w:rPr>
                <w:bCs/>
                <w:color w:val="auto"/>
                <w:sz w:val="12"/>
                <w:szCs w:val="12"/>
              </w:rPr>
              <w:t>Южное</w:t>
            </w:r>
            <w:r>
              <w:rPr>
                <w:bCs/>
                <w:color w:val="auto"/>
                <w:sz w:val="12"/>
                <w:szCs w:val="12"/>
              </w:rPr>
              <w:t xml:space="preserve"> </w:t>
            </w:r>
            <w:r>
              <w:rPr>
                <w:bCs/>
                <w:color w:val="auto"/>
                <w:sz w:val="12"/>
                <w:szCs w:val="12"/>
              </w:rPr>
              <w:lastRenderedPageBreak/>
              <w:t xml:space="preserve">муниципального района Большеглушицкий Самарской области, 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</w:t>
            </w:r>
            <w:r>
              <w:rPr>
                <w:bCs/>
                <w:color w:val="auto"/>
                <w:sz w:val="12"/>
                <w:szCs w:val="12"/>
              </w:rPr>
              <w:t>утвержденных Решением Собрания п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редставителей                                                               сельского поселения </w:t>
            </w:r>
            <w:r w:rsidR="00683158">
              <w:rPr>
                <w:bCs/>
                <w:color w:val="auto"/>
                <w:sz w:val="12"/>
                <w:szCs w:val="12"/>
              </w:rPr>
              <w:t>Южное</w:t>
            </w:r>
            <w:r>
              <w:rPr>
                <w:bCs/>
                <w:color w:val="auto"/>
                <w:sz w:val="12"/>
                <w:szCs w:val="12"/>
              </w:rPr>
              <w:t xml:space="preserve">   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                                                                                                       от </w:t>
            </w:r>
            <w:r w:rsidR="00683158">
              <w:rPr>
                <w:bCs/>
                <w:color w:val="auto"/>
                <w:sz w:val="12"/>
                <w:szCs w:val="12"/>
              </w:rPr>
              <w:t>20.02.2017г. №  79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49E4" w:rsidRPr="00E4411D" w:rsidRDefault="00EA49E4" w:rsidP="00D937F9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lastRenderedPageBreak/>
              <w:t>Приказ министерства строительства Самарской области от 12.04.2019</w:t>
            </w:r>
            <w:r>
              <w:rPr>
                <w:color w:val="auto"/>
                <w:sz w:val="12"/>
                <w:szCs w:val="12"/>
              </w:rPr>
              <w:t xml:space="preserve">               </w:t>
            </w:r>
            <w:r w:rsidRPr="00E4411D">
              <w:rPr>
                <w:color w:val="auto"/>
                <w:sz w:val="12"/>
                <w:szCs w:val="12"/>
              </w:rPr>
              <w:t xml:space="preserve"> № 57-п «Об утверждении порядка предоставления разрешения на осуществление земляных работ», </w:t>
            </w:r>
          </w:p>
          <w:p w:rsidR="00EA49E4" w:rsidRPr="00E4411D" w:rsidRDefault="00EA49E4" w:rsidP="00D937F9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lastRenderedPageBreak/>
              <w:t xml:space="preserve">Постановление администрации сельского поселения </w:t>
            </w:r>
            <w:r w:rsidR="00683158">
              <w:rPr>
                <w:bCs/>
                <w:color w:val="auto"/>
                <w:sz w:val="12"/>
                <w:szCs w:val="12"/>
              </w:rPr>
              <w:t>Южное</w:t>
            </w:r>
            <w:r>
              <w:rPr>
                <w:bCs/>
                <w:color w:val="auto"/>
                <w:sz w:val="12"/>
                <w:szCs w:val="12"/>
              </w:rPr>
              <w:t xml:space="preserve"> муниципального района Большеглушицкий Самарской области</w:t>
            </w:r>
          </w:p>
          <w:p w:rsidR="00EA49E4" w:rsidRPr="00E4411D" w:rsidRDefault="00EA49E4" w:rsidP="00D937F9">
            <w:pPr>
              <w:rPr>
                <w:bCs/>
                <w:color w:val="auto"/>
                <w:sz w:val="12"/>
                <w:szCs w:val="12"/>
              </w:rPr>
            </w:pPr>
            <w:proofErr w:type="gramStart"/>
            <w:r w:rsidRPr="00E4411D">
              <w:rPr>
                <w:bCs/>
                <w:color w:val="auto"/>
                <w:sz w:val="12"/>
                <w:szCs w:val="12"/>
              </w:rPr>
              <w:t xml:space="preserve">от </w:t>
            </w:r>
            <w:r w:rsidR="00683158">
              <w:rPr>
                <w:bCs/>
                <w:color w:val="auto"/>
                <w:sz w:val="12"/>
                <w:szCs w:val="12"/>
              </w:rPr>
              <w:t>06.04</w:t>
            </w:r>
            <w:r>
              <w:rPr>
                <w:bCs/>
                <w:color w:val="auto"/>
                <w:sz w:val="12"/>
                <w:szCs w:val="12"/>
              </w:rPr>
              <w:t>.2016 г.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№ </w:t>
            </w:r>
            <w:r w:rsidR="00683158">
              <w:rPr>
                <w:bCs/>
                <w:color w:val="auto"/>
                <w:sz w:val="12"/>
                <w:szCs w:val="12"/>
              </w:rPr>
              <w:t>34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«Об утверждении административного регламента предоставления</w:t>
            </w:r>
            <w:r>
              <w:rPr>
                <w:bCs/>
                <w:color w:val="auto"/>
                <w:sz w:val="12"/>
                <w:szCs w:val="12"/>
              </w:rPr>
              <w:t xml:space="preserve"> администрацией 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поселения </w:t>
            </w:r>
            <w:r w:rsidR="00683158">
              <w:rPr>
                <w:bCs/>
                <w:color w:val="auto"/>
                <w:sz w:val="12"/>
                <w:szCs w:val="12"/>
              </w:rPr>
              <w:t xml:space="preserve">Южное </w:t>
            </w:r>
            <w:bookmarkStart w:id="0" w:name="_GoBack"/>
            <w:bookmarkEnd w:id="0"/>
            <w:r>
              <w:rPr>
                <w:bCs/>
                <w:color w:val="auto"/>
                <w:sz w:val="12"/>
                <w:szCs w:val="12"/>
              </w:rPr>
              <w:t>муниципального района Большеглушицкий Самарской области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муницип</w:t>
            </w:r>
            <w:r>
              <w:rPr>
                <w:bCs/>
                <w:color w:val="auto"/>
                <w:sz w:val="12"/>
                <w:szCs w:val="12"/>
              </w:rPr>
              <w:t>альной услуги «Выдача разрешений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на </w:t>
            </w:r>
            <w:r w:rsidRPr="006258DA">
              <w:rPr>
                <w:bCs/>
                <w:color w:val="auto"/>
                <w:sz w:val="12"/>
                <w:szCs w:val="12"/>
              </w:rPr>
              <w:t>осуществление</w:t>
            </w:r>
            <w:r w:rsidRPr="00E4411D">
              <w:rPr>
                <w:bCs/>
                <w:color w:val="auto"/>
                <w:sz w:val="12"/>
                <w:szCs w:val="12"/>
              </w:rPr>
              <w:t xml:space="preserve"> земляных работ».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9E4" w:rsidRPr="00E4411D" w:rsidRDefault="00EA49E4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lastRenderedPageBreak/>
              <w:t xml:space="preserve">По необходимости проведения земляных работ при осуществлении строительства, реконструкции, капитального ремонта, а также  прокладка, реконструкция или ремонт подземных коммуникаций, </w:t>
            </w:r>
            <w:r w:rsidRPr="00E4411D">
              <w:rPr>
                <w:bCs/>
                <w:color w:val="auto"/>
                <w:sz w:val="12"/>
                <w:szCs w:val="12"/>
              </w:rPr>
              <w:lastRenderedPageBreak/>
              <w:t>забивка свай и шпунта, планировка грунта, буровые работы. Выполнение плановых земляных работ.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В случае осуществления земляных работ: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 или в целях строительства (реконструкции) в соответствии с соглашениями об установлении сервитутов;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2) на земельном участке, относящемся к общему имуществу собственников помещений в многоквартирном доме.</w:t>
            </w:r>
          </w:p>
          <w:p w:rsidR="00EA49E4" w:rsidRPr="00E4411D" w:rsidRDefault="00EA49E4" w:rsidP="00E4411D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lastRenderedPageBreak/>
              <w:t>Для принятия решения о выдаче разрешения на осуществление земляных работ необходимы следующие документы: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1) заявление;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</w:t>
            </w:r>
            <w:r w:rsidRPr="00E4411D">
              <w:rPr>
                <w:color w:val="auto"/>
                <w:sz w:val="12"/>
                <w:szCs w:val="12"/>
              </w:rPr>
              <w:lastRenderedPageBreak/>
              <w:t>доверенность, подтверждающая полномочия представителя;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3)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4)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5) акт, определяющий состояние элементов благоустройства до начала работ и объемы восстановления. Требования к акту устанавливаются правилами благоустройства;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6) схема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 (далее - схема благоустройства земельного участка). Требования к схеме благоустройства земельного участка устанавливаются правилами благоустройства;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7)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коммуникаций;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8) 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(структурным подразделением (его должностным лицом) управления ГИБДД). Схема движения транспорта и (или) пешеходов должна содержать согласование органа местного самоуправления в случае установления актом </w:t>
            </w:r>
            <w:r w:rsidRPr="00E4411D">
              <w:rPr>
                <w:color w:val="auto"/>
                <w:sz w:val="12"/>
                <w:szCs w:val="12"/>
              </w:rPr>
              <w:lastRenderedPageBreak/>
              <w:t>представительного органа муниципального образования процедуры и порядка проведения такого согласования;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9) договор со специализированной организацией на восстановление благоустройства.</w:t>
            </w:r>
          </w:p>
          <w:p w:rsidR="00EA49E4" w:rsidRPr="00E4411D" w:rsidRDefault="00EA49E4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В случае если земляные работы предполагается осуществить на земельном участке, относящемся к общему имуществу собственников помещений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lastRenderedPageBreak/>
              <w:t>Решение о предоставлении разрешения на осуществление земляных работ.</w:t>
            </w:r>
          </w:p>
          <w:p w:rsidR="00EA49E4" w:rsidRPr="00E4411D" w:rsidRDefault="00EA49E4" w:rsidP="00E4411D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49E4" w:rsidRPr="00E4411D" w:rsidRDefault="00EA49E4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>Не предусмотрено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1) обращение в орган, не уполномоченный на принятие решения о предоставлении разрешения на осуществление земляных работ;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 xml:space="preserve">2) отсутствие </w:t>
            </w:r>
            <w:r w:rsidRPr="00E4411D">
              <w:rPr>
                <w:color w:val="auto"/>
                <w:sz w:val="12"/>
                <w:szCs w:val="12"/>
              </w:rPr>
              <w:lastRenderedPageBreak/>
              <w:t xml:space="preserve">документов, предусмотренных </w:t>
            </w:r>
            <w:hyperlink r:id="rId12" w:history="1">
              <w:r w:rsidRPr="00E4411D">
                <w:rPr>
                  <w:rStyle w:val="ae"/>
                  <w:sz w:val="12"/>
                  <w:szCs w:val="12"/>
                </w:rPr>
                <w:t>пунктом 4</w:t>
              </w:r>
            </w:hyperlink>
            <w:r w:rsidRPr="00E4411D">
              <w:rPr>
                <w:color w:val="auto"/>
                <w:sz w:val="12"/>
                <w:szCs w:val="12"/>
              </w:rPr>
              <w:t xml:space="preserve"> Порядка;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4) нарушение законодательства Российской Федерации о безопасности дорожного движения;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5) нарушение схемой благоустройства земельного участка требований, установленных правилами благоустройства;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коммуникаций и объектов.</w:t>
            </w:r>
          </w:p>
          <w:p w:rsidR="00EA49E4" w:rsidRPr="00E4411D" w:rsidRDefault="00EA49E4" w:rsidP="00E4411D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lastRenderedPageBreak/>
              <w:t>Срок принятия решения - 7 рабочих дней со дня регистрации заявления;</w:t>
            </w:r>
          </w:p>
          <w:p w:rsidR="00EA49E4" w:rsidRPr="00E4411D" w:rsidRDefault="00EA49E4" w:rsidP="00E4411D">
            <w:pPr>
              <w:rPr>
                <w:color w:val="auto"/>
                <w:sz w:val="12"/>
                <w:szCs w:val="12"/>
              </w:rPr>
            </w:pPr>
            <w:r w:rsidRPr="00E4411D">
              <w:rPr>
                <w:color w:val="auto"/>
                <w:sz w:val="12"/>
                <w:szCs w:val="12"/>
              </w:rPr>
              <w:t>срок выдачи документов заявителю - 3 рабочих дней со дня принятия решения.</w:t>
            </w:r>
          </w:p>
          <w:p w:rsidR="00EA49E4" w:rsidRPr="00E4411D" w:rsidRDefault="00EA49E4" w:rsidP="00E4411D">
            <w:pPr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49E4" w:rsidRPr="00E4411D" w:rsidRDefault="00EA49E4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>Предоставляется на бесплатной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49E4" w:rsidRPr="00E4411D" w:rsidRDefault="00EA49E4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>На бумажном носителе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9E4" w:rsidRPr="00E4411D" w:rsidRDefault="00EA49E4" w:rsidP="00E4411D">
            <w:pPr>
              <w:rPr>
                <w:bCs/>
                <w:color w:val="auto"/>
                <w:sz w:val="12"/>
                <w:szCs w:val="12"/>
              </w:rPr>
            </w:pPr>
            <w:r w:rsidRPr="00E4411D">
              <w:rPr>
                <w:bCs/>
                <w:color w:val="auto"/>
                <w:sz w:val="12"/>
                <w:szCs w:val="12"/>
              </w:rPr>
              <w:t xml:space="preserve">Администрация сельского поселения </w:t>
            </w:r>
            <w:proofErr w:type="gramStart"/>
            <w:r w:rsidR="00E03F48">
              <w:rPr>
                <w:bCs/>
                <w:color w:val="auto"/>
                <w:sz w:val="12"/>
                <w:szCs w:val="12"/>
              </w:rPr>
              <w:t>Южное</w:t>
            </w:r>
            <w:proofErr w:type="gramEnd"/>
            <w:r>
              <w:rPr>
                <w:bCs/>
                <w:color w:val="auto"/>
                <w:sz w:val="12"/>
                <w:szCs w:val="12"/>
              </w:rPr>
              <w:t xml:space="preserve"> муниципального района Большеглушицкий Самарской области</w:t>
            </w:r>
          </w:p>
        </w:tc>
      </w:tr>
    </w:tbl>
    <w:p w:rsidR="00664EB5" w:rsidRPr="005C4C94" w:rsidRDefault="00664EB5" w:rsidP="003C5EFB">
      <w:pPr>
        <w:rPr>
          <w:color w:val="auto"/>
          <w:sz w:val="12"/>
          <w:szCs w:val="12"/>
        </w:rPr>
      </w:pPr>
    </w:p>
    <w:sectPr w:rsidR="00664EB5" w:rsidRPr="005C4C94" w:rsidSect="00334939">
      <w:headerReference w:type="default" r:id="rId13"/>
      <w:pgSz w:w="16840" w:h="11907" w:orient="landscape" w:code="9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89" w:rsidRDefault="001E0589" w:rsidP="00430F36">
      <w:r>
        <w:separator/>
      </w:r>
    </w:p>
  </w:endnote>
  <w:endnote w:type="continuationSeparator" w:id="0">
    <w:p w:rsidR="001E0589" w:rsidRDefault="001E0589" w:rsidP="0043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89" w:rsidRDefault="001E0589" w:rsidP="00430F36">
      <w:r>
        <w:separator/>
      </w:r>
    </w:p>
  </w:footnote>
  <w:footnote w:type="continuationSeparator" w:id="0">
    <w:p w:rsidR="001E0589" w:rsidRDefault="001E0589" w:rsidP="00430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591485"/>
      <w:docPartObj>
        <w:docPartGallery w:val="Page Numbers (Top of Page)"/>
        <w:docPartUnique/>
      </w:docPartObj>
    </w:sdtPr>
    <w:sdtEndPr/>
    <w:sdtContent>
      <w:p w:rsidR="006306B2" w:rsidRDefault="006306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158">
          <w:rPr>
            <w:noProof/>
          </w:rPr>
          <w:t>3</w:t>
        </w:r>
        <w:r>
          <w:fldChar w:fldCharType="end"/>
        </w:r>
      </w:p>
    </w:sdtContent>
  </w:sdt>
  <w:p w:rsidR="006306B2" w:rsidRDefault="006306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C9"/>
    <w:rsid w:val="00001095"/>
    <w:rsid w:val="000021AE"/>
    <w:rsid w:val="00003481"/>
    <w:rsid w:val="00004E70"/>
    <w:rsid w:val="000061C0"/>
    <w:rsid w:val="00010350"/>
    <w:rsid w:val="000120B4"/>
    <w:rsid w:val="00014C16"/>
    <w:rsid w:val="00014E13"/>
    <w:rsid w:val="000162B2"/>
    <w:rsid w:val="00017A57"/>
    <w:rsid w:val="00034822"/>
    <w:rsid w:val="00037FE7"/>
    <w:rsid w:val="000421FA"/>
    <w:rsid w:val="0004605D"/>
    <w:rsid w:val="00052A95"/>
    <w:rsid w:val="0005353C"/>
    <w:rsid w:val="000578D9"/>
    <w:rsid w:val="00067C0C"/>
    <w:rsid w:val="0007175D"/>
    <w:rsid w:val="0007470A"/>
    <w:rsid w:val="000905F3"/>
    <w:rsid w:val="0009083A"/>
    <w:rsid w:val="00094826"/>
    <w:rsid w:val="000A1408"/>
    <w:rsid w:val="000A4026"/>
    <w:rsid w:val="000B3EF8"/>
    <w:rsid w:val="000B42D0"/>
    <w:rsid w:val="000B4A3B"/>
    <w:rsid w:val="000B7169"/>
    <w:rsid w:val="000C47AA"/>
    <w:rsid w:val="000D6DFC"/>
    <w:rsid w:val="000E5416"/>
    <w:rsid w:val="000F35F5"/>
    <w:rsid w:val="00104FAB"/>
    <w:rsid w:val="0011546E"/>
    <w:rsid w:val="00123887"/>
    <w:rsid w:val="0012421D"/>
    <w:rsid w:val="00125E75"/>
    <w:rsid w:val="00137791"/>
    <w:rsid w:val="00142C99"/>
    <w:rsid w:val="00143A9F"/>
    <w:rsid w:val="0014618A"/>
    <w:rsid w:val="001521F4"/>
    <w:rsid w:val="001524C3"/>
    <w:rsid w:val="00152AFE"/>
    <w:rsid w:val="00152F0E"/>
    <w:rsid w:val="00155360"/>
    <w:rsid w:val="00156858"/>
    <w:rsid w:val="00160463"/>
    <w:rsid w:val="001661D4"/>
    <w:rsid w:val="00166CC4"/>
    <w:rsid w:val="00170B55"/>
    <w:rsid w:val="00172029"/>
    <w:rsid w:val="00176200"/>
    <w:rsid w:val="00181871"/>
    <w:rsid w:val="00191266"/>
    <w:rsid w:val="001936BD"/>
    <w:rsid w:val="001B0E37"/>
    <w:rsid w:val="001B64BC"/>
    <w:rsid w:val="001C5122"/>
    <w:rsid w:val="001D4F05"/>
    <w:rsid w:val="001D7125"/>
    <w:rsid w:val="001E0589"/>
    <w:rsid w:val="001E112B"/>
    <w:rsid w:val="001E340B"/>
    <w:rsid w:val="001E72E9"/>
    <w:rsid w:val="001E7B2F"/>
    <w:rsid w:val="002106E8"/>
    <w:rsid w:val="002117B0"/>
    <w:rsid w:val="0021276D"/>
    <w:rsid w:val="00212BB0"/>
    <w:rsid w:val="00213DFA"/>
    <w:rsid w:val="00217635"/>
    <w:rsid w:val="00223A8D"/>
    <w:rsid w:val="00231D0A"/>
    <w:rsid w:val="00231DE2"/>
    <w:rsid w:val="0024228F"/>
    <w:rsid w:val="002438BC"/>
    <w:rsid w:val="00243C0C"/>
    <w:rsid w:val="00247641"/>
    <w:rsid w:val="00251E0F"/>
    <w:rsid w:val="002546F8"/>
    <w:rsid w:val="00255983"/>
    <w:rsid w:val="00255DD6"/>
    <w:rsid w:val="00261BAA"/>
    <w:rsid w:val="00276EC3"/>
    <w:rsid w:val="002913C5"/>
    <w:rsid w:val="00292811"/>
    <w:rsid w:val="00293507"/>
    <w:rsid w:val="002941C1"/>
    <w:rsid w:val="002A45FB"/>
    <w:rsid w:val="002A481C"/>
    <w:rsid w:val="002B1CB6"/>
    <w:rsid w:val="002B3FEA"/>
    <w:rsid w:val="002B63DA"/>
    <w:rsid w:val="002C4B83"/>
    <w:rsid w:val="002D1EC4"/>
    <w:rsid w:val="002D1F12"/>
    <w:rsid w:val="002D2339"/>
    <w:rsid w:val="002D42CE"/>
    <w:rsid w:val="002D5907"/>
    <w:rsid w:val="002E0A9A"/>
    <w:rsid w:val="002E1994"/>
    <w:rsid w:val="002E6756"/>
    <w:rsid w:val="002E6A6B"/>
    <w:rsid w:val="002F0124"/>
    <w:rsid w:val="002F5506"/>
    <w:rsid w:val="002F7109"/>
    <w:rsid w:val="0030406E"/>
    <w:rsid w:val="003125B2"/>
    <w:rsid w:val="00317519"/>
    <w:rsid w:val="00320241"/>
    <w:rsid w:val="00320B26"/>
    <w:rsid w:val="00321345"/>
    <w:rsid w:val="00330D63"/>
    <w:rsid w:val="00334939"/>
    <w:rsid w:val="00342264"/>
    <w:rsid w:val="00342D1E"/>
    <w:rsid w:val="00344BE6"/>
    <w:rsid w:val="00354173"/>
    <w:rsid w:val="00357C24"/>
    <w:rsid w:val="00367242"/>
    <w:rsid w:val="0037053B"/>
    <w:rsid w:val="003710A9"/>
    <w:rsid w:val="00382110"/>
    <w:rsid w:val="00382A86"/>
    <w:rsid w:val="00385061"/>
    <w:rsid w:val="00386ACE"/>
    <w:rsid w:val="00387A25"/>
    <w:rsid w:val="00395F10"/>
    <w:rsid w:val="003963CB"/>
    <w:rsid w:val="003A1873"/>
    <w:rsid w:val="003B568D"/>
    <w:rsid w:val="003C1951"/>
    <w:rsid w:val="003C2984"/>
    <w:rsid w:val="003C5411"/>
    <w:rsid w:val="003C5EFB"/>
    <w:rsid w:val="003D5CDE"/>
    <w:rsid w:val="003D7C62"/>
    <w:rsid w:val="003F7898"/>
    <w:rsid w:val="00402364"/>
    <w:rsid w:val="00403948"/>
    <w:rsid w:val="004040F7"/>
    <w:rsid w:val="00404900"/>
    <w:rsid w:val="004055CC"/>
    <w:rsid w:val="00411520"/>
    <w:rsid w:val="004128BF"/>
    <w:rsid w:val="00415AFC"/>
    <w:rsid w:val="00422F3D"/>
    <w:rsid w:val="00424BB4"/>
    <w:rsid w:val="00430F36"/>
    <w:rsid w:val="004322A8"/>
    <w:rsid w:val="0043568E"/>
    <w:rsid w:val="00437DC1"/>
    <w:rsid w:val="00437F6D"/>
    <w:rsid w:val="004429AE"/>
    <w:rsid w:val="00445CC1"/>
    <w:rsid w:val="004562EE"/>
    <w:rsid w:val="00466569"/>
    <w:rsid w:val="00470E75"/>
    <w:rsid w:val="00477748"/>
    <w:rsid w:val="00481D8F"/>
    <w:rsid w:val="00485430"/>
    <w:rsid w:val="00491A02"/>
    <w:rsid w:val="004923C8"/>
    <w:rsid w:val="00496DCC"/>
    <w:rsid w:val="004B1082"/>
    <w:rsid w:val="004B2DF1"/>
    <w:rsid w:val="004C0006"/>
    <w:rsid w:val="004D12C3"/>
    <w:rsid w:val="004D1B98"/>
    <w:rsid w:val="004D5377"/>
    <w:rsid w:val="004E1882"/>
    <w:rsid w:val="005077BE"/>
    <w:rsid w:val="00507801"/>
    <w:rsid w:val="00515010"/>
    <w:rsid w:val="005178FE"/>
    <w:rsid w:val="00517943"/>
    <w:rsid w:val="005230CD"/>
    <w:rsid w:val="00523887"/>
    <w:rsid w:val="00525F91"/>
    <w:rsid w:val="005322DF"/>
    <w:rsid w:val="00535079"/>
    <w:rsid w:val="00540890"/>
    <w:rsid w:val="005435EE"/>
    <w:rsid w:val="00544786"/>
    <w:rsid w:val="00545A9B"/>
    <w:rsid w:val="00552188"/>
    <w:rsid w:val="00555033"/>
    <w:rsid w:val="005817FA"/>
    <w:rsid w:val="00583F5E"/>
    <w:rsid w:val="0059453C"/>
    <w:rsid w:val="00594912"/>
    <w:rsid w:val="00596A6D"/>
    <w:rsid w:val="005A714F"/>
    <w:rsid w:val="005C4F9F"/>
    <w:rsid w:val="005C4FE9"/>
    <w:rsid w:val="005D3EA1"/>
    <w:rsid w:val="005F1BE0"/>
    <w:rsid w:val="00601DD0"/>
    <w:rsid w:val="006058D7"/>
    <w:rsid w:val="0060750B"/>
    <w:rsid w:val="00623A54"/>
    <w:rsid w:val="006248B1"/>
    <w:rsid w:val="006258DA"/>
    <w:rsid w:val="006306B2"/>
    <w:rsid w:val="00635E87"/>
    <w:rsid w:val="00641B84"/>
    <w:rsid w:val="00642E37"/>
    <w:rsid w:val="00645A8B"/>
    <w:rsid w:val="00647FD2"/>
    <w:rsid w:val="00650C04"/>
    <w:rsid w:val="00650EF8"/>
    <w:rsid w:val="00654B25"/>
    <w:rsid w:val="00661EE4"/>
    <w:rsid w:val="00663C91"/>
    <w:rsid w:val="00664EB5"/>
    <w:rsid w:val="00670F45"/>
    <w:rsid w:val="0067228F"/>
    <w:rsid w:val="0067455B"/>
    <w:rsid w:val="00677CE4"/>
    <w:rsid w:val="006805CC"/>
    <w:rsid w:val="0068073B"/>
    <w:rsid w:val="00683158"/>
    <w:rsid w:val="0068404C"/>
    <w:rsid w:val="006844EA"/>
    <w:rsid w:val="0068681B"/>
    <w:rsid w:val="00694A98"/>
    <w:rsid w:val="00695005"/>
    <w:rsid w:val="006A26BF"/>
    <w:rsid w:val="006A4E5F"/>
    <w:rsid w:val="006B3621"/>
    <w:rsid w:val="006B4863"/>
    <w:rsid w:val="006B6CD2"/>
    <w:rsid w:val="006C1E1D"/>
    <w:rsid w:val="006D3783"/>
    <w:rsid w:val="006D452B"/>
    <w:rsid w:val="006E4071"/>
    <w:rsid w:val="006E4381"/>
    <w:rsid w:val="006E468E"/>
    <w:rsid w:val="006F1859"/>
    <w:rsid w:val="006F41E9"/>
    <w:rsid w:val="006F5B83"/>
    <w:rsid w:val="007013A9"/>
    <w:rsid w:val="00702DDD"/>
    <w:rsid w:val="007065F5"/>
    <w:rsid w:val="0071043D"/>
    <w:rsid w:val="00710CB7"/>
    <w:rsid w:val="00721EFD"/>
    <w:rsid w:val="00723F40"/>
    <w:rsid w:val="00724BAD"/>
    <w:rsid w:val="00724CF4"/>
    <w:rsid w:val="00726DEC"/>
    <w:rsid w:val="00734ACD"/>
    <w:rsid w:val="00743885"/>
    <w:rsid w:val="00744CA4"/>
    <w:rsid w:val="00747BAE"/>
    <w:rsid w:val="007509E9"/>
    <w:rsid w:val="00751AE1"/>
    <w:rsid w:val="00753657"/>
    <w:rsid w:val="00754121"/>
    <w:rsid w:val="00754F39"/>
    <w:rsid w:val="007575C1"/>
    <w:rsid w:val="00770133"/>
    <w:rsid w:val="00770981"/>
    <w:rsid w:val="00773C7A"/>
    <w:rsid w:val="00777E2D"/>
    <w:rsid w:val="00781009"/>
    <w:rsid w:val="00784D04"/>
    <w:rsid w:val="00787824"/>
    <w:rsid w:val="00787FEC"/>
    <w:rsid w:val="00790BA3"/>
    <w:rsid w:val="007A28E4"/>
    <w:rsid w:val="007A3C2A"/>
    <w:rsid w:val="007A6F8F"/>
    <w:rsid w:val="007B5F85"/>
    <w:rsid w:val="007B69B6"/>
    <w:rsid w:val="007B7064"/>
    <w:rsid w:val="007B72F9"/>
    <w:rsid w:val="007C44D5"/>
    <w:rsid w:val="007C5CDC"/>
    <w:rsid w:val="007D4407"/>
    <w:rsid w:val="007D677F"/>
    <w:rsid w:val="007E52E1"/>
    <w:rsid w:val="007E7587"/>
    <w:rsid w:val="00800B1B"/>
    <w:rsid w:val="008016CF"/>
    <w:rsid w:val="00814C33"/>
    <w:rsid w:val="00833DF8"/>
    <w:rsid w:val="00834D8C"/>
    <w:rsid w:val="0084496D"/>
    <w:rsid w:val="008453E3"/>
    <w:rsid w:val="008551F2"/>
    <w:rsid w:val="00857E34"/>
    <w:rsid w:val="008604B2"/>
    <w:rsid w:val="00874871"/>
    <w:rsid w:val="00877017"/>
    <w:rsid w:val="00877F44"/>
    <w:rsid w:val="00880DE3"/>
    <w:rsid w:val="008821C0"/>
    <w:rsid w:val="00884BD8"/>
    <w:rsid w:val="0088547F"/>
    <w:rsid w:val="00886C3C"/>
    <w:rsid w:val="00892390"/>
    <w:rsid w:val="00893272"/>
    <w:rsid w:val="008A3B11"/>
    <w:rsid w:val="008B77F2"/>
    <w:rsid w:val="008C0803"/>
    <w:rsid w:val="008C3ACA"/>
    <w:rsid w:val="008D45B3"/>
    <w:rsid w:val="008D4D6B"/>
    <w:rsid w:val="008D54F7"/>
    <w:rsid w:val="009060AA"/>
    <w:rsid w:val="009064C4"/>
    <w:rsid w:val="009117FA"/>
    <w:rsid w:val="009150B9"/>
    <w:rsid w:val="0091670E"/>
    <w:rsid w:val="00922B87"/>
    <w:rsid w:val="00931D0A"/>
    <w:rsid w:val="00940DDB"/>
    <w:rsid w:val="00942D60"/>
    <w:rsid w:val="0094778E"/>
    <w:rsid w:val="00950933"/>
    <w:rsid w:val="00951145"/>
    <w:rsid w:val="00952767"/>
    <w:rsid w:val="00952C5D"/>
    <w:rsid w:val="009575E3"/>
    <w:rsid w:val="00965720"/>
    <w:rsid w:val="0097410B"/>
    <w:rsid w:val="00975044"/>
    <w:rsid w:val="00977FF7"/>
    <w:rsid w:val="00984515"/>
    <w:rsid w:val="00993242"/>
    <w:rsid w:val="0099371E"/>
    <w:rsid w:val="009962AB"/>
    <w:rsid w:val="00997958"/>
    <w:rsid w:val="009A1E76"/>
    <w:rsid w:val="009A3E7A"/>
    <w:rsid w:val="009A513A"/>
    <w:rsid w:val="009A71EF"/>
    <w:rsid w:val="009B084C"/>
    <w:rsid w:val="009B1EA2"/>
    <w:rsid w:val="009B3D14"/>
    <w:rsid w:val="009B6263"/>
    <w:rsid w:val="009C3ECF"/>
    <w:rsid w:val="009C490C"/>
    <w:rsid w:val="009D5BDF"/>
    <w:rsid w:val="009E3910"/>
    <w:rsid w:val="009E657C"/>
    <w:rsid w:val="009E7CC4"/>
    <w:rsid w:val="00A018D8"/>
    <w:rsid w:val="00A0566B"/>
    <w:rsid w:val="00A07F1B"/>
    <w:rsid w:val="00A106E6"/>
    <w:rsid w:val="00A11C8E"/>
    <w:rsid w:val="00A15A56"/>
    <w:rsid w:val="00A17DC8"/>
    <w:rsid w:val="00A26F5D"/>
    <w:rsid w:val="00A42774"/>
    <w:rsid w:val="00A46169"/>
    <w:rsid w:val="00A82462"/>
    <w:rsid w:val="00A96E4A"/>
    <w:rsid w:val="00AA20D2"/>
    <w:rsid w:val="00AA7FD5"/>
    <w:rsid w:val="00AB29CE"/>
    <w:rsid w:val="00AC2C36"/>
    <w:rsid w:val="00AC7504"/>
    <w:rsid w:val="00AD417B"/>
    <w:rsid w:val="00AD7669"/>
    <w:rsid w:val="00AE302D"/>
    <w:rsid w:val="00AE3C27"/>
    <w:rsid w:val="00AE4B29"/>
    <w:rsid w:val="00AF1530"/>
    <w:rsid w:val="00AF46E9"/>
    <w:rsid w:val="00B00478"/>
    <w:rsid w:val="00B040B9"/>
    <w:rsid w:val="00B104B4"/>
    <w:rsid w:val="00B13D38"/>
    <w:rsid w:val="00B17D43"/>
    <w:rsid w:val="00B20416"/>
    <w:rsid w:val="00B21DC0"/>
    <w:rsid w:val="00B26257"/>
    <w:rsid w:val="00B50F2E"/>
    <w:rsid w:val="00B56BDA"/>
    <w:rsid w:val="00B61A40"/>
    <w:rsid w:val="00B61ADB"/>
    <w:rsid w:val="00B65273"/>
    <w:rsid w:val="00B660B6"/>
    <w:rsid w:val="00B6681F"/>
    <w:rsid w:val="00B6714D"/>
    <w:rsid w:val="00B67AD1"/>
    <w:rsid w:val="00B75A3F"/>
    <w:rsid w:val="00B76DE6"/>
    <w:rsid w:val="00B92950"/>
    <w:rsid w:val="00B94E49"/>
    <w:rsid w:val="00B961BB"/>
    <w:rsid w:val="00BA0241"/>
    <w:rsid w:val="00BB0ABF"/>
    <w:rsid w:val="00BB41BD"/>
    <w:rsid w:val="00BB7802"/>
    <w:rsid w:val="00BC1A06"/>
    <w:rsid w:val="00BD052A"/>
    <w:rsid w:val="00BD0830"/>
    <w:rsid w:val="00BD43E9"/>
    <w:rsid w:val="00BD4AD6"/>
    <w:rsid w:val="00BE040A"/>
    <w:rsid w:val="00BE2E38"/>
    <w:rsid w:val="00BE5140"/>
    <w:rsid w:val="00BF25E4"/>
    <w:rsid w:val="00C00B5A"/>
    <w:rsid w:val="00C011E8"/>
    <w:rsid w:val="00C0676F"/>
    <w:rsid w:val="00C10041"/>
    <w:rsid w:val="00C12482"/>
    <w:rsid w:val="00C20B3A"/>
    <w:rsid w:val="00C21F59"/>
    <w:rsid w:val="00C26C23"/>
    <w:rsid w:val="00C34953"/>
    <w:rsid w:val="00C45131"/>
    <w:rsid w:val="00C46777"/>
    <w:rsid w:val="00C506CF"/>
    <w:rsid w:val="00C55400"/>
    <w:rsid w:val="00C622CB"/>
    <w:rsid w:val="00C65405"/>
    <w:rsid w:val="00C6614F"/>
    <w:rsid w:val="00C7322D"/>
    <w:rsid w:val="00C83F9A"/>
    <w:rsid w:val="00C8711F"/>
    <w:rsid w:val="00C87E9D"/>
    <w:rsid w:val="00C908F8"/>
    <w:rsid w:val="00C92799"/>
    <w:rsid w:val="00CA2942"/>
    <w:rsid w:val="00CA4895"/>
    <w:rsid w:val="00CC04AB"/>
    <w:rsid w:val="00CC04C2"/>
    <w:rsid w:val="00CC5EAD"/>
    <w:rsid w:val="00CC6328"/>
    <w:rsid w:val="00CC7E00"/>
    <w:rsid w:val="00CD2165"/>
    <w:rsid w:val="00CD56D3"/>
    <w:rsid w:val="00CE7299"/>
    <w:rsid w:val="00CF2572"/>
    <w:rsid w:val="00CF5A8A"/>
    <w:rsid w:val="00CF6742"/>
    <w:rsid w:val="00D05280"/>
    <w:rsid w:val="00D107E1"/>
    <w:rsid w:val="00D10B64"/>
    <w:rsid w:val="00D1298E"/>
    <w:rsid w:val="00D17B4F"/>
    <w:rsid w:val="00D27D54"/>
    <w:rsid w:val="00D34BD6"/>
    <w:rsid w:val="00D37E51"/>
    <w:rsid w:val="00D47809"/>
    <w:rsid w:val="00D50346"/>
    <w:rsid w:val="00D517D6"/>
    <w:rsid w:val="00D51D75"/>
    <w:rsid w:val="00D54BB2"/>
    <w:rsid w:val="00D57F4F"/>
    <w:rsid w:val="00D60632"/>
    <w:rsid w:val="00D620F7"/>
    <w:rsid w:val="00D62EE2"/>
    <w:rsid w:val="00D66184"/>
    <w:rsid w:val="00D7321F"/>
    <w:rsid w:val="00D74306"/>
    <w:rsid w:val="00D757AC"/>
    <w:rsid w:val="00D831BB"/>
    <w:rsid w:val="00D90AC0"/>
    <w:rsid w:val="00DA10D7"/>
    <w:rsid w:val="00DA1300"/>
    <w:rsid w:val="00DA1CF5"/>
    <w:rsid w:val="00DB0E72"/>
    <w:rsid w:val="00DB23B2"/>
    <w:rsid w:val="00DB7116"/>
    <w:rsid w:val="00DC4701"/>
    <w:rsid w:val="00DC4A57"/>
    <w:rsid w:val="00DD10B1"/>
    <w:rsid w:val="00DD62FB"/>
    <w:rsid w:val="00DE1948"/>
    <w:rsid w:val="00DE1BD3"/>
    <w:rsid w:val="00DE3951"/>
    <w:rsid w:val="00DE3E43"/>
    <w:rsid w:val="00DF433B"/>
    <w:rsid w:val="00DF5BF4"/>
    <w:rsid w:val="00E003C9"/>
    <w:rsid w:val="00E03F48"/>
    <w:rsid w:val="00E053C3"/>
    <w:rsid w:val="00E11636"/>
    <w:rsid w:val="00E11D33"/>
    <w:rsid w:val="00E1589C"/>
    <w:rsid w:val="00E15D45"/>
    <w:rsid w:val="00E34DE5"/>
    <w:rsid w:val="00E36457"/>
    <w:rsid w:val="00E36723"/>
    <w:rsid w:val="00E4411D"/>
    <w:rsid w:val="00E66FC4"/>
    <w:rsid w:val="00E76A19"/>
    <w:rsid w:val="00E77A3B"/>
    <w:rsid w:val="00E82491"/>
    <w:rsid w:val="00E85AC5"/>
    <w:rsid w:val="00E85C93"/>
    <w:rsid w:val="00E9091A"/>
    <w:rsid w:val="00E96640"/>
    <w:rsid w:val="00EA0EC2"/>
    <w:rsid w:val="00EA1117"/>
    <w:rsid w:val="00EA49E4"/>
    <w:rsid w:val="00EB4C63"/>
    <w:rsid w:val="00EB6306"/>
    <w:rsid w:val="00EC3798"/>
    <w:rsid w:val="00EC6327"/>
    <w:rsid w:val="00EE1E50"/>
    <w:rsid w:val="00EF7164"/>
    <w:rsid w:val="00F078D9"/>
    <w:rsid w:val="00F231AC"/>
    <w:rsid w:val="00F25A2E"/>
    <w:rsid w:val="00F27E45"/>
    <w:rsid w:val="00F31304"/>
    <w:rsid w:val="00F543B8"/>
    <w:rsid w:val="00F54462"/>
    <w:rsid w:val="00F62BA3"/>
    <w:rsid w:val="00F641F5"/>
    <w:rsid w:val="00F7181D"/>
    <w:rsid w:val="00F71D68"/>
    <w:rsid w:val="00F7423E"/>
    <w:rsid w:val="00F757BC"/>
    <w:rsid w:val="00F76DCC"/>
    <w:rsid w:val="00F869FF"/>
    <w:rsid w:val="00F86EC5"/>
    <w:rsid w:val="00F97412"/>
    <w:rsid w:val="00F97DD3"/>
    <w:rsid w:val="00FA37A7"/>
    <w:rsid w:val="00FA4E37"/>
    <w:rsid w:val="00FA6181"/>
    <w:rsid w:val="00FA7714"/>
    <w:rsid w:val="00FA78B7"/>
    <w:rsid w:val="00FB3465"/>
    <w:rsid w:val="00FC3C9F"/>
    <w:rsid w:val="00FD2DE1"/>
    <w:rsid w:val="00FD578E"/>
    <w:rsid w:val="00FD5D57"/>
    <w:rsid w:val="00FE2599"/>
    <w:rsid w:val="00FE7955"/>
    <w:rsid w:val="00FF01A5"/>
    <w:rsid w:val="00FF2B33"/>
    <w:rsid w:val="00FF597D"/>
    <w:rsid w:val="00FF6012"/>
    <w:rsid w:val="00FF69C4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5005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5005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5005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500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9500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695005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430F3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430F36"/>
    <w:rPr>
      <w:rFonts w:ascii="Arial" w:hAnsi="Arial" w:cs="Arial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430F36"/>
    <w:rPr>
      <w:rFonts w:cs="Times New Roman"/>
      <w:vertAlign w:val="superscript"/>
    </w:rPr>
  </w:style>
  <w:style w:type="character" w:customStyle="1" w:styleId="blk">
    <w:name w:val="blk"/>
    <w:rsid w:val="00FA6181"/>
  </w:style>
  <w:style w:type="paragraph" w:styleId="a6">
    <w:name w:val="List Paragraph"/>
    <w:basedOn w:val="a"/>
    <w:uiPriority w:val="34"/>
    <w:qFormat/>
    <w:rsid w:val="00A106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6C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CD2"/>
    <w:rPr>
      <w:rFonts w:ascii="Tahoma" w:hAnsi="Tahoma" w:cs="Tahoma"/>
      <w:color w:val="000000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99371E"/>
    <w:rPr>
      <w:color w:val="106BBE"/>
    </w:rPr>
  </w:style>
  <w:style w:type="character" w:styleId="ae">
    <w:name w:val="Hyperlink"/>
    <w:basedOn w:val="a0"/>
    <w:uiPriority w:val="99"/>
    <w:unhideWhenUsed/>
    <w:rsid w:val="00E44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5005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5005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5005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500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9500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695005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430F3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430F36"/>
    <w:rPr>
      <w:rFonts w:ascii="Arial" w:hAnsi="Arial" w:cs="Arial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430F36"/>
    <w:rPr>
      <w:rFonts w:cs="Times New Roman"/>
      <w:vertAlign w:val="superscript"/>
    </w:rPr>
  </w:style>
  <w:style w:type="character" w:customStyle="1" w:styleId="blk">
    <w:name w:val="blk"/>
    <w:rsid w:val="00FA6181"/>
  </w:style>
  <w:style w:type="paragraph" w:styleId="a6">
    <w:name w:val="List Paragraph"/>
    <w:basedOn w:val="a"/>
    <w:uiPriority w:val="34"/>
    <w:qFormat/>
    <w:rsid w:val="00A106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6C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CD2"/>
    <w:rPr>
      <w:rFonts w:ascii="Tahoma" w:hAnsi="Tahoma" w:cs="Tahoma"/>
      <w:color w:val="000000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99371E"/>
    <w:rPr>
      <w:color w:val="106BBE"/>
    </w:rPr>
  </w:style>
  <w:style w:type="character" w:styleId="ae">
    <w:name w:val="Hyperlink"/>
    <w:basedOn w:val="a0"/>
    <w:uiPriority w:val="99"/>
    <w:unhideWhenUsed/>
    <w:rsid w:val="00E44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9D62275E216BD7FE4AEA0F335C419259FF81719579D3975D9D80067C71991ECC60C7BB9E4460193BC5A328E481C9A4DDB0FFE191904028B05FFC8i3x1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F49BCD6013959C1CAA217461BC40B624FC34C84F8317D50F3A9CFFE4D43801E0188B34BD969F69F88D0B26CE09BAA97E455A71511F88BF9CBA4284PCt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BA30F7F115E3A2AE41FD59DA51950F5FB6CFB83043B6EEDA9DEF6FCA20D055C6BD66F541B98DA4421B49AE5DF16D59CEDCBA5C4CB8EC915436BB67x1L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BA30F7F115E3A2AE41FD59DA51950F5FB6CFB83043B6EEDA9DEF6FCA20D055C6BD66F541B98DA4421B49AC5DF16D59CEDCBA5C4CB8EC915436BB67x1L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BA30F7F115E3A2AE41FD59DA51950F5FB6CFB83043B6EEDA9DEF6FCA20D055C6BD66F541B98DA4421B49AF5AF16D59CEDCBA5C4CB8EC915436BB67x1L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E115-260D-4B8E-BAF3-26B6A1E5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Холопик</dc:creator>
  <cp:lastModifiedBy>KucenkoNV</cp:lastModifiedBy>
  <cp:revision>4</cp:revision>
  <cp:lastPrinted>2021-03-18T10:14:00Z</cp:lastPrinted>
  <dcterms:created xsi:type="dcterms:W3CDTF">2021-03-23T09:51:00Z</dcterms:created>
  <dcterms:modified xsi:type="dcterms:W3CDTF">2021-03-23T10:12:00Z</dcterms:modified>
</cp:coreProperties>
</file>