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90AB1E0" w:rsidR="00CF2B99" w:rsidRDefault="00E128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Какая у</w:t>
      </w:r>
      <w:r w:rsidRPr="00E128B1">
        <w:rPr>
          <w:rFonts w:ascii="Times New Roman" w:hAnsi="Times New Roman"/>
          <w:b/>
          <w:sz w:val="24"/>
        </w:rPr>
        <w:t>головная ответственность за вовлечение несовершеннолетних в совершение преступления</w:t>
      </w:r>
      <w:r>
        <w:rPr>
          <w:rFonts w:ascii="Times New Roman" w:hAnsi="Times New Roman"/>
          <w:b/>
          <w:sz w:val="24"/>
        </w:rPr>
        <w:t xml:space="preserve"> предусмотрена российским законодательством?</w:t>
      </w:r>
    </w:p>
    <w:p w14:paraId="5D194FE3" w14:textId="77777777" w:rsidR="00E128B1" w:rsidRDefault="00E128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379E5E" w14:textId="6051098D" w:rsidR="000F0C49" w:rsidRPr="000F0C49" w:rsidRDefault="00A141E8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DD28F8">
        <w:rPr>
          <w:rFonts w:ascii="Times New Roman" w:hAnsi="Times New Roman"/>
          <w:sz w:val="24"/>
        </w:rPr>
        <w:t>статьей</w:t>
      </w:r>
      <w:r w:rsidR="00DD28F8" w:rsidRPr="00DD28F8">
        <w:rPr>
          <w:rFonts w:ascii="Times New Roman" w:hAnsi="Times New Roman"/>
          <w:sz w:val="24"/>
        </w:rPr>
        <w:t xml:space="preserve"> 150 УК РФ предусмотрена уголовная ответственность </w:t>
      </w:r>
      <w:r w:rsidR="000F0C49">
        <w:rPr>
          <w:rFonts w:ascii="Times New Roman" w:hAnsi="Times New Roman"/>
          <w:sz w:val="24"/>
        </w:rPr>
        <w:t>з</w:t>
      </w:r>
      <w:r w:rsidR="000F0C49" w:rsidRPr="000F0C49">
        <w:rPr>
          <w:rFonts w:ascii="Times New Roman" w:hAnsi="Times New Roman"/>
          <w:sz w:val="24"/>
        </w:rPr>
        <w:t>а вовлечение несовершенноле</w:t>
      </w:r>
      <w:r w:rsidR="00DD28F8">
        <w:rPr>
          <w:rFonts w:ascii="Times New Roman" w:hAnsi="Times New Roman"/>
          <w:sz w:val="24"/>
        </w:rPr>
        <w:t>тнего в совершение преступления</w:t>
      </w:r>
      <w:r w:rsidR="000F0C49" w:rsidRPr="000F0C49">
        <w:rPr>
          <w:rFonts w:ascii="Times New Roman" w:hAnsi="Times New Roman"/>
          <w:sz w:val="24"/>
        </w:rPr>
        <w:t>.</w:t>
      </w:r>
    </w:p>
    <w:p w14:paraId="1BC34355" w14:textId="374B1CB4" w:rsid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990359" w14:textId="09EAD64E" w:rsidR="00D23969" w:rsidRPr="0082372A" w:rsidRDefault="00D23969" w:rsidP="000F0C4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2372A">
        <w:rPr>
          <w:rFonts w:ascii="Times New Roman" w:hAnsi="Times New Roman"/>
          <w:i/>
          <w:sz w:val="24"/>
        </w:rPr>
        <w:t>Что понимается под вовлечением несовершеннолетнего в совершение преступления</w:t>
      </w:r>
      <w:r w:rsidR="0082372A" w:rsidRPr="0082372A">
        <w:rPr>
          <w:rFonts w:ascii="Times New Roman" w:hAnsi="Times New Roman"/>
          <w:i/>
          <w:sz w:val="24"/>
        </w:rPr>
        <w:t>?</w:t>
      </w:r>
    </w:p>
    <w:p w14:paraId="5689412F" w14:textId="77777777" w:rsidR="00D23969" w:rsidRPr="000F0C49" w:rsidRDefault="00D2396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FADCC9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Под вовлечением несовершеннолетнего в совершение преступления понимаются действия взрослого лица, направленные на возбуждение у несовершеннолетнего желания совершить преступление или антиобщественные действия.</w:t>
      </w:r>
    </w:p>
    <w:p w14:paraId="2EF4DABF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788F0F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Например, это могут быть обещания, обман и угрозы, предложения совершить преступление или антиобщественные действия, разжечь чувство зависти, мести и иные действия.</w:t>
      </w:r>
    </w:p>
    <w:p w14:paraId="6614D25E" w14:textId="41D0860F" w:rsid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7B3C4E3" w14:textId="489A06E4" w:rsidR="006A1DC5" w:rsidRPr="008F7938" w:rsidRDefault="006A1DC5" w:rsidP="000F0C4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F7938">
        <w:rPr>
          <w:rFonts w:ascii="Times New Roman" w:hAnsi="Times New Roman"/>
          <w:i/>
          <w:sz w:val="24"/>
        </w:rPr>
        <w:t>Кого можно привлечь к уголовной ответственности за совершение данного преступления?</w:t>
      </w:r>
    </w:p>
    <w:p w14:paraId="65866B9F" w14:textId="77777777" w:rsidR="006A1DC5" w:rsidRPr="000F0C49" w:rsidRDefault="006A1DC5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D74887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К уголовной ответственности за вовлечение несовершеннолетнего в совершение преступления привлекаются лица, достигшие 18-летнего возраста и совершившие преступление умышленно. В обычной ситуации за вовлечение несовершеннолетнего в совершение преступления предусмотрено наказание в виде лишения свободы сроком до 5 лет.</w:t>
      </w:r>
    </w:p>
    <w:p w14:paraId="29062E7F" w14:textId="26BE3814" w:rsid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7A16A7" w14:textId="38021B4C" w:rsidR="006365BC" w:rsidRPr="006365BC" w:rsidRDefault="006365BC" w:rsidP="000F0C4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365BC">
        <w:rPr>
          <w:rFonts w:ascii="Times New Roman" w:hAnsi="Times New Roman"/>
          <w:i/>
          <w:sz w:val="24"/>
        </w:rPr>
        <w:t>Какие предусмотрены обстоятельства, отягчающие наказание за совершение данного преступления?</w:t>
      </w:r>
    </w:p>
    <w:p w14:paraId="411306AB" w14:textId="77777777" w:rsidR="006365BC" w:rsidRPr="000F0C49" w:rsidRDefault="006365BC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32949A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Если действия по вовлечению несовершеннолетнего в совершение преступления совершены родителем, педагогическим работником либо иным лицом, на которое законом возложены обязанности по воспитанию несовершеннолетнего, то уголовная ответственность наступает по ч. 2 ст. 150 УК РФ, предусматривающей наказание в виде лишения свободы сроком до 6 лет с возможностью лишения права занимать должности или заниматься определенной деятельностью на срок до 3 лет.</w:t>
      </w:r>
    </w:p>
    <w:p w14:paraId="487BC950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E6D528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Такое вовлечение, совершенное с применением насилия или с угрозой его применения, наказывается лишением свободы на срок от 2 до 7 лет с ограничением свободы на срок до 2 лет либо без такового.</w:t>
      </w:r>
    </w:p>
    <w:p w14:paraId="658C4A3A" w14:textId="77777777" w:rsidR="000F0C49" w:rsidRPr="000F0C49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399205" w14:textId="52088616" w:rsidR="00A068CC" w:rsidRDefault="000F0C49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0C49">
        <w:rPr>
          <w:rFonts w:ascii="Times New Roman" w:hAnsi="Times New Roman"/>
          <w:sz w:val="24"/>
        </w:rPr>
        <w:t>Наконец, те же деяния, связанные с вовлечением несовершеннолетнего в преступную группу либо в совершение тяжкого или особо тяжкого преступления, в совершение трех и более преступлений небольшой и (или) средней тяжести,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повлекут лишение свободы на срок от 5 до 8 лет с ограничением свободы на срок до двух лет либо без такового.</w:t>
      </w:r>
    </w:p>
    <w:p w14:paraId="215A67B1" w14:textId="77777777" w:rsidR="00EE6DEE" w:rsidRDefault="00EE6DEE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46DC3F3D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973149">
        <w:rPr>
          <w:rFonts w:ascii="Times New Roman" w:hAnsi="Times New Roman"/>
          <w:sz w:val="24"/>
        </w:rPr>
        <w:t>8</w:t>
      </w:r>
      <w:r w:rsidR="00A141E8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="00A141E8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bookmarkStart w:id="0" w:name="_GoBack"/>
      <w:bookmarkEnd w:id="0"/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090FE3"/>
    <w:rsid w:val="000F0C49"/>
    <w:rsid w:val="0016351F"/>
    <w:rsid w:val="00185F11"/>
    <w:rsid w:val="001F547C"/>
    <w:rsid w:val="00207B30"/>
    <w:rsid w:val="00282091"/>
    <w:rsid w:val="00405628"/>
    <w:rsid w:val="00433234"/>
    <w:rsid w:val="00554AEA"/>
    <w:rsid w:val="00591C19"/>
    <w:rsid w:val="005B0146"/>
    <w:rsid w:val="006365BC"/>
    <w:rsid w:val="006473C5"/>
    <w:rsid w:val="00653253"/>
    <w:rsid w:val="006A1DC5"/>
    <w:rsid w:val="006B7898"/>
    <w:rsid w:val="006F3D83"/>
    <w:rsid w:val="00767C3B"/>
    <w:rsid w:val="007E2AFF"/>
    <w:rsid w:val="0082372A"/>
    <w:rsid w:val="00855B10"/>
    <w:rsid w:val="00881D59"/>
    <w:rsid w:val="00885159"/>
    <w:rsid w:val="008F7938"/>
    <w:rsid w:val="00973149"/>
    <w:rsid w:val="009C7678"/>
    <w:rsid w:val="009E17D2"/>
    <w:rsid w:val="00A068CC"/>
    <w:rsid w:val="00AE57B5"/>
    <w:rsid w:val="00AF4865"/>
    <w:rsid w:val="00B23A74"/>
    <w:rsid w:val="00B256A8"/>
    <w:rsid w:val="00BE56E7"/>
    <w:rsid w:val="00C22D59"/>
    <w:rsid w:val="00CC6C95"/>
    <w:rsid w:val="00CF2B99"/>
    <w:rsid w:val="00D0753A"/>
    <w:rsid w:val="00D23969"/>
    <w:rsid w:val="00D57747"/>
    <w:rsid w:val="00DC287B"/>
    <w:rsid w:val="00DD28F8"/>
    <w:rsid w:val="00DD3602"/>
    <w:rsid w:val="00DF2902"/>
    <w:rsid w:val="00DF2B41"/>
    <w:rsid w:val="00E128B1"/>
    <w:rsid w:val="00E70228"/>
    <w:rsid w:val="00EE6DEE"/>
    <w:rsid w:val="00F872C0"/>
    <w:rsid w:val="00F92AAE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55</cp:revision>
  <dcterms:created xsi:type="dcterms:W3CDTF">2026-06-21T07:27:00Z</dcterms:created>
  <dcterms:modified xsi:type="dcterms:W3CDTF">2026-06-21T08:54:00Z</dcterms:modified>
</cp:coreProperties>
</file>