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133" w:rsidRPr="00796326" w:rsidRDefault="00F42BD8" w:rsidP="00D97F7E">
      <w:pPr>
        <w:ind w:right="-59"/>
        <w:jc w:val="center"/>
        <w:rPr>
          <w:b/>
          <w:sz w:val="28"/>
          <w:szCs w:val="28"/>
        </w:rPr>
      </w:pPr>
      <w:r>
        <w:rPr>
          <w:b/>
          <w:sz w:val="28"/>
          <w:szCs w:val="28"/>
        </w:rPr>
        <w:t xml:space="preserve"> </w:t>
      </w:r>
      <w:r w:rsidR="00077E28">
        <w:rPr>
          <w:b/>
          <w:sz w:val="28"/>
          <w:szCs w:val="28"/>
        </w:rPr>
        <w:t>16+</w:t>
      </w:r>
      <w:r w:rsidR="00C04133" w:rsidRPr="00796326">
        <w:rPr>
          <w:b/>
          <w:sz w:val="28"/>
          <w:szCs w:val="28"/>
        </w:rPr>
        <w:t>ВЕСТИ СЕЛЬСКОГО ПОСЕЛЕНИЯ МОКША</w:t>
      </w:r>
    </w:p>
    <w:p w:rsidR="00C04133" w:rsidRPr="00796326" w:rsidRDefault="00C04133" w:rsidP="00C04133">
      <w:pPr>
        <w:ind w:right="-22"/>
        <w:jc w:val="center"/>
        <w:rPr>
          <w:sz w:val="24"/>
          <w:szCs w:val="24"/>
        </w:rPr>
      </w:pPr>
    </w:p>
    <w:p w:rsidR="00C04133" w:rsidRPr="00C04133" w:rsidRDefault="00C04133" w:rsidP="00C04133">
      <w:pPr>
        <w:ind w:right="-22"/>
        <w:jc w:val="right"/>
        <w:rPr>
          <w:b/>
          <w:sz w:val="28"/>
          <w:szCs w:val="28"/>
        </w:rPr>
      </w:pPr>
      <w:r w:rsidRPr="00C04133">
        <w:rPr>
          <w:b/>
          <w:sz w:val="28"/>
          <w:szCs w:val="28"/>
        </w:rPr>
        <w:t xml:space="preserve">Выпуск № </w:t>
      </w:r>
      <w:r w:rsidR="00992CB4">
        <w:rPr>
          <w:b/>
          <w:sz w:val="28"/>
          <w:szCs w:val="28"/>
        </w:rPr>
        <w:t>40</w:t>
      </w:r>
      <w:r w:rsidRPr="00C04133">
        <w:rPr>
          <w:b/>
          <w:sz w:val="28"/>
          <w:szCs w:val="28"/>
        </w:rPr>
        <w:t>(</w:t>
      </w:r>
      <w:r w:rsidR="00992CB4">
        <w:rPr>
          <w:b/>
          <w:sz w:val="28"/>
          <w:szCs w:val="28"/>
        </w:rPr>
        <w:t>542) от 22</w:t>
      </w:r>
      <w:r w:rsidR="0051402C">
        <w:rPr>
          <w:b/>
          <w:sz w:val="28"/>
          <w:szCs w:val="28"/>
        </w:rPr>
        <w:t>.11</w:t>
      </w:r>
      <w:r w:rsidR="000D5EA7">
        <w:rPr>
          <w:b/>
          <w:sz w:val="28"/>
          <w:szCs w:val="28"/>
        </w:rPr>
        <w:t>.2023</w:t>
      </w:r>
      <w:r w:rsidR="00CB4939">
        <w:rPr>
          <w:b/>
          <w:sz w:val="28"/>
          <w:szCs w:val="28"/>
        </w:rPr>
        <w:t>г.</w:t>
      </w:r>
    </w:p>
    <w:p w:rsidR="00C04133" w:rsidRPr="00C04133" w:rsidRDefault="00C04133" w:rsidP="00C04133">
      <w:pPr>
        <w:ind w:right="-22"/>
        <w:jc w:val="right"/>
        <w:rPr>
          <w:b/>
          <w:sz w:val="28"/>
          <w:szCs w:val="28"/>
        </w:rPr>
      </w:pPr>
      <w:r w:rsidRPr="00C04133">
        <w:rPr>
          <w:b/>
          <w:sz w:val="28"/>
          <w:szCs w:val="28"/>
        </w:rPr>
        <w:t xml:space="preserve">Печатное средство массовой информации сельского поселения Мокша </w:t>
      </w:r>
    </w:p>
    <w:p w:rsidR="00B72515" w:rsidRPr="004F63B9" w:rsidRDefault="00C04133" w:rsidP="004F63B9">
      <w:pPr>
        <w:pBdr>
          <w:bottom w:val="single" w:sz="12" w:space="1" w:color="auto"/>
        </w:pBdr>
        <w:ind w:right="-22"/>
        <w:jc w:val="right"/>
        <w:rPr>
          <w:b/>
          <w:sz w:val="24"/>
          <w:szCs w:val="24"/>
        </w:rPr>
      </w:pPr>
      <w:r w:rsidRPr="00C04133">
        <w:rPr>
          <w:b/>
          <w:sz w:val="28"/>
          <w:szCs w:val="28"/>
        </w:rPr>
        <w:t>муниципального района  Большеглушицкий Самарской области - газета</w:t>
      </w:r>
    </w:p>
    <w:p w:rsidR="00D1719C" w:rsidRDefault="00D1719C" w:rsidP="000D5EA7">
      <w:pPr>
        <w:pStyle w:val="aff4"/>
        <w:jc w:val="center"/>
      </w:pPr>
    </w:p>
    <w:p w:rsidR="000D5EA7" w:rsidRDefault="000D5EA7" w:rsidP="000D5EA7">
      <w:pPr>
        <w:pStyle w:val="aff4"/>
        <w:jc w:val="center"/>
        <w:rPr>
          <w:rFonts w:ascii="Times New Roman" w:hAnsi="Times New Roman"/>
          <w:u w:val="single"/>
        </w:rPr>
      </w:pPr>
      <w:r>
        <w:rPr>
          <w:rFonts w:ascii="Times New Roman" w:hAnsi="Times New Roman"/>
          <w:u w:val="single"/>
        </w:rPr>
        <w:t>ОФИЦИАЛЬНОЕ ОПУБЛИКОВАНИЕ</w:t>
      </w:r>
    </w:p>
    <w:p w:rsidR="00992CB4" w:rsidRPr="00992CB4" w:rsidRDefault="00992CB4" w:rsidP="00992CB4">
      <w:pPr>
        <w:jc w:val="center"/>
        <w:rPr>
          <w:b/>
          <w:sz w:val="24"/>
          <w:szCs w:val="24"/>
        </w:rPr>
      </w:pPr>
      <w:r w:rsidRPr="00992CB4">
        <w:rPr>
          <w:b/>
          <w:sz w:val="24"/>
          <w:szCs w:val="24"/>
        </w:rPr>
        <w:t>МУНИЦИПАЛЬНОЕ  УЧРЕЖДЕНИЕ</w:t>
      </w:r>
    </w:p>
    <w:p w:rsidR="00992CB4" w:rsidRPr="00992CB4" w:rsidRDefault="00992CB4" w:rsidP="00992CB4">
      <w:pPr>
        <w:jc w:val="center"/>
        <w:rPr>
          <w:b/>
          <w:sz w:val="24"/>
          <w:szCs w:val="24"/>
        </w:rPr>
      </w:pPr>
      <w:r w:rsidRPr="00992CB4">
        <w:rPr>
          <w:b/>
          <w:sz w:val="24"/>
          <w:szCs w:val="24"/>
        </w:rPr>
        <w:t>АДМИНИСТРАЦИЯ</w:t>
      </w:r>
    </w:p>
    <w:p w:rsidR="00992CB4" w:rsidRPr="00992CB4" w:rsidRDefault="00992CB4" w:rsidP="00992CB4">
      <w:pPr>
        <w:jc w:val="center"/>
        <w:rPr>
          <w:b/>
          <w:sz w:val="24"/>
          <w:szCs w:val="24"/>
        </w:rPr>
      </w:pPr>
      <w:r w:rsidRPr="00992CB4">
        <w:rPr>
          <w:b/>
          <w:sz w:val="24"/>
          <w:szCs w:val="24"/>
        </w:rPr>
        <w:t>СЕЛЬСКОГО ПОСЕЛЕНИЯ</w:t>
      </w:r>
    </w:p>
    <w:p w:rsidR="00992CB4" w:rsidRPr="00992CB4" w:rsidRDefault="00992CB4" w:rsidP="00992CB4">
      <w:pPr>
        <w:jc w:val="center"/>
        <w:rPr>
          <w:b/>
          <w:sz w:val="24"/>
          <w:szCs w:val="24"/>
        </w:rPr>
      </w:pPr>
      <w:r w:rsidRPr="00992CB4">
        <w:rPr>
          <w:b/>
          <w:sz w:val="24"/>
          <w:szCs w:val="24"/>
        </w:rPr>
        <w:t>МОКША</w:t>
      </w:r>
    </w:p>
    <w:p w:rsidR="00992CB4" w:rsidRPr="00992CB4" w:rsidRDefault="00992CB4" w:rsidP="00992CB4">
      <w:pPr>
        <w:jc w:val="center"/>
        <w:rPr>
          <w:b/>
          <w:sz w:val="24"/>
          <w:szCs w:val="24"/>
        </w:rPr>
      </w:pPr>
      <w:r w:rsidRPr="00992CB4">
        <w:rPr>
          <w:b/>
          <w:sz w:val="24"/>
          <w:szCs w:val="24"/>
        </w:rPr>
        <w:t>МУНИЦИПАЛЬНОГО РАЙОНА</w:t>
      </w:r>
    </w:p>
    <w:p w:rsidR="00992CB4" w:rsidRPr="00992CB4" w:rsidRDefault="00992CB4" w:rsidP="00992CB4">
      <w:pPr>
        <w:jc w:val="center"/>
        <w:rPr>
          <w:b/>
          <w:sz w:val="24"/>
          <w:szCs w:val="24"/>
        </w:rPr>
      </w:pPr>
      <w:r w:rsidRPr="00992CB4">
        <w:rPr>
          <w:b/>
          <w:sz w:val="24"/>
          <w:szCs w:val="24"/>
        </w:rPr>
        <w:t>БОЛЬШЕГЛУШИЦКИЙ</w:t>
      </w:r>
    </w:p>
    <w:p w:rsidR="00992CB4" w:rsidRPr="00992CB4" w:rsidRDefault="00992CB4" w:rsidP="00992CB4">
      <w:pPr>
        <w:jc w:val="center"/>
        <w:rPr>
          <w:b/>
          <w:sz w:val="24"/>
          <w:szCs w:val="24"/>
        </w:rPr>
      </w:pPr>
      <w:r w:rsidRPr="00992CB4">
        <w:rPr>
          <w:b/>
          <w:sz w:val="24"/>
          <w:szCs w:val="24"/>
        </w:rPr>
        <w:t>САМАРСКОЙ ОБЛАСТИ</w:t>
      </w:r>
    </w:p>
    <w:p w:rsidR="00992CB4" w:rsidRPr="00992CB4" w:rsidRDefault="00992CB4" w:rsidP="00992CB4">
      <w:pPr>
        <w:jc w:val="center"/>
        <w:rPr>
          <w:b/>
          <w:sz w:val="24"/>
          <w:szCs w:val="24"/>
        </w:rPr>
      </w:pPr>
    </w:p>
    <w:p w:rsidR="00992CB4" w:rsidRPr="00992CB4" w:rsidRDefault="00992CB4" w:rsidP="00992CB4">
      <w:pPr>
        <w:jc w:val="center"/>
        <w:rPr>
          <w:b/>
          <w:sz w:val="24"/>
          <w:szCs w:val="24"/>
        </w:rPr>
      </w:pPr>
      <w:r w:rsidRPr="00992CB4">
        <w:rPr>
          <w:b/>
          <w:sz w:val="24"/>
          <w:szCs w:val="24"/>
        </w:rPr>
        <w:t>ПОСТАНОВЛЕНИЕ</w:t>
      </w:r>
    </w:p>
    <w:p w:rsidR="00992CB4" w:rsidRPr="00992CB4" w:rsidRDefault="00992CB4" w:rsidP="00992CB4">
      <w:pPr>
        <w:jc w:val="center"/>
        <w:rPr>
          <w:b/>
          <w:sz w:val="24"/>
          <w:szCs w:val="24"/>
        </w:rPr>
      </w:pPr>
    </w:p>
    <w:p w:rsidR="00992CB4" w:rsidRPr="00992CB4" w:rsidRDefault="00992CB4" w:rsidP="00992CB4">
      <w:pPr>
        <w:jc w:val="center"/>
        <w:rPr>
          <w:b/>
          <w:sz w:val="24"/>
          <w:szCs w:val="24"/>
        </w:rPr>
      </w:pPr>
      <w:r w:rsidRPr="00992CB4">
        <w:rPr>
          <w:b/>
          <w:sz w:val="24"/>
          <w:szCs w:val="24"/>
        </w:rPr>
        <w:t>от  20 ноября 2023 г.   № 96</w:t>
      </w:r>
    </w:p>
    <w:p w:rsidR="00992CB4" w:rsidRPr="00992CB4" w:rsidRDefault="00992CB4" w:rsidP="00992CB4">
      <w:pPr>
        <w:keepNext/>
        <w:keepLines/>
        <w:outlineLvl w:val="1"/>
        <w:rPr>
          <w:b/>
          <w:sz w:val="24"/>
          <w:szCs w:val="24"/>
        </w:rPr>
      </w:pPr>
    </w:p>
    <w:p w:rsidR="00992CB4" w:rsidRPr="00992CB4" w:rsidRDefault="00992CB4" w:rsidP="00992CB4">
      <w:pPr>
        <w:spacing w:line="360" w:lineRule="auto"/>
        <w:jc w:val="both"/>
        <w:rPr>
          <w:b/>
          <w:bCs/>
          <w:sz w:val="24"/>
          <w:szCs w:val="24"/>
        </w:rPr>
      </w:pPr>
      <w:r w:rsidRPr="00992CB4">
        <w:rPr>
          <w:b/>
          <w:sz w:val="24"/>
          <w:szCs w:val="24"/>
        </w:rPr>
        <w:t xml:space="preserve"> О внесении изменений в постановление  администрации сельского поселения Мокша муниципального района Большеглушицкий Самарской области от 25.02.2021 № 17  «Об утверждении Административного регламента предоставления</w:t>
      </w:r>
      <w:r w:rsidRPr="00992CB4">
        <w:rPr>
          <w:b/>
          <w:bCs/>
          <w:sz w:val="24"/>
          <w:szCs w:val="24"/>
        </w:rPr>
        <w:t xml:space="preserve"> Администрацией сельского поселения Мокша муниципального района Большеглушицкий Самарской области </w:t>
      </w:r>
      <w:r w:rsidRPr="00992CB4">
        <w:rPr>
          <w:b/>
          <w:sz w:val="24"/>
          <w:szCs w:val="24"/>
        </w:rPr>
        <w:t>муниципальной услуги «</w:t>
      </w:r>
      <w:r w:rsidRPr="00992CB4">
        <w:rPr>
          <w:b/>
          <w:bCs/>
          <w:sz w:val="24"/>
          <w:szCs w:val="24"/>
        </w:rPr>
        <w:t>Принятие решения по заявлению лица об отказе от права на земельный участок»</w:t>
      </w:r>
    </w:p>
    <w:p w:rsidR="00992CB4" w:rsidRPr="00992CB4" w:rsidRDefault="00992CB4" w:rsidP="00992CB4">
      <w:pPr>
        <w:jc w:val="both"/>
        <w:rPr>
          <w:b/>
          <w:sz w:val="24"/>
          <w:szCs w:val="24"/>
        </w:rPr>
      </w:pPr>
    </w:p>
    <w:p w:rsidR="00992CB4" w:rsidRPr="00992CB4" w:rsidRDefault="00992CB4" w:rsidP="00992CB4">
      <w:pPr>
        <w:spacing w:line="360" w:lineRule="auto"/>
        <w:ind w:firstLine="709"/>
        <w:jc w:val="both"/>
        <w:rPr>
          <w:sz w:val="24"/>
          <w:szCs w:val="24"/>
        </w:rPr>
      </w:pPr>
      <w:proofErr w:type="gramStart"/>
      <w:r w:rsidRPr="00992CB4">
        <w:rPr>
          <w:sz w:val="24"/>
          <w:szCs w:val="24"/>
        </w:rPr>
        <w:t>В соответствии с Федеральным законом от 27.07.2010 г. № 210-ФЗ «Об организации предоставления государственных и муниципальных услуг», Постановлением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 постановлением администрации сельского поселения Мокша муниципального района Большеглушицкий Самарской области   от 07.12.2022 г. № 77</w:t>
      </w:r>
      <w:proofErr w:type="gramEnd"/>
      <w:r w:rsidRPr="00992CB4">
        <w:rPr>
          <w:sz w:val="24"/>
          <w:szCs w:val="24"/>
        </w:rPr>
        <w:t xml:space="preserve"> «Об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Мокша муниципального района Большеглушицкий Самарской области», </w:t>
      </w:r>
      <w:proofErr w:type="gramStart"/>
      <w:r w:rsidRPr="00992CB4">
        <w:rPr>
          <w:sz w:val="24"/>
          <w:szCs w:val="24"/>
        </w:rPr>
        <w:t>руководствуясь Уставом сельского поселения Мокша муниципального района</w:t>
      </w:r>
      <w:proofErr w:type="gramEnd"/>
      <w:r w:rsidRPr="00992CB4">
        <w:rPr>
          <w:sz w:val="24"/>
          <w:szCs w:val="24"/>
        </w:rPr>
        <w:t xml:space="preserve"> Большеглушицкий Самарской области, администрация сельского поселения Мокша муниципального района Большеглушицкий Самарской области</w:t>
      </w:r>
    </w:p>
    <w:p w:rsidR="00992CB4" w:rsidRPr="00992CB4" w:rsidRDefault="00992CB4" w:rsidP="00992CB4">
      <w:pPr>
        <w:jc w:val="center"/>
        <w:rPr>
          <w:b/>
          <w:sz w:val="24"/>
          <w:szCs w:val="24"/>
        </w:rPr>
      </w:pPr>
    </w:p>
    <w:p w:rsidR="00992CB4" w:rsidRPr="00992CB4" w:rsidRDefault="00992CB4" w:rsidP="00992CB4">
      <w:pPr>
        <w:jc w:val="center"/>
        <w:rPr>
          <w:b/>
          <w:sz w:val="24"/>
          <w:szCs w:val="24"/>
        </w:rPr>
      </w:pPr>
      <w:r w:rsidRPr="00992CB4">
        <w:rPr>
          <w:b/>
          <w:sz w:val="24"/>
          <w:szCs w:val="24"/>
        </w:rPr>
        <w:t>ПОСТАНОВЛЯЕТ:</w:t>
      </w:r>
    </w:p>
    <w:p w:rsidR="00992CB4" w:rsidRPr="00992CB4" w:rsidRDefault="00992CB4" w:rsidP="00992CB4">
      <w:pPr>
        <w:spacing w:line="360" w:lineRule="auto"/>
        <w:jc w:val="both"/>
        <w:rPr>
          <w:bCs/>
          <w:sz w:val="24"/>
          <w:szCs w:val="24"/>
        </w:rPr>
      </w:pPr>
      <w:r w:rsidRPr="00992CB4">
        <w:rPr>
          <w:sz w:val="24"/>
          <w:szCs w:val="24"/>
          <w:lang w:eastAsia="zh-CN"/>
        </w:rPr>
        <w:t xml:space="preserve">   </w:t>
      </w:r>
      <w:proofErr w:type="gramStart"/>
      <w:r w:rsidRPr="00992CB4">
        <w:rPr>
          <w:sz w:val="24"/>
          <w:szCs w:val="24"/>
          <w:lang w:eastAsia="zh-CN"/>
        </w:rPr>
        <w:t xml:space="preserve">1.Внести </w:t>
      </w:r>
      <w:r w:rsidRPr="00992CB4">
        <w:rPr>
          <w:sz w:val="24"/>
          <w:szCs w:val="24"/>
        </w:rPr>
        <w:t>изменений в постановление  администрации сельского поселения Мокша муниципального района Большеглушицкий Самарской области от 25.02.2021 № 17  «Об утверждении Административного регламента предоставления</w:t>
      </w:r>
      <w:r w:rsidRPr="00992CB4">
        <w:rPr>
          <w:bCs/>
          <w:sz w:val="24"/>
          <w:szCs w:val="24"/>
        </w:rPr>
        <w:t xml:space="preserve"> Администрацией сельского </w:t>
      </w:r>
      <w:r w:rsidRPr="00992CB4">
        <w:rPr>
          <w:bCs/>
          <w:sz w:val="24"/>
          <w:szCs w:val="24"/>
        </w:rPr>
        <w:lastRenderedPageBreak/>
        <w:t xml:space="preserve">поселения Мокша муниципального района Большеглушицкий Самарской области </w:t>
      </w:r>
      <w:r w:rsidRPr="00992CB4">
        <w:rPr>
          <w:sz w:val="24"/>
          <w:szCs w:val="24"/>
        </w:rPr>
        <w:t>муниципальной услуги «</w:t>
      </w:r>
      <w:r w:rsidRPr="00992CB4">
        <w:rPr>
          <w:bCs/>
          <w:sz w:val="24"/>
          <w:szCs w:val="24"/>
        </w:rPr>
        <w:t>Принятие решения по заявлению лица об отказе от права на земельный участок», (Вести сельского поселения Мокша, 2021, 26 февраля, № 40(411)) следующие изменения:</w:t>
      </w:r>
      <w:proofErr w:type="gramEnd"/>
    </w:p>
    <w:p w:rsidR="00992CB4" w:rsidRPr="00992CB4" w:rsidRDefault="00992CB4" w:rsidP="00992CB4">
      <w:pPr>
        <w:spacing w:line="360" w:lineRule="auto"/>
        <w:jc w:val="both"/>
        <w:rPr>
          <w:bCs/>
          <w:sz w:val="24"/>
          <w:szCs w:val="24"/>
        </w:rPr>
      </w:pPr>
      <w:r w:rsidRPr="00992CB4">
        <w:rPr>
          <w:bCs/>
          <w:sz w:val="24"/>
          <w:szCs w:val="24"/>
        </w:rPr>
        <w:t xml:space="preserve">    1.1.Наименование постановления изложить  в следующей редакции:</w:t>
      </w:r>
    </w:p>
    <w:p w:rsidR="00992CB4" w:rsidRPr="00992CB4" w:rsidRDefault="00992CB4" w:rsidP="00992CB4">
      <w:pPr>
        <w:spacing w:line="360" w:lineRule="auto"/>
        <w:jc w:val="both"/>
        <w:rPr>
          <w:bCs/>
          <w:sz w:val="24"/>
          <w:szCs w:val="24"/>
        </w:rPr>
      </w:pPr>
      <w:r w:rsidRPr="00992CB4">
        <w:rPr>
          <w:bCs/>
          <w:sz w:val="24"/>
          <w:szCs w:val="24"/>
        </w:rPr>
        <w:t xml:space="preserve">   «Об утверждении административного регламента предоставления  муниципальной услуги «Прекращения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992CB4" w:rsidRPr="00992CB4" w:rsidRDefault="00992CB4" w:rsidP="00992CB4">
      <w:pPr>
        <w:spacing w:line="360" w:lineRule="auto"/>
        <w:jc w:val="both"/>
        <w:rPr>
          <w:bCs/>
          <w:sz w:val="24"/>
          <w:szCs w:val="24"/>
        </w:rPr>
      </w:pPr>
      <w:r w:rsidRPr="00992CB4">
        <w:rPr>
          <w:bCs/>
          <w:sz w:val="24"/>
          <w:szCs w:val="24"/>
        </w:rPr>
        <w:t>1.2. Утвердить прилагаемый  Административный  регламент предоставления  муниципальной услуги «Прекращения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992CB4" w:rsidRPr="00992CB4" w:rsidRDefault="00992CB4" w:rsidP="00992CB4">
      <w:pPr>
        <w:spacing w:line="360" w:lineRule="auto"/>
        <w:jc w:val="both"/>
        <w:rPr>
          <w:bCs/>
          <w:sz w:val="24"/>
          <w:szCs w:val="24"/>
        </w:rPr>
      </w:pPr>
      <w:r w:rsidRPr="00992CB4">
        <w:rPr>
          <w:bCs/>
          <w:sz w:val="24"/>
          <w:szCs w:val="24"/>
        </w:rPr>
        <w:t>1.3. гриф приложения к постановлению изложить в следующей редакции:</w:t>
      </w:r>
    </w:p>
    <w:p w:rsidR="00992CB4" w:rsidRPr="00992CB4" w:rsidRDefault="00992CB4" w:rsidP="00992CB4">
      <w:pPr>
        <w:jc w:val="right"/>
        <w:rPr>
          <w:sz w:val="24"/>
          <w:szCs w:val="24"/>
        </w:rPr>
      </w:pPr>
      <w:r w:rsidRPr="00992CB4">
        <w:rPr>
          <w:sz w:val="24"/>
          <w:szCs w:val="24"/>
        </w:rPr>
        <w:t xml:space="preserve">Приложение </w:t>
      </w:r>
      <w:proofErr w:type="gramStart"/>
      <w:r w:rsidRPr="00992CB4">
        <w:rPr>
          <w:sz w:val="24"/>
          <w:szCs w:val="24"/>
        </w:rPr>
        <w:t>к</w:t>
      </w:r>
      <w:proofErr w:type="gramEnd"/>
    </w:p>
    <w:p w:rsidR="00992CB4" w:rsidRPr="00992CB4" w:rsidRDefault="00992CB4" w:rsidP="00992CB4">
      <w:pPr>
        <w:pStyle w:val="aff4"/>
        <w:jc w:val="right"/>
        <w:rPr>
          <w:rFonts w:ascii="Times New Roman" w:hAnsi="Times New Roman"/>
        </w:rPr>
      </w:pPr>
      <w:r w:rsidRPr="00992CB4">
        <w:rPr>
          <w:rFonts w:ascii="Times New Roman" w:hAnsi="Times New Roman"/>
        </w:rPr>
        <w:t>постановлению администрации сельского поселения Мокша</w:t>
      </w:r>
    </w:p>
    <w:p w:rsidR="00992CB4" w:rsidRPr="00992CB4" w:rsidRDefault="00992CB4" w:rsidP="00992CB4">
      <w:pPr>
        <w:pStyle w:val="aff4"/>
        <w:jc w:val="right"/>
        <w:rPr>
          <w:rFonts w:ascii="Times New Roman" w:hAnsi="Times New Roman"/>
        </w:rPr>
      </w:pPr>
      <w:r w:rsidRPr="00992CB4">
        <w:rPr>
          <w:rFonts w:ascii="Times New Roman" w:hAnsi="Times New Roman"/>
        </w:rPr>
        <w:t xml:space="preserve"> муниципального района Большеглушицкий</w:t>
      </w:r>
    </w:p>
    <w:p w:rsidR="00992CB4" w:rsidRPr="00992CB4" w:rsidRDefault="00992CB4" w:rsidP="00992CB4">
      <w:pPr>
        <w:pStyle w:val="aff4"/>
        <w:jc w:val="right"/>
        <w:rPr>
          <w:rFonts w:ascii="Times New Roman" w:hAnsi="Times New Roman"/>
        </w:rPr>
      </w:pPr>
      <w:r w:rsidRPr="00992CB4">
        <w:rPr>
          <w:rFonts w:ascii="Times New Roman" w:hAnsi="Times New Roman"/>
        </w:rPr>
        <w:t xml:space="preserve"> Самарской области</w:t>
      </w:r>
    </w:p>
    <w:p w:rsidR="00992CB4" w:rsidRPr="00992CB4" w:rsidRDefault="00992CB4" w:rsidP="00992CB4">
      <w:pPr>
        <w:pStyle w:val="afffe"/>
        <w:spacing w:before="0" w:after="0"/>
        <w:jc w:val="right"/>
        <w:rPr>
          <w:rFonts w:cs="Times New Roman"/>
          <w:szCs w:val="24"/>
        </w:rPr>
      </w:pPr>
      <w:r w:rsidRPr="00992CB4">
        <w:rPr>
          <w:rFonts w:cs="Times New Roman"/>
          <w:szCs w:val="24"/>
        </w:rPr>
        <w:t>Об утверждении Административного регламента</w:t>
      </w:r>
    </w:p>
    <w:p w:rsidR="00992CB4" w:rsidRPr="00992CB4" w:rsidRDefault="00992CB4" w:rsidP="00992CB4">
      <w:pPr>
        <w:pStyle w:val="afffe"/>
        <w:spacing w:before="0" w:after="0"/>
        <w:jc w:val="right"/>
        <w:rPr>
          <w:rFonts w:cs="Times New Roman"/>
          <w:szCs w:val="24"/>
        </w:rPr>
      </w:pPr>
      <w:r w:rsidRPr="00992CB4">
        <w:rPr>
          <w:rFonts w:cs="Times New Roman"/>
          <w:szCs w:val="24"/>
        </w:rPr>
        <w:t xml:space="preserve">предоставления администрацией сельского поселения Мокша муниципального района Большеглушицкий Самарской области муниципальной услуги  </w:t>
      </w:r>
    </w:p>
    <w:p w:rsidR="00992CB4" w:rsidRPr="00992CB4" w:rsidRDefault="00992CB4" w:rsidP="00992CB4">
      <w:pPr>
        <w:jc w:val="both"/>
        <w:rPr>
          <w:bCs/>
          <w:sz w:val="24"/>
          <w:szCs w:val="24"/>
        </w:rPr>
      </w:pPr>
      <w:r w:rsidRPr="00992CB4">
        <w:rPr>
          <w:sz w:val="24"/>
          <w:szCs w:val="24"/>
        </w:rPr>
        <w:t>«</w:t>
      </w:r>
      <w:r w:rsidRPr="00992CB4">
        <w:rPr>
          <w:bCs/>
          <w:sz w:val="24"/>
          <w:szCs w:val="24"/>
        </w:rPr>
        <w:t>Прекращения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992CB4" w:rsidRPr="00992CB4" w:rsidRDefault="00992CB4" w:rsidP="00992CB4">
      <w:pPr>
        <w:pStyle w:val="afffe"/>
        <w:spacing w:before="0" w:after="0"/>
        <w:jc w:val="right"/>
        <w:rPr>
          <w:rFonts w:cs="Times New Roman"/>
          <w:szCs w:val="24"/>
        </w:rPr>
      </w:pPr>
    </w:p>
    <w:p w:rsidR="00992CB4" w:rsidRPr="00992CB4" w:rsidRDefault="00992CB4" w:rsidP="00992CB4">
      <w:pPr>
        <w:pStyle w:val="aff4"/>
        <w:rPr>
          <w:rFonts w:ascii="Times New Roman" w:hAnsi="Times New Roman"/>
        </w:rPr>
      </w:pPr>
      <w:r w:rsidRPr="00992CB4">
        <w:rPr>
          <w:rFonts w:ascii="Times New Roman" w:hAnsi="Times New Roman"/>
        </w:rPr>
        <w:t xml:space="preserve">                                                                                                                           от 25 февраля 2021г. № 17                    </w:t>
      </w:r>
    </w:p>
    <w:p w:rsidR="00992CB4" w:rsidRPr="00992CB4" w:rsidRDefault="00992CB4" w:rsidP="00992CB4">
      <w:pPr>
        <w:pStyle w:val="aff4"/>
        <w:jc w:val="both"/>
        <w:rPr>
          <w:rFonts w:ascii="Times New Roman" w:hAnsi="Times New Roman"/>
        </w:rPr>
      </w:pPr>
      <w:r w:rsidRPr="00992CB4">
        <w:rPr>
          <w:rFonts w:ascii="Times New Roman" w:hAnsi="Times New Roman"/>
        </w:rPr>
        <w:t>1.4. Наименование  приложения к постановлению изложить в следующей редакции:</w:t>
      </w:r>
    </w:p>
    <w:p w:rsidR="00992CB4" w:rsidRPr="00992CB4" w:rsidRDefault="00992CB4" w:rsidP="00992CB4">
      <w:pPr>
        <w:spacing w:line="360" w:lineRule="auto"/>
        <w:jc w:val="both"/>
        <w:rPr>
          <w:bCs/>
          <w:sz w:val="24"/>
          <w:szCs w:val="24"/>
        </w:rPr>
      </w:pPr>
      <w:r w:rsidRPr="00992CB4">
        <w:rPr>
          <w:bCs/>
          <w:sz w:val="24"/>
          <w:szCs w:val="24"/>
        </w:rPr>
        <w:t xml:space="preserve">  «Административный  регламент предоставления  муниципальной услуги «Прекращения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992CB4" w:rsidRPr="00992CB4" w:rsidRDefault="00992CB4" w:rsidP="00992CB4">
      <w:pPr>
        <w:pStyle w:val="aff4"/>
        <w:jc w:val="both"/>
        <w:rPr>
          <w:rFonts w:ascii="Times New Roman" w:hAnsi="Times New Roman"/>
        </w:rPr>
      </w:pPr>
      <w:r w:rsidRPr="00992CB4">
        <w:rPr>
          <w:rFonts w:ascii="Times New Roman" w:hAnsi="Times New Roman"/>
        </w:rPr>
        <w:t xml:space="preserve">1.5. в Административном регламенте  предоставления муниципальной услуги  </w:t>
      </w:r>
    </w:p>
    <w:p w:rsidR="00992CB4" w:rsidRPr="00992CB4" w:rsidRDefault="00992CB4" w:rsidP="00992CB4">
      <w:pPr>
        <w:spacing w:line="360" w:lineRule="auto"/>
        <w:jc w:val="both"/>
        <w:rPr>
          <w:bCs/>
          <w:sz w:val="24"/>
          <w:szCs w:val="24"/>
        </w:rPr>
      </w:pPr>
      <w:r w:rsidRPr="00992CB4">
        <w:rPr>
          <w:bCs/>
          <w:sz w:val="24"/>
          <w:szCs w:val="24"/>
        </w:rPr>
        <w:t>«Прекращения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992CB4" w:rsidRPr="00992CB4" w:rsidRDefault="00992CB4" w:rsidP="00440971">
      <w:pPr>
        <w:pStyle w:val="afb"/>
        <w:numPr>
          <w:ilvl w:val="0"/>
          <w:numId w:val="3"/>
        </w:numPr>
        <w:overflowPunct/>
        <w:spacing w:line="360" w:lineRule="auto"/>
        <w:jc w:val="both"/>
        <w:textAlignment w:val="auto"/>
        <w:rPr>
          <w:bCs/>
          <w:sz w:val="24"/>
          <w:szCs w:val="24"/>
        </w:rPr>
      </w:pPr>
      <w:r w:rsidRPr="00992CB4">
        <w:rPr>
          <w:bCs/>
          <w:sz w:val="24"/>
          <w:szCs w:val="24"/>
        </w:rPr>
        <w:t>Пункт  1.1. изложить в следующей редакции:</w:t>
      </w:r>
    </w:p>
    <w:p w:rsidR="00992CB4" w:rsidRPr="00992CB4" w:rsidRDefault="00992CB4" w:rsidP="00992CB4">
      <w:pPr>
        <w:spacing w:line="360" w:lineRule="auto"/>
        <w:ind w:firstLine="709"/>
        <w:jc w:val="both"/>
        <w:rPr>
          <w:sz w:val="24"/>
          <w:szCs w:val="24"/>
        </w:rPr>
      </w:pPr>
      <w:r w:rsidRPr="00992CB4">
        <w:rPr>
          <w:bCs/>
          <w:sz w:val="24"/>
          <w:szCs w:val="24"/>
        </w:rPr>
        <w:t xml:space="preserve">«1.1. </w:t>
      </w:r>
      <w:proofErr w:type="gramStart"/>
      <w:r w:rsidRPr="00992CB4">
        <w:rPr>
          <w:bCs/>
          <w:sz w:val="24"/>
          <w:szCs w:val="24"/>
        </w:rPr>
        <w:t xml:space="preserve">Административный  регламент предоставления  муниципальной услуги «Прекращения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(далее - соответственно-Административный регламент, муниципальная услуга) </w:t>
      </w:r>
      <w:r w:rsidRPr="00992CB4">
        <w:rPr>
          <w:sz w:val="24"/>
          <w:szCs w:val="24"/>
        </w:rPr>
        <w:t xml:space="preserve">разработан в целях повышения качества предоставления муниципальной услуги по </w:t>
      </w:r>
      <w:r w:rsidRPr="00992CB4">
        <w:rPr>
          <w:bCs/>
          <w:sz w:val="24"/>
          <w:szCs w:val="24"/>
        </w:rPr>
        <w:t xml:space="preserve">принятию решения по заявлению лица об отказе от права на земельный </w:t>
      </w:r>
      <w:r w:rsidRPr="00992CB4">
        <w:rPr>
          <w:bCs/>
          <w:sz w:val="24"/>
          <w:szCs w:val="24"/>
        </w:rPr>
        <w:lastRenderedPageBreak/>
        <w:t>участок</w:t>
      </w:r>
      <w:r w:rsidRPr="00992CB4">
        <w:rPr>
          <w:sz w:val="24"/>
          <w:szCs w:val="24"/>
        </w:rPr>
        <w:t xml:space="preserve">  (далее – муниципальная услуга) и определяет сроки и</w:t>
      </w:r>
      <w:proofErr w:type="gramEnd"/>
      <w:r w:rsidRPr="00992CB4">
        <w:rPr>
          <w:sz w:val="24"/>
          <w:szCs w:val="24"/>
        </w:rPr>
        <w:t xml:space="preserve"> последовательность действий (административных процедур) при предоставлении муниципальной услуги</w:t>
      </w:r>
      <w:proofErr w:type="gramStart"/>
      <w:r w:rsidRPr="00992CB4">
        <w:rPr>
          <w:sz w:val="24"/>
          <w:szCs w:val="24"/>
        </w:rPr>
        <w:t>.»;</w:t>
      </w:r>
      <w:proofErr w:type="gramEnd"/>
    </w:p>
    <w:p w:rsidR="00992CB4" w:rsidRPr="00992CB4" w:rsidRDefault="00992CB4" w:rsidP="00440971">
      <w:pPr>
        <w:pStyle w:val="afb"/>
        <w:numPr>
          <w:ilvl w:val="0"/>
          <w:numId w:val="3"/>
        </w:numPr>
        <w:overflowPunct/>
        <w:spacing w:line="360" w:lineRule="auto"/>
        <w:jc w:val="both"/>
        <w:textAlignment w:val="auto"/>
        <w:rPr>
          <w:bCs/>
          <w:sz w:val="24"/>
          <w:szCs w:val="24"/>
        </w:rPr>
      </w:pPr>
      <w:r w:rsidRPr="00992CB4">
        <w:rPr>
          <w:bCs/>
          <w:sz w:val="24"/>
          <w:szCs w:val="24"/>
        </w:rPr>
        <w:t>Пункт  2.1. изложить в следующей редакции:</w:t>
      </w:r>
    </w:p>
    <w:p w:rsidR="00992CB4" w:rsidRPr="00992CB4" w:rsidRDefault="00992CB4" w:rsidP="00992CB4">
      <w:pPr>
        <w:pStyle w:val="2"/>
        <w:keepNext w:val="0"/>
        <w:spacing w:before="0" w:line="360" w:lineRule="auto"/>
        <w:jc w:val="both"/>
        <w:rPr>
          <w:rFonts w:ascii="Times New Roman" w:hAnsi="Times New Roman"/>
          <w:b w:val="0"/>
          <w:sz w:val="24"/>
          <w:szCs w:val="24"/>
        </w:rPr>
      </w:pPr>
      <w:r w:rsidRPr="00992CB4">
        <w:rPr>
          <w:rFonts w:ascii="Times New Roman" w:hAnsi="Times New Roman"/>
          <w:b w:val="0"/>
          <w:sz w:val="24"/>
          <w:szCs w:val="24"/>
        </w:rPr>
        <w:t>«2.1. Наименование муниципальной услуги</w:t>
      </w:r>
      <w:r w:rsidRPr="00992CB4">
        <w:rPr>
          <w:rFonts w:ascii="Times New Roman" w:hAnsi="Times New Roman"/>
          <w:sz w:val="24"/>
          <w:szCs w:val="24"/>
        </w:rPr>
        <w:t xml:space="preserve"> </w:t>
      </w:r>
      <w:r w:rsidRPr="00992CB4">
        <w:rPr>
          <w:rFonts w:ascii="Times New Roman" w:hAnsi="Times New Roman"/>
          <w:b w:val="0"/>
          <w:sz w:val="24"/>
          <w:szCs w:val="24"/>
        </w:rPr>
        <w:t xml:space="preserve">– </w:t>
      </w:r>
      <w:r w:rsidRPr="00992CB4">
        <w:rPr>
          <w:rFonts w:ascii="Times New Roman" w:hAnsi="Times New Roman"/>
          <w:b w:val="0"/>
          <w:bCs w:val="0"/>
          <w:sz w:val="24"/>
          <w:szCs w:val="24"/>
        </w:rPr>
        <w:t>Прекращения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992CB4" w:rsidRPr="00992CB4" w:rsidRDefault="00992CB4" w:rsidP="00440971">
      <w:pPr>
        <w:pStyle w:val="afb"/>
        <w:numPr>
          <w:ilvl w:val="0"/>
          <w:numId w:val="3"/>
        </w:numPr>
        <w:overflowPunct/>
        <w:spacing w:line="360" w:lineRule="auto"/>
        <w:jc w:val="both"/>
        <w:textAlignment w:val="auto"/>
        <w:rPr>
          <w:bCs/>
          <w:sz w:val="24"/>
          <w:szCs w:val="24"/>
        </w:rPr>
      </w:pPr>
      <w:r w:rsidRPr="00992CB4">
        <w:rPr>
          <w:bCs/>
          <w:sz w:val="24"/>
          <w:szCs w:val="24"/>
        </w:rPr>
        <w:t>В грифах приложений 1,2 слова «Принятие решения по заявлению лица об отказе от права на земельный участок»  заменить словами Прекращения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992CB4" w:rsidRPr="00992CB4" w:rsidRDefault="00992CB4" w:rsidP="00440971">
      <w:pPr>
        <w:pStyle w:val="afb"/>
        <w:numPr>
          <w:ilvl w:val="0"/>
          <w:numId w:val="3"/>
        </w:numPr>
        <w:overflowPunct/>
        <w:spacing w:line="360" w:lineRule="auto"/>
        <w:jc w:val="both"/>
        <w:textAlignment w:val="auto"/>
        <w:rPr>
          <w:bCs/>
          <w:sz w:val="24"/>
          <w:szCs w:val="24"/>
        </w:rPr>
      </w:pPr>
      <w:r w:rsidRPr="00992CB4">
        <w:rPr>
          <w:bCs/>
          <w:sz w:val="24"/>
          <w:szCs w:val="24"/>
        </w:rPr>
        <w:t>Наименование приложения 2 изложить в следующей редакции:</w:t>
      </w:r>
    </w:p>
    <w:p w:rsidR="00992CB4" w:rsidRPr="00992CB4" w:rsidRDefault="00992CB4" w:rsidP="00992CB4">
      <w:pPr>
        <w:pStyle w:val="2"/>
        <w:keepNext w:val="0"/>
        <w:spacing w:before="0" w:line="360" w:lineRule="auto"/>
        <w:jc w:val="both"/>
        <w:rPr>
          <w:rFonts w:ascii="Times New Roman" w:hAnsi="Times New Roman"/>
          <w:b w:val="0"/>
          <w:sz w:val="24"/>
          <w:szCs w:val="24"/>
        </w:rPr>
      </w:pPr>
      <w:r w:rsidRPr="00992CB4">
        <w:rPr>
          <w:rFonts w:ascii="Times New Roman" w:hAnsi="Times New Roman"/>
          <w:bCs w:val="0"/>
          <w:sz w:val="24"/>
          <w:szCs w:val="24"/>
        </w:rPr>
        <w:t>«Блок – схема  по предоставлению муниципальной услуги «</w:t>
      </w:r>
      <w:r w:rsidRPr="00992CB4">
        <w:rPr>
          <w:rFonts w:ascii="Times New Roman" w:hAnsi="Times New Roman"/>
          <w:b w:val="0"/>
          <w:bCs w:val="0"/>
          <w:sz w:val="24"/>
          <w:szCs w:val="24"/>
        </w:rPr>
        <w:t>Прекращения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992CB4" w:rsidRPr="00992CB4" w:rsidRDefault="00992CB4" w:rsidP="00992CB4">
      <w:pPr>
        <w:pStyle w:val="afffe"/>
        <w:spacing w:line="360" w:lineRule="auto"/>
        <w:jc w:val="both"/>
        <w:rPr>
          <w:rFonts w:eastAsia="Times New Roman"/>
          <w:szCs w:val="24"/>
          <w:lang w:eastAsia="ru-RU"/>
        </w:rPr>
      </w:pPr>
      <w:r w:rsidRPr="00992CB4">
        <w:rPr>
          <w:rFonts w:eastAsia="Times New Roman" w:cs="Times New Roman"/>
          <w:szCs w:val="24"/>
        </w:rPr>
        <w:t>2.</w:t>
      </w:r>
      <w:r w:rsidRPr="00992CB4">
        <w:rPr>
          <w:rFonts w:eastAsia="Times New Roman"/>
          <w:szCs w:val="24"/>
          <w:lang w:eastAsia="ru-RU"/>
        </w:rPr>
        <w:t>Опубликовать настоящее Постановление в газете «Вести сельского поселения Мокша» и разместить на официальном сайте администрации сельского поселения Мокша муниципального района Большеглушицкий Самарской области.</w:t>
      </w:r>
    </w:p>
    <w:p w:rsidR="00992CB4" w:rsidRPr="00992CB4" w:rsidRDefault="00992CB4" w:rsidP="00992CB4">
      <w:pPr>
        <w:pStyle w:val="afffe"/>
        <w:jc w:val="both"/>
        <w:rPr>
          <w:rFonts w:eastAsia="Times New Roman"/>
          <w:szCs w:val="24"/>
          <w:lang w:eastAsia="ru-RU"/>
        </w:rPr>
      </w:pPr>
      <w:r w:rsidRPr="00992CB4">
        <w:rPr>
          <w:rFonts w:eastAsia="Times New Roman"/>
          <w:szCs w:val="24"/>
          <w:lang w:eastAsia="ru-RU"/>
        </w:rPr>
        <w:t>3. Настоящее Постановление вступает в силу после его официального опубликования.</w:t>
      </w:r>
    </w:p>
    <w:p w:rsidR="00992CB4" w:rsidRPr="00992CB4" w:rsidRDefault="00992CB4" w:rsidP="00992CB4">
      <w:pPr>
        <w:ind w:left="142"/>
        <w:jc w:val="both"/>
        <w:rPr>
          <w:b/>
          <w:sz w:val="24"/>
          <w:szCs w:val="24"/>
        </w:rPr>
      </w:pPr>
    </w:p>
    <w:p w:rsidR="00992CB4" w:rsidRPr="00992CB4" w:rsidRDefault="00992CB4" w:rsidP="00992CB4">
      <w:pPr>
        <w:spacing w:before="100" w:beforeAutospacing="1"/>
        <w:ind w:left="-284" w:firstLine="708"/>
        <w:contextualSpacing/>
        <w:jc w:val="both"/>
        <w:rPr>
          <w:color w:val="000000"/>
          <w:sz w:val="24"/>
          <w:szCs w:val="24"/>
        </w:rPr>
      </w:pPr>
      <w:r w:rsidRPr="00992CB4">
        <w:rPr>
          <w:color w:val="000000"/>
          <w:sz w:val="24"/>
          <w:szCs w:val="24"/>
        </w:rPr>
        <w:t>Глава сельского поселения Мокша</w:t>
      </w:r>
    </w:p>
    <w:p w:rsidR="00992CB4" w:rsidRPr="00992CB4" w:rsidRDefault="00992CB4" w:rsidP="00992CB4">
      <w:pPr>
        <w:spacing w:before="100" w:beforeAutospacing="1"/>
        <w:ind w:left="-284" w:firstLine="708"/>
        <w:contextualSpacing/>
        <w:jc w:val="both"/>
        <w:rPr>
          <w:color w:val="000000"/>
          <w:sz w:val="24"/>
          <w:szCs w:val="24"/>
        </w:rPr>
      </w:pPr>
      <w:r w:rsidRPr="00992CB4">
        <w:rPr>
          <w:color w:val="000000"/>
          <w:sz w:val="24"/>
          <w:szCs w:val="24"/>
        </w:rPr>
        <w:t>муниципального района Большеглушицкий</w:t>
      </w:r>
    </w:p>
    <w:p w:rsidR="00992CB4" w:rsidRDefault="00992CB4" w:rsidP="00992CB4">
      <w:pPr>
        <w:spacing w:before="100" w:beforeAutospacing="1"/>
        <w:ind w:left="-284" w:firstLine="708"/>
        <w:contextualSpacing/>
        <w:jc w:val="both"/>
        <w:rPr>
          <w:color w:val="000000"/>
          <w:sz w:val="24"/>
          <w:szCs w:val="24"/>
        </w:rPr>
      </w:pPr>
      <w:r w:rsidRPr="00992CB4">
        <w:rPr>
          <w:color w:val="000000"/>
          <w:sz w:val="24"/>
          <w:szCs w:val="24"/>
        </w:rPr>
        <w:t xml:space="preserve">Самарской области                                                             </w:t>
      </w:r>
      <w:proofErr w:type="spellStart"/>
      <w:r w:rsidRPr="00992CB4">
        <w:rPr>
          <w:color w:val="000000"/>
          <w:sz w:val="24"/>
          <w:szCs w:val="24"/>
        </w:rPr>
        <w:t>О.А.Девяткин</w:t>
      </w:r>
      <w:proofErr w:type="spellEnd"/>
    </w:p>
    <w:p w:rsidR="00992CB4" w:rsidRPr="00B6026B" w:rsidRDefault="00992CB4" w:rsidP="00992CB4">
      <w:pPr>
        <w:spacing w:after="120" w:line="240" w:lineRule="atLeast"/>
        <w:jc w:val="center"/>
        <w:rPr>
          <w:noProof/>
          <w:lang w:eastAsia="en-US"/>
        </w:rPr>
      </w:pPr>
      <w:r w:rsidRPr="00B6026B">
        <w:rPr>
          <w:noProof/>
          <w:sz w:val="28"/>
          <w:szCs w:val="28"/>
        </w:rPr>
        <w:drawing>
          <wp:inline distT="0" distB="0" distL="0" distR="0" wp14:anchorId="51E82790" wp14:editId="52429CC9">
            <wp:extent cx="361950" cy="523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523875"/>
                    </a:xfrm>
                    <a:prstGeom prst="rect">
                      <a:avLst/>
                    </a:prstGeom>
                    <a:noFill/>
                    <a:ln>
                      <a:noFill/>
                    </a:ln>
                  </pic:spPr>
                </pic:pic>
              </a:graphicData>
            </a:graphic>
          </wp:inline>
        </w:drawing>
      </w:r>
    </w:p>
    <w:p w:rsidR="00992CB4" w:rsidRPr="00B6026B" w:rsidRDefault="00992CB4" w:rsidP="00992CB4">
      <w:pPr>
        <w:tabs>
          <w:tab w:val="left" w:pos="6521"/>
        </w:tabs>
        <w:jc w:val="center"/>
        <w:rPr>
          <w:b/>
          <w:sz w:val="24"/>
          <w:szCs w:val="24"/>
        </w:rPr>
      </w:pPr>
      <w:r w:rsidRPr="00B6026B">
        <w:rPr>
          <w:b/>
          <w:sz w:val="24"/>
          <w:szCs w:val="24"/>
        </w:rPr>
        <w:t>РОССИЙСКАЯ ФЕДЕРАЦИЯ</w:t>
      </w:r>
    </w:p>
    <w:p w:rsidR="00992CB4" w:rsidRPr="00B6026B" w:rsidRDefault="00992CB4" w:rsidP="00992CB4">
      <w:pPr>
        <w:jc w:val="center"/>
        <w:rPr>
          <w:b/>
          <w:sz w:val="24"/>
          <w:szCs w:val="24"/>
        </w:rPr>
      </w:pPr>
      <w:r w:rsidRPr="00B6026B">
        <w:rPr>
          <w:b/>
          <w:sz w:val="24"/>
          <w:szCs w:val="24"/>
        </w:rPr>
        <w:t>МУНИЦИПАЛЬНЫЙ  РАЙОН</w:t>
      </w:r>
    </w:p>
    <w:p w:rsidR="00992CB4" w:rsidRPr="00B6026B" w:rsidRDefault="00992CB4" w:rsidP="00992CB4">
      <w:pPr>
        <w:tabs>
          <w:tab w:val="left" w:pos="6379"/>
        </w:tabs>
        <w:jc w:val="center"/>
        <w:rPr>
          <w:b/>
          <w:sz w:val="24"/>
          <w:szCs w:val="24"/>
        </w:rPr>
      </w:pPr>
      <w:r w:rsidRPr="00B6026B">
        <w:rPr>
          <w:b/>
          <w:sz w:val="24"/>
          <w:szCs w:val="24"/>
        </w:rPr>
        <w:t>БОЛЬШЕГЛУШИЦКИЙ</w:t>
      </w:r>
    </w:p>
    <w:p w:rsidR="00992CB4" w:rsidRPr="00B6026B" w:rsidRDefault="00992CB4" w:rsidP="00992CB4">
      <w:pPr>
        <w:jc w:val="center"/>
        <w:rPr>
          <w:b/>
          <w:sz w:val="24"/>
          <w:szCs w:val="24"/>
        </w:rPr>
      </w:pPr>
      <w:r w:rsidRPr="00B6026B">
        <w:rPr>
          <w:b/>
          <w:sz w:val="24"/>
          <w:szCs w:val="24"/>
        </w:rPr>
        <w:t>САМАРСКОЙ  ОБЛАСТИ</w:t>
      </w:r>
    </w:p>
    <w:p w:rsidR="00992CB4" w:rsidRPr="00B6026B" w:rsidRDefault="00992CB4" w:rsidP="00992CB4">
      <w:pPr>
        <w:jc w:val="center"/>
        <w:rPr>
          <w:b/>
          <w:sz w:val="24"/>
          <w:szCs w:val="24"/>
        </w:rPr>
      </w:pPr>
      <w:r w:rsidRPr="00B6026B">
        <w:rPr>
          <w:b/>
          <w:sz w:val="24"/>
          <w:szCs w:val="24"/>
        </w:rPr>
        <w:t>АДМИНИСТРАЦИЯ</w:t>
      </w:r>
    </w:p>
    <w:p w:rsidR="00992CB4" w:rsidRPr="00B6026B" w:rsidRDefault="00992CB4" w:rsidP="00992CB4">
      <w:pPr>
        <w:ind w:hanging="180"/>
        <w:jc w:val="center"/>
        <w:rPr>
          <w:b/>
          <w:sz w:val="24"/>
          <w:szCs w:val="24"/>
        </w:rPr>
      </w:pPr>
      <w:r w:rsidRPr="00B6026B">
        <w:rPr>
          <w:b/>
          <w:sz w:val="24"/>
          <w:szCs w:val="24"/>
        </w:rPr>
        <w:t>СЕЛЬСКОГО  ПОСЕЛЕНИЯ</w:t>
      </w:r>
    </w:p>
    <w:p w:rsidR="00992CB4" w:rsidRPr="00B6026B" w:rsidRDefault="00992CB4" w:rsidP="00992CB4">
      <w:pPr>
        <w:ind w:hanging="180"/>
        <w:jc w:val="center"/>
        <w:rPr>
          <w:b/>
          <w:bCs/>
          <w:kern w:val="1"/>
          <w:sz w:val="24"/>
          <w:szCs w:val="24"/>
          <w:lang w:eastAsia="en-US"/>
        </w:rPr>
      </w:pPr>
      <w:r>
        <w:rPr>
          <w:b/>
          <w:sz w:val="24"/>
          <w:szCs w:val="24"/>
        </w:rPr>
        <w:t>МОКША</w:t>
      </w:r>
    </w:p>
    <w:p w:rsidR="00992CB4" w:rsidRPr="00B6026B" w:rsidRDefault="00992CB4" w:rsidP="00992CB4">
      <w:pPr>
        <w:ind w:hanging="180"/>
        <w:jc w:val="center"/>
        <w:rPr>
          <w:b/>
          <w:bCs/>
          <w:kern w:val="1"/>
          <w:sz w:val="24"/>
          <w:szCs w:val="24"/>
          <w:lang w:eastAsia="en-US"/>
        </w:rPr>
      </w:pPr>
    </w:p>
    <w:p w:rsidR="00992CB4" w:rsidRPr="00B6026B" w:rsidRDefault="00992CB4" w:rsidP="00992CB4">
      <w:pPr>
        <w:ind w:hanging="180"/>
        <w:jc w:val="center"/>
        <w:rPr>
          <w:b/>
          <w:sz w:val="24"/>
          <w:szCs w:val="24"/>
        </w:rPr>
      </w:pPr>
      <w:r w:rsidRPr="00B6026B">
        <w:rPr>
          <w:b/>
          <w:bCs/>
          <w:kern w:val="1"/>
          <w:sz w:val="24"/>
          <w:szCs w:val="24"/>
          <w:lang w:eastAsia="en-US"/>
        </w:rPr>
        <w:t>ПОСТАНОВЛЕНИЕ</w:t>
      </w:r>
    </w:p>
    <w:p w:rsidR="00992CB4" w:rsidRPr="00B6026B" w:rsidRDefault="00992CB4" w:rsidP="00992CB4">
      <w:pPr>
        <w:spacing w:after="120" w:line="240" w:lineRule="atLeast"/>
        <w:jc w:val="center"/>
        <w:rPr>
          <w:bCs/>
          <w:kern w:val="1"/>
          <w:sz w:val="24"/>
          <w:szCs w:val="24"/>
          <w:lang w:eastAsia="en-US"/>
        </w:rPr>
      </w:pPr>
      <w:r>
        <w:rPr>
          <w:bCs/>
          <w:kern w:val="1"/>
          <w:sz w:val="24"/>
          <w:szCs w:val="24"/>
          <w:lang w:eastAsia="en-US"/>
        </w:rPr>
        <w:t>от 20 ноября 2023</w:t>
      </w:r>
      <w:r w:rsidRPr="00B6026B">
        <w:rPr>
          <w:bCs/>
          <w:kern w:val="1"/>
          <w:sz w:val="24"/>
          <w:szCs w:val="24"/>
          <w:lang w:eastAsia="en-US"/>
        </w:rPr>
        <w:t xml:space="preserve"> г.</w:t>
      </w:r>
      <w:r>
        <w:rPr>
          <w:bCs/>
          <w:kern w:val="1"/>
          <w:sz w:val="24"/>
          <w:szCs w:val="24"/>
          <w:lang w:eastAsia="en-US"/>
        </w:rPr>
        <w:t xml:space="preserve"> № 97</w:t>
      </w:r>
    </w:p>
    <w:p w:rsidR="00992CB4" w:rsidRPr="00826A89" w:rsidRDefault="00992CB4" w:rsidP="00992CB4">
      <w:pPr>
        <w:jc w:val="right"/>
        <w:rPr>
          <w:color w:val="000000"/>
          <w:sz w:val="24"/>
          <w:szCs w:val="24"/>
        </w:rPr>
      </w:pPr>
    </w:p>
    <w:p w:rsidR="00992CB4" w:rsidRDefault="00992CB4" w:rsidP="00992CB4">
      <w:pPr>
        <w:tabs>
          <w:tab w:val="left" w:pos="-1080"/>
          <w:tab w:val="left" w:pos="720"/>
        </w:tabs>
        <w:jc w:val="both"/>
        <w:rPr>
          <w:b/>
          <w:sz w:val="24"/>
          <w:szCs w:val="24"/>
        </w:rPr>
      </w:pPr>
    </w:p>
    <w:p w:rsidR="00992CB4" w:rsidRPr="00992CB4" w:rsidRDefault="00992CB4" w:rsidP="00992CB4">
      <w:pPr>
        <w:tabs>
          <w:tab w:val="left" w:pos="-1080"/>
          <w:tab w:val="left" w:pos="720"/>
        </w:tabs>
        <w:jc w:val="both"/>
        <w:rPr>
          <w:b/>
          <w:bCs/>
          <w:sz w:val="24"/>
          <w:szCs w:val="24"/>
          <w:lang w:eastAsia="zh-CN"/>
        </w:rPr>
      </w:pPr>
      <w:r>
        <w:rPr>
          <w:b/>
          <w:sz w:val="24"/>
          <w:szCs w:val="24"/>
        </w:rPr>
        <w:t xml:space="preserve">   </w:t>
      </w:r>
      <w:r w:rsidRPr="00992CB4">
        <w:rPr>
          <w:b/>
          <w:sz w:val="24"/>
          <w:szCs w:val="24"/>
        </w:rPr>
        <w:t xml:space="preserve">Об утверждении Административного регламента предоставления муниципальной услуги </w:t>
      </w:r>
      <w:r w:rsidRPr="00992CB4">
        <w:rPr>
          <w:b/>
          <w:bCs/>
          <w:sz w:val="24"/>
          <w:szCs w:val="24"/>
          <w:lang w:eastAsia="zh-CN"/>
        </w:rPr>
        <w:t>«</w:t>
      </w:r>
      <w:r w:rsidRPr="00992CB4">
        <w:rPr>
          <w:b/>
          <w:sz w:val="24"/>
          <w:szCs w:val="24"/>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r w:rsidRPr="00992CB4">
        <w:rPr>
          <w:b/>
          <w:bCs/>
          <w:sz w:val="24"/>
          <w:szCs w:val="24"/>
          <w:lang w:eastAsia="zh-CN"/>
        </w:rPr>
        <w:t>»</w:t>
      </w:r>
    </w:p>
    <w:p w:rsidR="00992CB4" w:rsidRPr="00992CB4" w:rsidRDefault="00992CB4" w:rsidP="00992CB4">
      <w:pPr>
        <w:rPr>
          <w:sz w:val="24"/>
          <w:szCs w:val="24"/>
          <w:lang w:eastAsia="en-US"/>
        </w:rPr>
      </w:pPr>
    </w:p>
    <w:p w:rsidR="00992CB4" w:rsidRPr="00992CB4" w:rsidRDefault="00992CB4" w:rsidP="00992CB4">
      <w:pPr>
        <w:jc w:val="both"/>
        <w:rPr>
          <w:sz w:val="24"/>
          <w:szCs w:val="24"/>
          <w:lang w:eastAsia="en-US"/>
        </w:rPr>
      </w:pPr>
      <w:r w:rsidRPr="00992CB4">
        <w:rPr>
          <w:bCs/>
          <w:sz w:val="24"/>
          <w:szCs w:val="24"/>
        </w:rPr>
        <w:t xml:space="preserve">    </w:t>
      </w:r>
      <w:proofErr w:type="gramStart"/>
      <w:r w:rsidRPr="00992CB4">
        <w:rPr>
          <w:bCs/>
          <w:sz w:val="24"/>
          <w:szCs w:val="24"/>
        </w:rPr>
        <w:t xml:space="preserve">В соответствии с </w:t>
      </w:r>
      <w:r w:rsidRPr="00992CB4">
        <w:rPr>
          <w:sz w:val="24"/>
          <w:szCs w:val="24"/>
        </w:rPr>
        <w:t xml:space="preserve">Федеральным законом от 06.10.2003 №131-ФЗ «Об общих принципах организации местного самоуправления в Российской Федерации», Федеральным законом </w:t>
      </w:r>
      <w:r w:rsidRPr="00992CB4">
        <w:rPr>
          <w:bCs/>
          <w:sz w:val="24"/>
          <w:szCs w:val="24"/>
        </w:rPr>
        <w:t xml:space="preserve">от 27.07.2010 № 210-ФЗ «Об организации предоставления государственных и муниципальных услуг», </w:t>
      </w:r>
      <w:r w:rsidRPr="00992CB4">
        <w:rPr>
          <w:sz w:val="24"/>
          <w:szCs w:val="24"/>
        </w:rPr>
        <w:t xml:space="preserve"> руководствуясь Уставом  сельского поселения Мокша  муниципального района Большеглушицкий Самарской области, постановлением администрации сельского поселения Мокша муниципального района Большеглушицкий Самарской области от 07.12.2022 г. № 77 «Об утверждении Порядка разработки и утверждения административных</w:t>
      </w:r>
      <w:proofErr w:type="gramEnd"/>
      <w:r w:rsidRPr="00992CB4">
        <w:rPr>
          <w:sz w:val="24"/>
          <w:szCs w:val="24"/>
        </w:rPr>
        <w:t xml:space="preserve"> регламентов предоставления муниципальных услуг администрацией сельского поселения Мокша муниципального района Большеглушицкий Самарской области», администрация сельского поселения Мокша муниципального района Большеглушицкий Самарской области</w:t>
      </w:r>
    </w:p>
    <w:p w:rsidR="00992CB4" w:rsidRPr="00992CB4" w:rsidRDefault="00992CB4" w:rsidP="00992CB4">
      <w:pPr>
        <w:suppressAutoHyphens/>
        <w:spacing w:line="276" w:lineRule="auto"/>
        <w:ind w:right="794" w:firstLine="540"/>
        <w:jc w:val="both"/>
        <w:rPr>
          <w:kern w:val="1"/>
          <w:sz w:val="24"/>
          <w:szCs w:val="24"/>
          <w:lang w:eastAsia="en-US"/>
        </w:rPr>
      </w:pPr>
    </w:p>
    <w:p w:rsidR="00992CB4" w:rsidRPr="00992CB4" w:rsidRDefault="00992CB4" w:rsidP="00992CB4">
      <w:pPr>
        <w:suppressAutoHyphens/>
        <w:spacing w:line="276" w:lineRule="auto"/>
        <w:ind w:right="794" w:firstLine="720"/>
        <w:jc w:val="both"/>
        <w:rPr>
          <w:b/>
          <w:kern w:val="1"/>
          <w:sz w:val="24"/>
          <w:szCs w:val="24"/>
          <w:lang w:eastAsia="en-US"/>
        </w:rPr>
      </w:pPr>
      <w:r w:rsidRPr="00992CB4">
        <w:rPr>
          <w:b/>
          <w:kern w:val="1"/>
          <w:sz w:val="24"/>
          <w:szCs w:val="24"/>
          <w:lang w:eastAsia="en-US"/>
        </w:rPr>
        <w:t>ПОСТАНОВЛЯЕТ:</w:t>
      </w:r>
    </w:p>
    <w:p w:rsidR="00992CB4" w:rsidRPr="00992CB4" w:rsidRDefault="00992CB4" w:rsidP="00992CB4">
      <w:pPr>
        <w:suppressAutoHyphens/>
        <w:spacing w:line="276" w:lineRule="auto"/>
        <w:ind w:right="794" w:firstLine="720"/>
        <w:jc w:val="both"/>
        <w:rPr>
          <w:b/>
          <w:kern w:val="1"/>
          <w:sz w:val="24"/>
          <w:szCs w:val="24"/>
          <w:lang w:eastAsia="en-US"/>
        </w:rPr>
      </w:pPr>
    </w:p>
    <w:p w:rsidR="00992CB4" w:rsidRPr="00992CB4" w:rsidRDefault="00992CB4" w:rsidP="00992CB4">
      <w:pPr>
        <w:contextualSpacing/>
        <w:jc w:val="both"/>
        <w:rPr>
          <w:sz w:val="24"/>
          <w:szCs w:val="24"/>
        </w:rPr>
      </w:pPr>
      <w:r w:rsidRPr="00992CB4">
        <w:rPr>
          <w:sz w:val="24"/>
          <w:szCs w:val="24"/>
          <w:lang w:eastAsia="en-US"/>
        </w:rPr>
        <w:t xml:space="preserve">    1.Утвердить прилагаемый административный регламент предоставления муниципальной услуги</w:t>
      </w:r>
      <w:r w:rsidRPr="00992CB4">
        <w:rPr>
          <w:b/>
          <w:w w:val="105"/>
          <w:sz w:val="24"/>
          <w:szCs w:val="24"/>
          <w:lang w:eastAsia="en-US"/>
        </w:rPr>
        <w:t xml:space="preserve"> «</w:t>
      </w:r>
      <w:r w:rsidRPr="00992CB4">
        <w:rPr>
          <w:rFonts w:eastAsia="Consolas"/>
          <w:color w:val="000000"/>
          <w:sz w:val="24"/>
          <w:szCs w:val="24"/>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r w:rsidRPr="00992CB4">
        <w:rPr>
          <w:w w:val="105"/>
          <w:sz w:val="24"/>
          <w:szCs w:val="24"/>
          <w:lang w:eastAsia="en-US"/>
        </w:rPr>
        <w:t>».</w:t>
      </w:r>
      <w:r w:rsidRPr="00992CB4">
        <w:rPr>
          <w:sz w:val="24"/>
          <w:szCs w:val="24"/>
          <w:lang w:eastAsia="en-US"/>
        </w:rPr>
        <w:t xml:space="preserve"> </w:t>
      </w:r>
    </w:p>
    <w:p w:rsidR="00992CB4" w:rsidRPr="00992CB4" w:rsidRDefault="00992CB4" w:rsidP="00992CB4">
      <w:pPr>
        <w:suppressAutoHyphens/>
        <w:spacing w:line="276" w:lineRule="auto"/>
        <w:ind w:right="794"/>
        <w:jc w:val="both"/>
        <w:rPr>
          <w:kern w:val="1"/>
          <w:sz w:val="24"/>
          <w:szCs w:val="24"/>
          <w:lang w:eastAsia="en-US"/>
        </w:rPr>
      </w:pPr>
      <w:r w:rsidRPr="00992CB4">
        <w:rPr>
          <w:kern w:val="1"/>
          <w:sz w:val="24"/>
          <w:szCs w:val="24"/>
          <w:lang w:eastAsia="en-US"/>
        </w:rPr>
        <w:t xml:space="preserve">    2. Опубликовать настоящее постановление в газете «Вести сельского поселения Мокша»,  разместить на официальном сайте администрации сельского поселения Мокша муниципального района  Большеглушицкий   в сети Интернет.</w:t>
      </w:r>
    </w:p>
    <w:p w:rsidR="00992CB4" w:rsidRPr="00992CB4" w:rsidRDefault="00992CB4" w:rsidP="00992CB4">
      <w:pPr>
        <w:suppressAutoHyphens/>
        <w:spacing w:line="276" w:lineRule="auto"/>
        <w:ind w:right="794"/>
        <w:jc w:val="both"/>
        <w:rPr>
          <w:kern w:val="1"/>
          <w:sz w:val="24"/>
          <w:szCs w:val="24"/>
          <w:lang w:eastAsia="en-US"/>
        </w:rPr>
      </w:pPr>
      <w:r w:rsidRPr="00992CB4">
        <w:rPr>
          <w:kern w:val="1"/>
          <w:sz w:val="24"/>
          <w:szCs w:val="24"/>
          <w:lang w:eastAsia="en-US"/>
        </w:rPr>
        <w:t xml:space="preserve">    3. Настоящее Постановление вступает в силу после его официального опубликования.</w:t>
      </w:r>
    </w:p>
    <w:p w:rsidR="00992CB4" w:rsidRPr="00992CB4" w:rsidRDefault="00992CB4" w:rsidP="00992CB4">
      <w:pPr>
        <w:ind w:left="709" w:right="794"/>
        <w:jc w:val="both"/>
        <w:rPr>
          <w:sz w:val="24"/>
          <w:szCs w:val="24"/>
          <w:lang w:eastAsia="en-US"/>
        </w:rPr>
      </w:pPr>
    </w:p>
    <w:p w:rsidR="00992CB4" w:rsidRPr="00992CB4" w:rsidRDefault="00992CB4" w:rsidP="00992CB4">
      <w:pPr>
        <w:ind w:right="794"/>
        <w:jc w:val="both"/>
        <w:rPr>
          <w:sz w:val="24"/>
          <w:szCs w:val="24"/>
          <w:lang w:eastAsia="en-US"/>
        </w:rPr>
      </w:pPr>
      <w:r w:rsidRPr="00992CB4">
        <w:rPr>
          <w:sz w:val="24"/>
          <w:szCs w:val="24"/>
          <w:lang w:eastAsia="en-US"/>
        </w:rPr>
        <w:t>Глава сельского поселения Мокша</w:t>
      </w:r>
    </w:p>
    <w:p w:rsidR="00992CB4" w:rsidRPr="00992CB4" w:rsidRDefault="00992CB4" w:rsidP="00992CB4">
      <w:pPr>
        <w:ind w:right="794"/>
        <w:jc w:val="both"/>
        <w:rPr>
          <w:sz w:val="24"/>
          <w:szCs w:val="24"/>
          <w:lang w:eastAsia="en-US"/>
        </w:rPr>
      </w:pPr>
      <w:r w:rsidRPr="00992CB4">
        <w:rPr>
          <w:sz w:val="24"/>
          <w:szCs w:val="24"/>
          <w:lang w:eastAsia="en-US"/>
        </w:rPr>
        <w:t>муниципального района Большеглушицкий</w:t>
      </w:r>
    </w:p>
    <w:p w:rsidR="00992CB4" w:rsidRDefault="00992CB4" w:rsidP="00992CB4">
      <w:pPr>
        <w:ind w:right="794"/>
        <w:jc w:val="both"/>
        <w:rPr>
          <w:sz w:val="24"/>
          <w:szCs w:val="24"/>
          <w:lang w:eastAsia="en-US"/>
        </w:rPr>
      </w:pPr>
      <w:r w:rsidRPr="00992CB4">
        <w:rPr>
          <w:sz w:val="24"/>
          <w:szCs w:val="24"/>
          <w:lang w:eastAsia="en-US"/>
        </w:rPr>
        <w:t xml:space="preserve">Самарской области                                                                                                  </w:t>
      </w:r>
      <w:proofErr w:type="spellStart"/>
      <w:r>
        <w:rPr>
          <w:sz w:val="24"/>
          <w:szCs w:val="24"/>
          <w:lang w:eastAsia="en-US"/>
        </w:rPr>
        <w:t>О.А.Девяткин</w:t>
      </w:r>
      <w:proofErr w:type="spellEnd"/>
    </w:p>
    <w:p w:rsidR="00992CB4" w:rsidRPr="00826A89" w:rsidRDefault="00992CB4" w:rsidP="00992CB4">
      <w:pPr>
        <w:ind w:right="794"/>
        <w:jc w:val="both"/>
        <w:rPr>
          <w:sz w:val="24"/>
          <w:szCs w:val="24"/>
          <w:lang w:eastAsia="en-US"/>
        </w:rPr>
      </w:pPr>
    </w:p>
    <w:p w:rsidR="00992CB4" w:rsidRPr="00992CB4" w:rsidRDefault="00992CB4" w:rsidP="00992CB4">
      <w:pPr>
        <w:tabs>
          <w:tab w:val="left" w:pos="9072"/>
        </w:tabs>
        <w:ind w:left="3402" w:right="-3"/>
        <w:jc w:val="right"/>
        <w:rPr>
          <w:rFonts w:eastAsia="Courier New"/>
          <w:color w:val="000000"/>
          <w:sz w:val="24"/>
          <w:szCs w:val="24"/>
          <w:lang w:bidi="ru-RU"/>
        </w:rPr>
      </w:pPr>
    </w:p>
    <w:p w:rsidR="00992CB4" w:rsidRPr="00992CB4" w:rsidRDefault="00992CB4" w:rsidP="00992CB4">
      <w:pPr>
        <w:tabs>
          <w:tab w:val="left" w:pos="9072"/>
        </w:tabs>
        <w:ind w:left="3402" w:right="-3"/>
        <w:jc w:val="right"/>
        <w:rPr>
          <w:rFonts w:eastAsia="Courier New"/>
          <w:color w:val="000000"/>
          <w:sz w:val="24"/>
          <w:szCs w:val="24"/>
          <w:lang w:bidi="ru-RU"/>
        </w:rPr>
      </w:pPr>
      <w:r w:rsidRPr="00992CB4">
        <w:rPr>
          <w:rFonts w:eastAsia="Courier New"/>
          <w:color w:val="000000"/>
          <w:sz w:val="24"/>
          <w:szCs w:val="24"/>
          <w:lang w:bidi="ru-RU"/>
        </w:rPr>
        <w:t xml:space="preserve">Приложение  </w:t>
      </w:r>
    </w:p>
    <w:p w:rsidR="00992CB4" w:rsidRPr="00992CB4" w:rsidRDefault="00992CB4" w:rsidP="00992CB4">
      <w:pPr>
        <w:tabs>
          <w:tab w:val="left" w:pos="9072"/>
        </w:tabs>
        <w:ind w:left="3402" w:right="-3"/>
        <w:jc w:val="right"/>
        <w:rPr>
          <w:rFonts w:eastAsia="Courier New"/>
          <w:color w:val="000000"/>
          <w:sz w:val="24"/>
          <w:szCs w:val="24"/>
          <w:lang w:bidi="ru-RU"/>
        </w:rPr>
      </w:pPr>
      <w:r w:rsidRPr="00992CB4">
        <w:rPr>
          <w:rFonts w:eastAsia="Courier New"/>
          <w:color w:val="000000"/>
          <w:sz w:val="24"/>
          <w:szCs w:val="24"/>
          <w:lang w:bidi="ru-RU"/>
        </w:rPr>
        <w:t xml:space="preserve">к постановлению Администрации </w:t>
      </w:r>
    </w:p>
    <w:p w:rsidR="00992CB4" w:rsidRPr="00992CB4" w:rsidRDefault="00992CB4" w:rsidP="00992CB4">
      <w:pPr>
        <w:tabs>
          <w:tab w:val="left" w:pos="9072"/>
        </w:tabs>
        <w:ind w:left="3402" w:right="-3"/>
        <w:jc w:val="right"/>
        <w:rPr>
          <w:rFonts w:eastAsia="Courier New"/>
          <w:color w:val="000000"/>
          <w:sz w:val="24"/>
          <w:szCs w:val="24"/>
          <w:lang w:bidi="ru-RU"/>
        </w:rPr>
      </w:pPr>
      <w:r w:rsidRPr="00992CB4">
        <w:rPr>
          <w:rFonts w:eastAsia="Courier New"/>
          <w:color w:val="000000"/>
          <w:sz w:val="24"/>
          <w:szCs w:val="24"/>
          <w:lang w:bidi="ru-RU"/>
        </w:rPr>
        <w:t>сельского поселения Мокша муниципального района Большеглушицкий Самарской области «Об утверждении Административного регламента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992CB4" w:rsidRPr="00992CB4" w:rsidRDefault="00992CB4" w:rsidP="00992CB4">
      <w:pPr>
        <w:tabs>
          <w:tab w:val="left" w:pos="9072"/>
        </w:tabs>
        <w:ind w:left="3402" w:right="-3"/>
        <w:jc w:val="right"/>
        <w:rPr>
          <w:rFonts w:eastAsia="Courier New"/>
          <w:color w:val="000000"/>
          <w:sz w:val="24"/>
          <w:szCs w:val="24"/>
          <w:lang w:bidi="ru-RU"/>
        </w:rPr>
      </w:pPr>
      <w:r w:rsidRPr="00992CB4">
        <w:rPr>
          <w:rFonts w:eastAsia="Courier New"/>
          <w:color w:val="000000"/>
          <w:sz w:val="24"/>
          <w:szCs w:val="24"/>
          <w:lang w:bidi="ru-RU"/>
        </w:rPr>
        <w:t>от 20 ноября 2023г. № 97</w:t>
      </w:r>
    </w:p>
    <w:p w:rsidR="00992CB4" w:rsidRPr="00992CB4" w:rsidRDefault="00992CB4" w:rsidP="00992CB4">
      <w:pPr>
        <w:tabs>
          <w:tab w:val="left" w:pos="9072"/>
        </w:tabs>
        <w:ind w:left="3402" w:right="-3"/>
        <w:jc w:val="right"/>
        <w:rPr>
          <w:rFonts w:eastAsia="Consolas"/>
          <w:sz w:val="24"/>
          <w:szCs w:val="24"/>
        </w:rPr>
      </w:pPr>
    </w:p>
    <w:p w:rsidR="00992CB4" w:rsidRPr="00992CB4" w:rsidRDefault="00992CB4" w:rsidP="00992CB4">
      <w:pPr>
        <w:ind w:right="-3"/>
        <w:jc w:val="center"/>
        <w:rPr>
          <w:rFonts w:eastAsia="Consolas"/>
          <w:color w:val="FFFFFF"/>
          <w:sz w:val="24"/>
          <w:szCs w:val="24"/>
          <w14:textFill>
            <w14:solidFill>
              <w14:srgbClr w14:val="FFFFFF">
                <w14:alpha w14:val="100000"/>
              </w14:srgbClr>
            </w14:solidFill>
          </w14:textFill>
        </w:rPr>
      </w:pPr>
      <w:r w:rsidRPr="00992CB4">
        <w:rPr>
          <w:rFonts w:eastAsia="Consolas"/>
          <w:b/>
          <w:color w:val="000000"/>
          <w:sz w:val="24"/>
          <w:szCs w:val="24"/>
        </w:rPr>
        <w:t>Административный регламент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992CB4" w:rsidRPr="00992CB4" w:rsidRDefault="00992CB4" w:rsidP="00992CB4">
      <w:pPr>
        <w:ind w:right="-3"/>
        <w:rPr>
          <w:rFonts w:eastAsia="Consolas"/>
          <w:sz w:val="24"/>
          <w:szCs w:val="24"/>
        </w:rPr>
      </w:pPr>
    </w:p>
    <w:p w:rsidR="00992CB4" w:rsidRPr="00992CB4" w:rsidRDefault="00992CB4" w:rsidP="00992CB4">
      <w:pPr>
        <w:ind w:right="-3"/>
        <w:rPr>
          <w:rFonts w:eastAsia="Consolas"/>
          <w:sz w:val="24"/>
          <w:szCs w:val="24"/>
        </w:rPr>
      </w:pPr>
    </w:p>
    <w:p w:rsidR="00992CB4" w:rsidRPr="00992CB4" w:rsidRDefault="00992CB4" w:rsidP="00992CB4">
      <w:pPr>
        <w:ind w:right="-3"/>
        <w:jc w:val="center"/>
        <w:rPr>
          <w:rFonts w:eastAsia="Consolas"/>
          <w:b/>
          <w:color w:val="FFFFFF"/>
          <w:sz w:val="24"/>
          <w:szCs w:val="24"/>
          <w14:textFill>
            <w14:solidFill>
              <w14:srgbClr w14:val="FFFFFF">
                <w14:alpha w14:val="100000"/>
              </w14:srgbClr>
            </w14:solidFill>
          </w14:textFill>
        </w:rPr>
      </w:pPr>
      <w:r w:rsidRPr="00992CB4">
        <w:rPr>
          <w:rFonts w:eastAsia="Consolas"/>
          <w:b/>
          <w:color w:val="000000"/>
          <w:sz w:val="24"/>
          <w:szCs w:val="24"/>
          <w:lang w:val="en-US"/>
        </w:rPr>
        <w:t>I</w:t>
      </w:r>
      <w:r w:rsidRPr="00992CB4">
        <w:rPr>
          <w:rFonts w:eastAsia="Consolas"/>
          <w:b/>
          <w:color w:val="000000"/>
          <w:sz w:val="24"/>
          <w:szCs w:val="24"/>
        </w:rPr>
        <w:t>. Общие положения</w:t>
      </w:r>
    </w:p>
    <w:p w:rsidR="00992CB4" w:rsidRPr="00992CB4" w:rsidRDefault="00992CB4" w:rsidP="00992CB4">
      <w:pPr>
        <w:ind w:right="-3"/>
        <w:jc w:val="center"/>
        <w:rPr>
          <w:rFonts w:eastAsia="Consolas"/>
          <w:b/>
          <w:sz w:val="24"/>
          <w:szCs w:val="24"/>
        </w:rPr>
      </w:pPr>
    </w:p>
    <w:p w:rsidR="00992CB4" w:rsidRPr="00992CB4" w:rsidRDefault="00992CB4" w:rsidP="00992CB4">
      <w:pPr>
        <w:ind w:right="-3"/>
        <w:jc w:val="center"/>
        <w:rPr>
          <w:rFonts w:eastAsia="Consolas"/>
          <w:b/>
          <w:color w:val="FFFFFF"/>
          <w:sz w:val="24"/>
          <w:szCs w:val="24"/>
          <w14:textFill>
            <w14:solidFill>
              <w14:srgbClr w14:val="FFFFFF">
                <w14:alpha w14:val="100000"/>
              </w14:srgbClr>
            </w14:solidFill>
          </w14:textFill>
        </w:rPr>
      </w:pPr>
      <w:r w:rsidRPr="00992CB4">
        <w:rPr>
          <w:rFonts w:eastAsia="Consolas"/>
          <w:b/>
          <w:color w:val="000000"/>
          <w:sz w:val="24"/>
          <w:szCs w:val="24"/>
        </w:rPr>
        <w:t>Предмет регулирования Административного регламента</w:t>
      </w:r>
    </w:p>
    <w:p w:rsidR="00992CB4" w:rsidRPr="00992CB4" w:rsidRDefault="00992CB4" w:rsidP="00992CB4">
      <w:pPr>
        <w:ind w:right="-3"/>
        <w:rPr>
          <w:rFonts w:eastAsia="Consolas"/>
          <w:sz w:val="24"/>
          <w:szCs w:val="24"/>
        </w:rPr>
      </w:pPr>
    </w:p>
    <w:p w:rsidR="00992CB4" w:rsidRPr="00992CB4" w:rsidRDefault="00992CB4" w:rsidP="00992CB4">
      <w:pPr>
        <w:ind w:right="-3" w:firstLine="567"/>
        <w:jc w:val="both"/>
        <w:rPr>
          <w:rFonts w:eastAsia="Consolas"/>
          <w:color w:val="000000"/>
          <w:sz w:val="24"/>
          <w:szCs w:val="24"/>
        </w:rPr>
      </w:pPr>
      <w:proofErr w:type="gramStart"/>
      <w:r w:rsidRPr="00992CB4">
        <w:rPr>
          <w:rFonts w:eastAsia="Consolas"/>
          <w:color w:val="000000"/>
          <w:sz w:val="24"/>
          <w:szCs w:val="24"/>
        </w:rPr>
        <w:t xml:space="preserve">1.1 Административный регламент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(далее – Административный регламент) определяет стандарт, сроки и последовательность действий </w:t>
      </w:r>
      <w:r w:rsidRPr="00992CB4">
        <w:rPr>
          <w:rFonts w:eastAsia="Consolas"/>
          <w:color w:val="000000"/>
          <w:sz w:val="24"/>
          <w:szCs w:val="24"/>
        </w:rPr>
        <w:lastRenderedPageBreak/>
        <w:t>(административных процедур) при осуществлении полномочий по предоставлению муниципальной услуги «Предоставление права на въезд и передвижение грузового автотранспорта в зонах ограничения его  движения по автомобильным</w:t>
      </w:r>
      <w:proofErr w:type="gramEnd"/>
      <w:r w:rsidRPr="00992CB4">
        <w:rPr>
          <w:rFonts w:eastAsia="Consolas"/>
          <w:color w:val="000000"/>
          <w:sz w:val="24"/>
          <w:szCs w:val="24"/>
        </w:rPr>
        <w:t xml:space="preserve"> дорогам регионального или межмуниципального, местного значения» (далее — муниципальная услуга).</w:t>
      </w:r>
    </w:p>
    <w:p w:rsidR="00992CB4" w:rsidRPr="00992CB4" w:rsidRDefault="00992CB4" w:rsidP="00992CB4">
      <w:pPr>
        <w:ind w:right="-3" w:firstLine="567"/>
        <w:rPr>
          <w:rFonts w:eastAsia="Consolas"/>
          <w:sz w:val="24"/>
          <w:szCs w:val="24"/>
        </w:rPr>
      </w:pPr>
    </w:p>
    <w:p w:rsidR="00992CB4" w:rsidRPr="00992CB4" w:rsidRDefault="00992CB4" w:rsidP="00992CB4">
      <w:pPr>
        <w:ind w:right="-3"/>
        <w:jc w:val="center"/>
        <w:rPr>
          <w:rFonts w:eastAsia="Consolas"/>
          <w:b/>
          <w:color w:val="FFFFFF"/>
          <w:sz w:val="24"/>
          <w:szCs w:val="24"/>
          <w14:textFill>
            <w14:solidFill>
              <w14:srgbClr w14:val="FFFFFF">
                <w14:alpha w14:val="100000"/>
              </w14:srgbClr>
            </w14:solidFill>
          </w14:textFill>
        </w:rPr>
      </w:pPr>
      <w:r w:rsidRPr="00992CB4">
        <w:rPr>
          <w:rFonts w:eastAsia="Consolas"/>
          <w:b/>
          <w:color w:val="000000"/>
          <w:sz w:val="24"/>
          <w:szCs w:val="24"/>
        </w:rPr>
        <w:t>Круг Заявителей</w:t>
      </w:r>
    </w:p>
    <w:p w:rsidR="00992CB4" w:rsidRPr="00992CB4" w:rsidRDefault="00992CB4" w:rsidP="00992CB4">
      <w:pPr>
        <w:ind w:right="-3" w:firstLine="567"/>
        <w:rPr>
          <w:rFonts w:eastAsia="Consolas"/>
          <w:sz w:val="24"/>
          <w:szCs w:val="24"/>
        </w:rPr>
      </w:pPr>
    </w:p>
    <w:p w:rsidR="00992CB4" w:rsidRPr="00992CB4" w:rsidRDefault="00992CB4" w:rsidP="00992CB4">
      <w:pPr>
        <w:ind w:right="-3"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1.2 Заявителями на получение муниципальной услуги являются владельцы транспортных средств (далее — Заявитель).</w:t>
      </w:r>
    </w:p>
    <w:p w:rsidR="00992CB4" w:rsidRPr="00992CB4" w:rsidRDefault="00992CB4" w:rsidP="00992CB4">
      <w:pPr>
        <w:ind w:right="-3"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92CB4" w:rsidRPr="00992CB4" w:rsidRDefault="00992CB4" w:rsidP="00992CB4">
      <w:pPr>
        <w:ind w:right="-3" w:firstLine="567"/>
        <w:jc w:val="both"/>
        <w:rPr>
          <w:rFonts w:eastAsia="Consolas"/>
          <w:sz w:val="24"/>
          <w:szCs w:val="24"/>
        </w:rPr>
      </w:pPr>
    </w:p>
    <w:p w:rsidR="00992CB4" w:rsidRPr="00992CB4" w:rsidRDefault="00992CB4" w:rsidP="00992CB4">
      <w:pPr>
        <w:ind w:right="-3"/>
        <w:jc w:val="center"/>
        <w:rPr>
          <w:rFonts w:eastAsia="Consolas"/>
          <w:b/>
          <w:color w:val="FFFFFF"/>
          <w:sz w:val="24"/>
          <w:szCs w:val="24"/>
          <w14:textFill>
            <w14:solidFill>
              <w14:srgbClr w14:val="FFFFFF">
                <w14:alpha w14:val="100000"/>
              </w14:srgbClr>
            </w14:solidFill>
          </w14:textFill>
        </w:rPr>
      </w:pPr>
      <w:r w:rsidRPr="00992CB4">
        <w:rPr>
          <w:rFonts w:eastAsia="Consolas"/>
          <w:b/>
          <w:color w:val="000000"/>
          <w:sz w:val="24"/>
          <w:szCs w:val="24"/>
        </w:rPr>
        <w:t>Требования к порядку информирования о предоставлении муниципальной услуги</w:t>
      </w:r>
    </w:p>
    <w:p w:rsidR="00992CB4" w:rsidRPr="00992CB4" w:rsidRDefault="00992CB4" w:rsidP="00992CB4">
      <w:pPr>
        <w:ind w:right="-3" w:firstLine="567"/>
        <w:rPr>
          <w:rFonts w:eastAsia="Consolas"/>
          <w:sz w:val="24"/>
          <w:szCs w:val="24"/>
        </w:rPr>
      </w:pPr>
    </w:p>
    <w:p w:rsidR="00992CB4" w:rsidRPr="00992CB4" w:rsidRDefault="00992CB4" w:rsidP="00992CB4">
      <w:pPr>
        <w:ind w:right="149"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1.4 Информирование о порядке предоставления муниципальной услуги осуществляется:</w:t>
      </w:r>
    </w:p>
    <w:p w:rsidR="00992CB4" w:rsidRPr="00992CB4" w:rsidRDefault="00992CB4" w:rsidP="00992CB4">
      <w:pPr>
        <w:ind w:right="149"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1) непосредственно при личном приеме Заявителя в</w:t>
      </w:r>
      <w:r w:rsidRPr="00992CB4">
        <w:rPr>
          <w:sz w:val="24"/>
          <w:szCs w:val="24"/>
        </w:rPr>
        <w:t xml:space="preserve"> </w:t>
      </w:r>
      <w:r w:rsidRPr="00992CB4">
        <w:rPr>
          <w:rFonts w:eastAsia="Consolas"/>
          <w:color w:val="000000"/>
          <w:sz w:val="24"/>
          <w:szCs w:val="24"/>
        </w:rPr>
        <w:t xml:space="preserve"> администрации сельского поселения Мокша  муниципального района Большеглушицкий Самарской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92CB4" w:rsidRPr="00992CB4" w:rsidRDefault="00992CB4" w:rsidP="00992CB4">
      <w:pPr>
        <w:ind w:right="149" w:firstLine="567"/>
        <w:jc w:val="both"/>
        <w:rPr>
          <w:rFonts w:eastAsia="Consolas"/>
          <w:color w:val="000000"/>
          <w:sz w:val="24"/>
          <w:szCs w:val="24"/>
        </w:rPr>
      </w:pPr>
      <w:r w:rsidRPr="00992CB4">
        <w:rPr>
          <w:rFonts w:eastAsia="Consolas"/>
          <w:color w:val="000000"/>
          <w:sz w:val="24"/>
          <w:szCs w:val="24"/>
        </w:rPr>
        <w:t xml:space="preserve">2) по телефону в Уполномоченном органе или многофункциональном центре; </w:t>
      </w:r>
    </w:p>
    <w:p w:rsidR="00992CB4" w:rsidRPr="00992CB4" w:rsidRDefault="00992CB4" w:rsidP="00992CB4">
      <w:pPr>
        <w:ind w:right="149" w:firstLine="567"/>
        <w:jc w:val="both"/>
        <w:rPr>
          <w:rFonts w:eastAsia="Consolas"/>
          <w:color w:val="000000"/>
          <w:sz w:val="24"/>
          <w:szCs w:val="24"/>
        </w:rPr>
      </w:pPr>
      <w:r w:rsidRPr="00992CB4">
        <w:rPr>
          <w:rFonts w:eastAsia="Consolas"/>
          <w:color w:val="000000"/>
          <w:sz w:val="24"/>
          <w:szCs w:val="24"/>
        </w:rPr>
        <w:t xml:space="preserve">3) письменно, в том числе посредством электронной почты, факсимильной связи; </w:t>
      </w:r>
    </w:p>
    <w:p w:rsidR="00992CB4" w:rsidRPr="00992CB4" w:rsidRDefault="00992CB4" w:rsidP="00992CB4">
      <w:pPr>
        <w:ind w:right="149"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4) посредством размещения в открытой и доступной форме информации:</w:t>
      </w:r>
    </w:p>
    <w:p w:rsidR="00992CB4" w:rsidRPr="00992CB4" w:rsidRDefault="00992CB4" w:rsidP="00992CB4">
      <w:pPr>
        <w:tabs>
          <w:tab w:val="left" w:pos="1134"/>
          <w:tab w:val="left" w:pos="1276"/>
        </w:tabs>
        <w:ind w:right="493" w:firstLine="709"/>
        <w:jc w:val="both"/>
        <w:rPr>
          <w:rFonts w:eastAsia="Courier New"/>
          <w:color w:val="000000"/>
          <w:sz w:val="24"/>
          <w:szCs w:val="24"/>
          <w:lang w:bidi="ru-RU"/>
        </w:rPr>
      </w:pPr>
      <w:r w:rsidRPr="00992CB4">
        <w:rPr>
          <w:rFonts w:eastAsia="Consolas"/>
          <w:color w:val="000000"/>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992CB4">
        <w:rPr>
          <w:rFonts w:eastAsia="Courier New"/>
          <w:color w:val="000000"/>
          <w:sz w:val="24"/>
          <w:szCs w:val="24"/>
          <w:lang w:eastAsia="en-US" w:bidi="en-US"/>
        </w:rPr>
        <w:t>(</w:t>
      </w:r>
      <w:hyperlink r:id="rId10" w:history="1">
        <w:r w:rsidRPr="00992CB4">
          <w:rPr>
            <w:rFonts w:eastAsia="Courier New"/>
            <w:color w:val="0000FF" w:themeColor="hyperlink"/>
            <w:sz w:val="24"/>
            <w:szCs w:val="24"/>
            <w:u w:val="single"/>
            <w:lang w:val="en-US" w:eastAsia="en-US" w:bidi="en-US"/>
          </w:rPr>
          <w:t>https</w:t>
        </w:r>
        <w:r w:rsidRPr="00992CB4">
          <w:rPr>
            <w:rFonts w:eastAsia="Courier New"/>
            <w:color w:val="0000FF" w:themeColor="hyperlink"/>
            <w:sz w:val="24"/>
            <w:szCs w:val="24"/>
            <w:u w:val="single"/>
            <w:lang w:eastAsia="en-US" w:bidi="en-US"/>
          </w:rPr>
          <w:t>://</w:t>
        </w:r>
        <w:r w:rsidRPr="00992CB4">
          <w:rPr>
            <w:rFonts w:eastAsia="Courier New"/>
            <w:color w:val="0000FF" w:themeColor="hyperlink"/>
            <w:sz w:val="24"/>
            <w:szCs w:val="24"/>
            <w:u w:val="single"/>
            <w:lang w:val="en-US" w:eastAsia="en-US" w:bidi="en-US"/>
          </w:rPr>
          <w:t>www</w:t>
        </w:r>
        <w:r w:rsidRPr="00992CB4">
          <w:rPr>
            <w:rFonts w:eastAsia="Courier New"/>
            <w:color w:val="0000FF" w:themeColor="hyperlink"/>
            <w:sz w:val="24"/>
            <w:szCs w:val="24"/>
            <w:u w:val="single"/>
            <w:lang w:eastAsia="en-US" w:bidi="en-US"/>
          </w:rPr>
          <w:t>.</w:t>
        </w:r>
        <w:proofErr w:type="spellStart"/>
        <w:r w:rsidRPr="00992CB4">
          <w:rPr>
            <w:rFonts w:eastAsia="Courier New"/>
            <w:color w:val="0000FF" w:themeColor="hyperlink"/>
            <w:sz w:val="24"/>
            <w:szCs w:val="24"/>
            <w:u w:val="single"/>
            <w:lang w:val="en-US" w:eastAsia="en-US" w:bidi="en-US"/>
          </w:rPr>
          <w:t>gosuslugi</w:t>
        </w:r>
        <w:proofErr w:type="spellEnd"/>
        <w:r w:rsidRPr="00992CB4">
          <w:rPr>
            <w:rFonts w:eastAsia="Courier New"/>
            <w:color w:val="0000FF" w:themeColor="hyperlink"/>
            <w:sz w:val="24"/>
            <w:szCs w:val="24"/>
            <w:u w:val="single"/>
            <w:lang w:eastAsia="en-US" w:bidi="en-US"/>
          </w:rPr>
          <w:t>.</w:t>
        </w:r>
        <w:proofErr w:type="spellStart"/>
        <w:r w:rsidRPr="00992CB4">
          <w:rPr>
            <w:rFonts w:eastAsia="Courier New"/>
            <w:color w:val="0000FF" w:themeColor="hyperlink"/>
            <w:sz w:val="24"/>
            <w:szCs w:val="24"/>
            <w:u w:val="single"/>
            <w:lang w:val="en-US" w:eastAsia="en-US" w:bidi="en-US"/>
          </w:rPr>
          <w:t>ru</w:t>
        </w:r>
        <w:proofErr w:type="spellEnd"/>
        <w:r w:rsidRPr="00992CB4">
          <w:rPr>
            <w:rFonts w:eastAsia="Courier New"/>
            <w:color w:val="0000FF" w:themeColor="hyperlink"/>
            <w:sz w:val="24"/>
            <w:szCs w:val="24"/>
            <w:u w:val="single"/>
            <w:lang w:eastAsia="en-US" w:bidi="en-US"/>
          </w:rPr>
          <w:t>/</w:t>
        </w:r>
      </w:hyperlink>
      <w:r w:rsidRPr="00992CB4">
        <w:rPr>
          <w:rFonts w:eastAsia="Courier New"/>
          <w:color w:val="000000"/>
          <w:sz w:val="24"/>
          <w:szCs w:val="24"/>
          <w:lang w:eastAsia="en-US" w:bidi="en-US"/>
        </w:rPr>
        <w:t xml:space="preserve">) </w:t>
      </w:r>
      <w:r w:rsidRPr="00992CB4">
        <w:rPr>
          <w:rFonts w:eastAsia="Courier New"/>
          <w:color w:val="000000"/>
          <w:sz w:val="24"/>
          <w:szCs w:val="24"/>
          <w:lang w:bidi="ru-RU"/>
        </w:rPr>
        <w:t>(далее - ЕПГУ);</w:t>
      </w:r>
    </w:p>
    <w:p w:rsidR="00992CB4" w:rsidRPr="00992CB4" w:rsidRDefault="00992CB4" w:rsidP="00992CB4">
      <w:pPr>
        <w:ind w:right="149" w:firstLine="567"/>
        <w:jc w:val="both"/>
        <w:rPr>
          <w:rFonts w:eastAsia="Courier New"/>
          <w:iCs/>
          <w:color w:val="000000"/>
          <w:sz w:val="24"/>
          <w:szCs w:val="24"/>
          <w:lang w:bidi="ru-RU"/>
        </w:rPr>
      </w:pPr>
      <w:r w:rsidRPr="00992CB4">
        <w:rPr>
          <w:rFonts w:eastAsia="Courier New"/>
          <w:color w:val="000000"/>
          <w:sz w:val="24"/>
          <w:szCs w:val="24"/>
          <w:lang w:bidi="ru-RU"/>
        </w:rPr>
        <w:t>на официальном сайте Уполномоченного органа (</w:t>
      </w:r>
      <w:r w:rsidRPr="00992CB4">
        <w:rPr>
          <w:sz w:val="24"/>
          <w:szCs w:val="24"/>
          <w:lang w:eastAsia="en-US"/>
        </w:rPr>
        <w:t>http://www.</w:t>
      </w:r>
      <w:r w:rsidRPr="00992CB4">
        <w:rPr>
          <w:sz w:val="24"/>
          <w:szCs w:val="24"/>
        </w:rPr>
        <w:t xml:space="preserve"> </w:t>
      </w:r>
      <w:r w:rsidRPr="00992CB4">
        <w:rPr>
          <w:sz w:val="24"/>
          <w:szCs w:val="24"/>
          <w:lang w:eastAsia="en-US"/>
        </w:rPr>
        <w:t>m</w:t>
      </w:r>
      <w:proofErr w:type="spellStart"/>
      <w:r w:rsidRPr="00992CB4">
        <w:rPr>
          <w:sz w:val="24"/>
          <w:szCs w:val="24"/>
          <w:lang w:val="en-US" w:eastAsia="en-US"/>
        </w:rPr>
        <w:t>oksha</w:t>
      </w:r>
      <w:proofErr w:type="spellEnd"/>
      <w:r w:rsidRPr="00992CB4">
        <w:rPr>
          <w:sz w:val="24"/>
          <w:szCs w:val="24"/>
          <w:lang w:eastAsia="en-US"/>
        </w:rPr>
        <w:t>.admbg.org</w:t>
      </w:r>
      <w:r w:rsidRPr="00992CB4">
        <w:rPr>
          <w:sz w:val="24"/>
          <w:szCs w:val="24"/>
        </w:rPr>
        <w:t>);</w:t>
      </w:r>
    </w:p>
    <w:p w:rsidR="00992CB4" w:rsidRPr="00992CB4" w:rsidRDefault="00992CB4" w:rsidP="00992CB4">
      <w:pPr>
        <w:ind w:right="149"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5) посредством размещения информации на информационных стендах Уполномоченного органа или многофункционального центра.</w:t>
      </w:r>
    </w:p>
    <w:p w:rsidR="00992CB4" w:rsidRPr="00992CB4" w:rsidRDefault="00992CB4" w:rsidP="00992CB4">
      <w:pPr>
        <w:ind w:right="149"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1.5 Информирование осуществляется по вопросам, касающимся:</w:t>
      </w:r>
    </w:p>
    <w:p w:rsidR="00992CB4" w:rsidRPr="00992CB4" w:rsidRDefault="00992CB4" w:rsidP="00992CB4">
      <w:pPr>
        <w:ind w:right="149"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способов подачи заявления о предоставлении муниципальной услуги;</w:t>
      </w:r>
    </w:p>
    <w:p w:rsidR="00992CB4" w:rsidRPr="00992CB4" w:rsidRDefault="00992CB4" w:rsidP="00992CB4">
      <w:pPr>
        <w:ind w:right="149"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992CB4" w:rsidRPr="00992CB4" w:rsidRDefault="00992CB4" w:rsidP="00992CB4">
      <w:pPr>
        <w:ind w:right="149"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справочной информации о работе Уполномоченного органа (структурных подразделений Уполномоченного органа);</w:t>
      </w:r>
    </w:p>
    <w:p w:rsidR="00992CB4" w:rsidRPr="00992CB4" w:rsidRDefault="00992CB4" w:rsidP="00992CB4">
      <w:pPr>
        <w:tabs>
          <w:tab w:val="left" w:pos="3931"/>
        </w:tabs>
        <w:ind w:right="149"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документов, необходимых для предоставления муниципальной услуги</w:t>
      </w:r>
      <w:r w:rsidRPr="00992CB4">
        <w:rPr>
          <w:rFonts w:eastAsia="Consolas"/>
          <w:color w:val="FFFFFF"/>
          <w:sz w:val="24"/>
          <w:szCs w:val="24"/>
          <w14:textFill>
            <w14:solidFill>
              <w14:srgbClr w14:val="FFFFFF">
                <w14:alpha w14:val="100000"/>
              </w14:srgbClr>
            </w14:solidFill>
          </w14:textFill>
        </w:rPr>
        <w:tab/>
        <w:t xml:space="preserve"> </w:t>
      </w:r>
      <w:r w:rsidRPr="00992CB4">
        <w:rPr>
          <w:rFonts w:eastAsia="Consolas"/>
          <w:color w:val="000000"/>
          <w:sz w:val="24"/>
          <w:szCs w:val="24"/>
        </w:rPr>
        <w:t>и услуг, которые являются необходимыми и обязательными для предоставления муниципальной услуги;</w:t>
      </w:r>
    </w:p>
    <w:p w:rsidR="00992CB4" w:rsidRPr="00992CB4" w:rsidRDefault="00992CB4" w:rsidP="00992CB4">
      <w:pPr>
        <w:ind w:right="149" w:firstLine="567"/>
        <w:jc w:val="both"/>
        <w:rPr>
          <w:rFonts w:eastAsia="Consolas"/>
          <w:color w:val="000000"/>
          <w:sz w:val="24"/>
          <w:szCs w:val="24"/>
        </w:rPr>
      </w:pPr>
      <w:r w:rsidRPr="00992CB4">
        <w:rPr>
          <w:rFonts w:eastAsia="Consolas"/>
          <w:color w:val="000000"/>
          <w:sz w:val="24"/>
          <w:szCs w:val="24"/>
        </w:rPr>
        <w:t xml:space="preserve">порядка и сроков предоставления муниципальной услуги; </w:t>
      </w:r>
    </w:p>
    <w:p w:rsidR="00992CB4" w:rsidRPr="00992CB4" w:rsidRDefault="00992CB4" w:rsidP="00992CB4">
      <w:pPr>
        <w:ind w:right="149"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92CB4" w:rsidRPr="00992CB4" w:rsidRDefault="00992CB4" w:rsidP="00992CB4">
      <w:pPr>
        <w:ind w:right="149"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по вопросам предоставления услуг, которые являются необходимыми и обязательными для предоставления муниципальной услуги;</w:t>
      </w:r>
    </w:p>
    <w:p w:rsidR="00992CB4" w:rsidRPr="00992CB4" w:rsidRDefault="00992CB4" w:rsidP="00992CB4">
      <w:pPr>
        <w:ind w:right="149" w:firstLine="567"/>
        <w:jc w:val="both"/>
        <w:rPr>
          <w:rFonts w:eastAsia="Consolas"/>
          <w:color w:val="000000"/>
          <w:sz w:val="24"/>
          <w:szCs w:val="24"/>
        </w:rPr>
      </w:pPr>
      <w:r w:rsidRPr="00992CB4">
        <w:rPr>
          <w:rFonts w:eastAsia="Consolas"/>
          <w:color w:val="000000"/>
          <w:sz w:val="24"/>
          <w:szCs w:val="24"/>
        </w:rPr>
        <w:t>порядка досудебного (внесудебного) обжалования действий должностных лиц, и принимаемых ими решений (бездействия) при предоставлении муниципальной услуги.</w:t>
      </w:r>
    </w:p>
    <w:p w:rsidR="00992CB4" w:rsidRPr="00992CB4" w:rsidRDefault="00992CB4" w:rsidP="00992CB4">
      <w:pPr>
        <w:ind w:right="149"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92CB4" w:rsidRPr="00992CB4" w:rsidRDefault="00992CB4" w:rsidP="00992CB4">
      <w:pPr>
        <w:ind w:right="149"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1.6</w:t>
      </w:r>
      <w:proofErr w:type="gramStart"/>
      <w:r w:rsidRPr="00992CB4">
        <w:rPr>
          <w:rFonts w:eastAsia="Consolas"/>
          <w:color w:val="000000"/>
          <w:sz w:val="24"/>
          <w:szCs w:val="24"/>
        </w:rPr>
        <w:t xml:space="preserve"> П</w:t>
      </w:r>
      <w:proofErr w:type="gramEnd"/>
      <w:r w:rsidRPr="00992CB4">
        <w:rPr>
          <w:rFonts w:eastAsia="Consolas"/>
          <w:color w:val="000000"/>
          <w:sz w:val="24"/>
          <w:szCs w:val="24"/>
        </w:rPr>
        <w:t>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92CB4" w:rsidRPr="00992CB4" w:rsidRDefault="00992CB4" w:rsidP="00992CB4">
      <w:pPr>
        <w:ind w:right="149" w:firstLine="567"/>
        <w:jc w:val="both"/>
        <w:rPr>
          <w:rFonts w:eastAsia="Consolas"/>
          <w:color w:val="000000"/>
          <w:sz w:val="24"/>
          <w:szCs w:val="24"/>
        </w:rPr>
      </w:pPr>
      <w:r w:rsidRPr="00992CB4">
        <w:rPr>
          <w:rFonts w:eastAsia="Consolas"/>
          <w:color w:val="000000"/>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92CB4" w:rsidRPr="00992CB4" w:rsidRDefault="00992CB4" w:rsidP="00992CB4">
      <w:pPr>
        <w:ind w:right="149"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lastRenderedPageBreak/>
        <w:t xml:space="preserve">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92CB4" w:rsidRPr="00992CB4" w:rsidRDefault="00992CB4" w:rsidP="00992CB4">
      <w:pPr>
        <w:ind w:right="149"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rsidR="00992CB4" w:rsidRPr="00992CB4" w:rsidRDefault="00992CB4" w:rsidP="00992CB4">
      <w:pPr>
        <w:ind w:right="149" w:firstLine="567"/>
        <w:jc w:val="both"/>
        <w:rPr>
          <w:rFonts w:eastAsia="Consolas"/>
          <w:color w:val="000000"/>
          <w:sz w:val="24"/>
          <w:szCs w:val="24"/>
        </w:rPr>
      </w:pPr>
      <w:r w:rsidRPr="00992CB4">
        <w:rPr>
          <w:rFonts w:eastAsia="Consolas"/>
          <w:color w:val="000000"/>
          <w:sz w:val="24"/>
          <w:szCs w:val="24"/>
        </w:rPr>
        <w:t xml:space="preserve">изложить обращение в письменной форме; </w:t>
      </w:r>
    </w:p>
    <w:p w:rsidR="00992CB4" w:rsidRPr="00992CB4" w:rsidRDefault="00992CB4" w:rsidP="00992CB4">
      <w:pPr>
        <w:ind w:right="149"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назначить другое время для консультаций.</w:t>
      </w:r>
    </w:p>
    <w:p w:rsidR="00992CB4" w:rsidRPr="00992CB4" w:rsidRDefault="00992CB4" w:rsidP="00992CB4">
      <w:pPr>
        <w:ind w:right="149"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92CB4" w:rsidRPr="00992CB4" w:rsidRDefault="00992CB4" w:rsidP="00992CB4">
      <w:pPr>
        <w:ind w:right="149"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Продолжительность информирования по телефону не должна превышать 10 минут.</w:t>
      </w:r>
    </w:p>
    <w:p w:rsidR="00992CB4" w:rsidRPr="00992CB4" w:rsidRDefault="00992CB4" w:rsidP="00992CB4">
      <w:pPr>
        <w:ind w:right="149" w:firstLine="567"/>
        <w:jc w:val="both"/>
        <w:rPr>
          <w:rFonts w:eastAsia="Consolas"/>
          <w:color w:val="000000"/>
          <w:sz w:val="24"/>
          <w:szCs w:val="24"/>
        </w:rPr>
      </w:pPr>
      <w:r w:rsidRPr="00992CB4">
        <w:rPr>
          <w:rFonts w:eastAsia="Consolas"/>
          <w:color w:val="000000"/>
          <w:sz w:val="24"/>
          <w:szCs w:val="24"/>
        </w:rPr>
        <w:t xml:space="preserve">Информирование осуществляется в соответствии с графиком приема граждан. </w:t>
      </w:r>
    </w:p>
    <w:p w:rsidR="00992CB4" w:rsidRPr="00992CB4" w:rsidRDefault="00992CB4" w:rsidP="00992CB4">
      <w:pPr>
        <w:ind w:right="149"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1.7</w:t>
      </w:r>
      <w:proofErr w:type="gramStart"/>
      <w:r w:rsidRPr="00992CB4">
        <w:rPr>
          <w:rFonts w:eastAsia="Consolas"/>
          <w:color w:val="000000"/>
          <w:sz w:val="24"/>
          <w:szCs w:val="24"/>
        </w:rPr>
        <w:t xml:space="preserve"> П</w:t>
      </w:r>
      <w:proofErr w:type="gramEnd"/>
      <w:r w:rsidRPr="00992CB4">
        <w:rPr>
          <w:rFonts w:eastAsia="Consolas"/>
          <w:color w:val="000000"/>
          <w:sz w:val="24"/>
          <w:szCs w:val="24"/>
        </w:rPr>
        <w:t>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992CB4" w:rsidRPr="00992CB4" w:rsidRDefault="00992CB4" w:rsidP="00992CB4">
      <w:pPr>
        <w:tabs>
          <w:tab w:val="left" w:pos="6549"/>
        </w:tabs>
        <w:ind w:right="149"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1.8</w:t>
      </w:r>
      <w:proofErr w:type="gramStart"/>
      <w:r w:rsidRPr="00992CB4">
        <w:rPr>
          <w:rFonts w:eastAsia="Consolas"/>
          <w:color w:val="000000"/>
          <w:sz w:val="24"/>
          <w:szCs w:val="24"/>
        </w:rPr>
        <w:t xml:space="preserve"> Н</w:t>
      </w:r>
      <w:proofErr w:type="gramEnd"/>
      <w:r w:rsidRPr="00992CB4">
        <w:rPr>
          <w:rFonts w:eastAsia="Consolas"/>
          <w:color w:val="000000"/>
          <w:sz w:val="24"/>
          <w:szCs w:val="24"/>
        </w:rPr>
        <w:t>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992CB4" w:rsidRPr="00992CB4" w:rsidRDefault="00992CB4" w:rsidP="00992CB4">
      <w:pPr>
        <w:ind w:right="149" w:firstLine="567"/>
        <w:jc w:val="both"/>
        <w:rPr>
          <w:rFonts w:eastAsia="Consolas"/>
          <w:color w:val="FFFFFF"/>
          <w:sz w:val="24"/>
          <w:szCs w:val="24"/>
          <w14:textFill>
            <w14:solidFill>
              <w14:srgbClr w14:val="FFFFFF">
                <w14:alpha w14:val="100000"/>
              </w14:srgbClr>
            </w14:solidFill>
          </w14:textFill>
        </w:rPr>
      </w:pPr>
      <w:proofErr w:type="gramStart"/>
      <w:r w:rsidRPr="00992CB4">
        <w:rPr>
          <w:rFonts w:eastAsia="Consolas"/>
          <w:color w:val="000000"/>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92CB4" w:rsidRPr="00992CB4" w:rsidRDefault="00992CB4" w:rsidP="00992CB4">
      <w:pPr>
        <w:ind w:right="149"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1.9</w:t>
      </w:r>
      <w:proofErr w:type="gramStart"/>
      <w:r w:rsidRPr="00992CB4">
        <w:rPr>
          <w:rFonts w:eastAsia="Consolas"/>
          <w:color w:val="000000"/>
          <w:sz w:val="24"/>
          <w:szCs w:val="24"/>
        </w:rPr>
        <w:t xml:space="preserve"> Н</w:t>
      </w:r>
      <w:proofErr w:type="gramEnd"/>
      <w:r w:rsidRPr="00992CB4">
        <w:rPr>
          <w:rFonts w:eastAsia="Consolas"/>
          <w:color w:val="000000"/>
          <w:sz w:val="24"/>
          <w:szCs w:val="24"/>
        </w:rPr>
        <w:t>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992CB4" w:rsidRPr="00992CB4" w:rsidRDefault="00992CB4" w:rsidP="00992CB4">
      <w:pPr>
        <w:tabs>
          <w:tab w:val="left" w:pos="8169"/>
        </w:tabs>
        <w:ind w:right="149"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992CB4" w:rsidRPr="00992CB4" w:rsidRDefault="00992CB4" w:rsidP="00992CB4">
      <w:pPr>
        <w:ind w:right="149" w:firstLine="567"/>
        <w:jc w:val="both"/>
        <w:rPr>
          <w:rFonts w:eastAsia="Consolas"/>
          <w:color w:val="000000"/>
          <w:sz w:val="24"/>
          <w:szCs w:val="24"/>
        </w:rPr>
      </w:pPr>
      <w:r w:rsidRPr="00992CB4">
        <w:rPr>
          <w:rFonts w:eastAsia="Consolas"/>
          <w:color w:val="000000"/>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992CB4" w:rsidRPr="00992CB4" w:rsidRDefault="00992CB4" w:rsidP="00992CB4">
      <w:pPr>
        <w:ind w:right="149" w:firstLine="567"/>
        <w:jc w:val="both"/>
        <w:rPr>
          <w:rFonts w:eastAsia="Consolas"/>
          <w:color w:val="000000"/>
          <w:sz w:val="24"/>
          <w:szCs w:val="24"/>
        </w:rPr>
      </w:pPr>
      <w:r w:rsidRPr="00992CB4">
        <w:rPr>
          <w:rFonts w:eastAsia="Consolas"/>
          <w:color w:val="000000"/>
          <w:sz w:val="24"/>
          <w:szCs w:val="24"/>
        </w:rPr>
        <w:t>адрес официального сайта, а также электронной почты и (или) формы обратной связи Уполномоченного органа в сети «Интернет».</w:t>
      </w:r>
    </w:p>
    <w:p w:rsidR="00992CB4" w:rsidRPr="00992CB4" w:rsidRDefault="00992CB4" w:rsidP="00992CB4">
      <w:pPr>
        <w:ind w:right="149"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1.10</w:t>
      </w:r>
      <w:proofErr w:type="gramStart"/>
      <w:r w:rsidRPr="00992CB4">
        <w:rPr>
          <w:rFonts w:eastAsia="Consolas"/>
          <w:color w:val="000000"/>
          <w:sz w:val="24"/>
          <w:szCs w:val="24"/>
        </w:rPr>
        <w:t xml:space="preserve"> В</w:t>
      </w:r>
      <w:proofErr w:type="gramEnd"/>
      <w:r w:rsidRPr="00992CB4">
        <w:rPr>
          <w:rFonts w:eastAsia="Consolas"/>
          <w:color w:val="000000"/>
          <w:sz w:val="24"/>
          <w:szCs w:val="24"/>
        </w:rPr>
        <w:t xml:space="preserve">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который по требованию Заявителя предоставляется ему для ознакомления.</w:t>
      </w:r>
    </w:p>
    <w:p w:rsidR="00992CB4" w:rsidRPr="00992CB4" w:rsidRDefault="00992CB4" w:rsidP="00992CB4">
      <w:pPr>
        <w:ind w:right="149"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92CB4" w:rsidRPr="00992CB4" w:rsidRDefault="00992CB4" w:rsidP="00992CB4">
      <w:pPr>
        <w:ind w:right="149"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w:t>
      </w:r>
      <w:r w:rsidRPr="00992CB4">
        <w:rPr>
          <w:rFonts w:eastAsia="Consolas"/>
          <w:color w:val="000000"/>
          <w:sz w:val="24"/>
          <w:szCs w:val="24"/>
        </w:rPr>
        <w:lastRenderedPageBreak/>
        <w:t>подразделении Уполномоченного органа при обращении заявителя лично, по телефону, посредством электронной почты.</w:t>
      </w:r>
    </w:p>
    <w:p w:rsidR="00992CB4" w:rsidRPr="00992CB4" w:rsidRDefault="00992CB4" w:rsidP="00992CB4">
      <w:pPr>
        <w:ind w:right="-3" w:firstLine="567"/>
        <w:rPr>
          <w:rFonts w:eastAsia="Consolas"/>
          <w:sz w:val="24"/>
          <w:szCs w:val="24"/>
        </w:rPr>
      </w:pPr>
    </w:p>
    <w:p w:rsidR="00992CB4" w:rsidRPr="00992CB4" w:rsidRDefault="00992CB4" w:rsidP="00992CB4">
      <w:pPr>
        <w:ind w:right="-3"/>
        <w:jc w:val="center"/>
        <w:rPr>
          <w:rFonts w:eastAsia="Consolas"/>
          <w:b/>
          <w:color w:val="FFFFFF"/>
          <w:sz w:val="24"/>
          <w:szCs w:val="24"/>
          <w14:textFill>
            <w14:solidFill>
              <w14:srgbClr w14:val="FFFFFF">
                <w14:alpha w14:val="100000"/>
              </w14:srgbClr>
            </w14:solidFill>
          </w14:textFill>
        </w:rPr>
      </w:pPr>
      <w:r w:rsidRPr="00992CB4">
        <w:rPr>
          <w:rFonts w:eastAsia="Consolas"/>
          <w:b/>
          <w:color w:val="000000"/>
          <w:sz w:val="24"/>
          <w:szCs w:val="24"/>
          <w:lang w:val="en-US"/>
        </w:rPr>
        <w:t>II</w:t>
      </w:r>
      <w:r w:rsidRPr="00992CB4">
        <w:rPr>
          <w:rFonts w:eastAsia="Consolas"/>
          <w:b/>
          <w:color w:val="000000"/>
          <w:sz w:val="24"/>
          <w:szCs w:val="24"/>
        </w:rPr>
        <w:t>. Стандарт предоставления муниципальной услуги</w:t>
      </w:r>
    </w:p>
    <w:p w:rsidR="00992CB4" w:rsidRPr="00992CB4" w:rsidRDefault="00992CB4" w:rsidP="00992CB4">
      <w:pPr>
        <w:ind w:right="-3" w:firstLine="567"/>
        <w:rPr>
          <w:rFonts w:eastAsia="Consolas"/>
          <w:sz w:val="24"/>
          <w:szCs w:val="24"/>
        </w:rPr>
      </w:pPr>
    </w:p>
    <w:p w:rsidR="00992CB4" w:rsidRPr="00992CB4" w:rsidRDefault="00992CB4" w:rsidP="00992CB4">
      <w:pPr>
        <w:ind w:right="-3"/>
        <w:jc w:val="center"/>
        <w:rPr>
          <w:rFonts w:eastAsia="Consolas"/>
          <w:b/>
          <w:color w:val="FFFFFF"/>
          <w:sz w:val="24"/>
          <w:szCs w:val="24"/>
          <w14:textFill>
            <w14:solidFill>
              <w14:srgbClr w14:val="FFFFFF">
                <w14:alpha w14:val="100000"/>
              </w14:srgbClr>
            </w14:solidFill>
          </w14:textFill>
        </w:rPr>
      </w:pPr>
      <w:r w:rsidRPr="00992CB4">
        <w:rPr>
          <w:rFonts w:eastAsia="Consolas"/>
          <w:b/>
          <w:color w:val="000000"/>
          <w:sz w:val="24"/>
          <w:szCs w:val="24"/>
        </w:rPr>
        <w:t>Наименование муниципальной услуги</w:t>
      </w:r>
    </w:p>
    <w:p w:rsidR="00992CB4" w:rsidRPr="00992CB4" w:rsidRDefault="00992CB4" w:rsidP="00992CB4">
      <w:pPr>
        <w:ind w:right="-3" w:firstLine="567"/>
        <w:rPr>
          <w:rFonts w:eastAsia="Consolas"/>
          <w:sz w:val="24"/>
          <w:szCs w:val="24"/>
        </w:rPr>
      </w:pPr>
    </w:p>
    <w:p w:rsidR="00992CB4" w:rsidRPr="00992CB4" w:rsidRDefault="00992CB4" w:rsidP="00992CB4">
      <w:pPr>
        <w:ind w:right="-3"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2.1 Наименование муниципальной услуги -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992CB4" w:rsidRPr="00992CB4" w:rsidRDefault="00992CB4" w:rsidP="00992CB4">
      <w:pPr>
        <w:ind w:right="-3" w:firstLine="567"/>
        <w:rPr>
          <w:rFonts w:eastAsia="Consolas"/>
          <w:sz w:val="24"/>
          <w:szCs w:val="24"/>
        </w:rPr>
      </w:pPr>
    </w:p>
    <w:p w:rsidR="00992CB4" w:rsidRPr="00992CB4" w:rsidRDefault="00992CB4" w:rsidP="00992CB4">
      <w:pPr>
        <w:pStyle w:val="28"/>
        <w:keepNext/>
        <w:keepLines/>
        <w:shd w:val="clear" w:color="auto" w:fill="auto"/>
        <w:spacing w:before="0" w:after="0" w:line="322" w:lineRule="exact"/>
        <w:ind w:right="493" w:firstLine="709"/>
        <w:jc w:val="center"/>
        <w:rPr>
          <w:sz w:val="24"/>
          <w:szCs w:val="24"/>
        </w:rPr>
      </w:pPr>
      <w:r w:rsidRPr="00992CB4">
        <w:rPr>
          <w:sz w:val="24"/>
          <w:szCs w:val="24"/>
        </w:rPr>
        <w:t>Наименование органа, предоставляющего муниципальную услугу</w:t>
      </w:r>
    </w:p>
    <w:p w:rsidR="00992CB4" w:rsidRPr="00992CB4" w:rsidRDefault="00992CB4" w:rsidP="00992CB4">
      <w:pPr>
        <w:pStyle w:val="28"/>
        <w:keepNext/>
        <w:keepLines/>
        <w:shd w:val="clear" w:color="auto" w:fill="auto"/>
        <w:spacing w:before="0" w:after="0" w:line="322" w:lineRule="exact"/>
        <w:ind w:right="493" w:firstLine="709"/>
        <w:jc w:val="center"/>
        <w:rPr>
          <w:sz w:val="24"/>
          <w:szCs w:val="24"/>
        </w:rPr>
      </w:pPr>
    </w:p>
    <w:p w:rsidR="00992CB4" w:rsidRPr="00992CB4" w:rsidRDefault="00992CB4" w:rsidP="00992CB4">
      <w:pPr>
        <w:pStyle w:val="62"/>
        <w:shd w:val="clear" w:color="auto" w:fill="auto"/>
        <w:tabs>
          <w:tab w:val="left" w:pos="1656"/>
          <w:tab w:val="left" w:pos="10065"/>
        </w:tabs>
        <w:ind w:right="8" w:firstLine="567"/>
        <w:rPr>
          <w:i w:val="0"/>
          <w:sz w:val="24"/>
          <w:szCs w:val="24"/>
        </w:rPr>
      </w:pPr>
      <w:r w:rsidRPr="00992CB4">
        <w:rPr>
          <w:rStyle w:val="63"/>
          <w:sz w:val="24"/>
          <w:szCs w:val="24"/>
        </w:rPr>
        <w:t xml:space="preserve">2.2. Муниципальная услуга предоставляется Уполномоченным органом – </w:t>
      </w:r>
      <w:r w:rsidRPr="00992CB4">
        <w:rPr>
          <w:i w:val="0"/>
          <w:sz w:val="24"/>
          <w:szCs w:val="24"/>
        </w:rPr>
        <w:t>администрацией сельского поселения Мокша  муниципального района Большеглушицкий Самарской области.</w:t>
      </w:r>
    </w:p>
    <w:p w:rsidR="00992CB4" w:rsidRPr="00992CB4" w:rsidRDefault="00992CB4" w:rsidP="00992CB4">
      <w:pPr>
        <w:tabs>
          <w:tab w:val="left" w:pos="1564"/>
        </w:tabs>
        <w:ind w:right="-3"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2.3.</w:t>
      </w:r>
      <w:r w:rsidRPr="00992CB4">
        <w:rPr>
          <w:rFonts w:eastAsia="Consolas"/>
          <w:color w:val="FFFFFF"/>
          <w:sz w:val="24"/>
          <w:szCs w:val="24"/>
          <w14:textFill>
            <w14:solidFill>
              <w14:srgbClr w14:val="FFFFFF">
                <w14:alpha w14:val="100000"/>
              </w14:srgbClr>
            </w14:solidFill>
          </w14:textFill>
        </w:rPr>
        <w:t>.</w:t>
      </w:r>
      <w:r w:rsidRPr="00992CB4">
        <w:rPr>
          <w:rFonts w:eastAsia="Consolas"/>
          <w:color w:val="000000"/>
          <w:sz w:val="24"/>
          <w:szCs w:val="24"/>
        </w:rPr>
        <w:t>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992CB4" w:rsidRPr="00992CB4" w:rsidRDefault="00992CB4" w:rsidP="00992CB4">
      <w:pPr>
        <w:tabs>
          <w:tab w:val="left" w:pos="1717"/>
        </w:tabs>
        <w:ind w:right="-3"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При</w:t>
      </w:r>
      <w:r w:rsidRPr="00992CB4">
        <w:rPr>
          <w:rFonts w:eastAsia="Consolas"/>
          <w:color w:val="FFFFFF"/>
          <w:sz w:val="24"/>
          <w:szCs w:val="24"/>
          <w14:textFill>
            <w14:solidFill>
              <w14:srgbClr w14:val="FFFFFF">
                <w14:alpha w14:val="100000"/>
              </w14:srgbClr>
            </w14:solidFill>
          </w14:textFill>
        </w:rPr>
        <w:t xml:space="preserve"> </w:t>
      </w:r>
      <w:r w:rsidRPr="00992CB4">
        <w:rPr>
          <w:rFonts w:eastAsia="Consolas"/>
          <w:color w:val="000000"/>
          <w:sz w:val="24"/>
          <w:szCs w:val="24"/>
        </w:rPr>
        <w:t xml:space="preserve">предоставлении муниципальной услуги Уполномоченный орган взаимодействует </w:t>
      </w:r>
      <w:proofErr w:type="gramStart"/>
      <w:r w:rsidRPr="00992CB4">
        <w:rPr>
          <w:rFonts w:eastAsia="Consolas"/>
          <w:color w:val="000000"/>
          <w:sz w:val="24"/>
          <w:szCs w:val="24"/>
        </w:rPr>
        <w:t>с</w:t>
      </w:r>
      <w:proofErr w:type="gramEnd"/>
      <w:r w:rsidRPr="00992CB4">
        <w:rPr>
          <w:rFonts w:eastAsia="Consolas"/>
          <w:color w:val="000000"/>
          <w:sz w:val="24"/>
          <w:szCs w:val="24"/>
        </w:rPr>
        <w:t>:</w:t>
      </w:r>
    </w:p>
    <w:p w:rsidR="00992CB4" w:rsidRPr="00992CB4" w:rsidRDefault="00992CB4" w:rsidP="00992CB4">
      <w:pPr>
        <w:ind w:right="-3"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Федеральной налоговой службой для подтверждения принадлежности Заявителя к категории юридических лиц или индивидуальных предпринимателей;</w:t>
      </w:r>
    </w:p>
    <w:p w:rsidR="00992CB4" w:rsidRPr="00992CB4" w:rsidRDefault="00992CB4" w:rsidP="00992CB4">
      <w:pPr>
        <w:ind w:right="-3"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Министерством внутренних дел Российской Федерации для предоставления сведений о собственниках (владельцах) транспортных средств.</w:t>
      </w:r>
    </w:p>
    <w:p w:rsidR="00992CB4" w:rsidRPr="00992CB4" w:rsidRDefault="00992CB4" w:rsidP="00992CB4">
      <w:pPr>
        <w:ind w:right="-3"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92CB4" w:rsidRPr="00992CB4" w:rsidRDefault="00992CB4" w:rsidP="00992CB4">
      <w:pPr>
        <w:ind w:right="-3" w:firstLine="567"/>
        <w:rPr>
          <w:rFonts w:eastAsia="Consolas"/>
          <w:sz w:val="24"/>
          <w:szCs w:val="24"/>
        </w:rPr>
      </w:pPr>
    </w:p>
    <w:p w:rsidR="00992CB4" w:rsidRPr="00992CB4" w:rsidRDefault="00992CB4" w:rsidP="00992CB4">
      <w:pPr>
        <w:ind w:right="-3"/>
        <w:jc w:val="center"/>
        <w:rPr>
          <w:rFonts w:eastAsia="Consolas"/>
          <w:b/>
          <w:color w:val="000000"/>
          <w:sz w:val="24"/>
          <w:szCs w:val="24"/>
        </w:rPr>
      </w:pPr>
    </w:p>
    <w:p w:rsidR="00992CB4" w:rsidRPr="00992CB4" w:rsidRDefault="00992CB4" w:rsidP="00992CB4">
      <w:pPr>
        <w:ind w:right="-3"/>
        <w:jc w:val="center"/>
        <w:rPr>
          <w:rFonts w:eastAsia="Consolas"/>
          <w:b/>
          <w:color w:val="000000"/>
          <w:sz w:val="24"/>
          <w:szCs w:val="24"/>
        </w:rPr>
      </w:pPr>
    </w:p>
    <w:p w:rsidR="00992CB4" w:rsidRPr="00992CB4" w:rsidRDefault="00992CB4" w:rsidP="00992CB4">
      <w:pPr>
        <w:ind w:right="-3"/>
        <w:jc w:val="center"/>
        <w:rPr>
          <w:rFonts w:eastAsia="Consolas"/>
          <w:b/>
          <w:color w:val="FFFFFF"/>
          <w:sz w:val="24"/>
          <w:szCs w:val="24"/>
          <w14:textFill>
            <w14:solidFill>
              <w14:srgbClr w14:val="FFFFFF">
                <w14:alpha w14:val="100000"/>
              </w14:srgbClr>
            </w14:solidFill>
          </w14:textFill>
        </w:rPr>
      </w:pPr>
      <w:r w:rsidRPr="00992CB4">
        <w:rPr>
          <w:rFonts w:eastAsia="Consolas"/>
          <w:b/>
          <w:color w:val="000000"/>
          <w:sz w:val="24"/>
          <w:szCs w:val="24"/>
        </w:rPr>
        <w:t>Результат предоставления муниципальной услуги</w:t>
      </w:r>
    </w:p>
    <w:p w:rsidR="00992CB4" w:rsidRPr="00992CB4" w:rsidRDefault="00992CB4" w:rsidP="00992CB4">
      <w:pPr>
        <w:ind w:right="-3" w:firstLine="567"/>
        <w:rPr>
          <w:rFonts w:eastAsia="Consolas"/>
          <w:sz w:val="24"/>
          <w:szCs w:val="24"/>
        </w:rPr>
      </w:pPr>
    </w:p>
    <w:p w:rsidR="00992CB4" w:rsidRPr="00992CB4" w:rsidRDefault="00992CB4" w:rsidP="00992CB4">
      <w:pPr>
        <w:ind w:right="-3"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2.5 Результатом предоставления муниципальной услуги является:</w:t>
      </w:r>
    </w:p>
    <w:p w:rsidR="00992CB4" w:rsidRPr="00992CB4" w:rsidRDefault="00992CB4" w:rsidP="00992CB4">
      <w:pPr>
        <w:ind w:right="-3"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оформление пропуска, предоставляющего право на въезд и передвижение грузового автотранспорта в зонах с ограниченным движением (Приложение № 1 к настоящему Административному регламенту);</w:t>
      </w:r>
    </w:p>
    <w:p w:rsidR="00992CB4" w:rsidRPr="00992CB4" w:rsidRDefault="00992CB4" w:rsidP="00992CB4">
      <w:pPr>
        <w:ind w:right="-3"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внесение изменений в случае замены транспортного средства, изменения его регистрационных данных или аннулирования действующего пропуска (Приложение № 2 к настоящему Административному регламенту);</w:t>
      </w:r>
    </w:p>
    <w:p w:rsidR="00992CB4" w:rsidRPr="00992CB4" w:rsidRDefault="00992CB4" w:rsidP="00992CB4">
      <w:pPr>
        <w:ind w:right="-3"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решение об отказе в предоставлении муниципальной услуги (Приложение № 3 к настоящему Административному регламенту).</w:t>
      </w:r>
    </w:p>
    <w:p w:rsidR="00992CB4" w:rsidRPr="00992CB4" w:rsidRDefault="00992CB4" w:rsidP="00992CB4">
      <w:pPr>
        <w:ind w:right="-3" w:firstLine="567"/>
        <w:jc w:val="both"/>
        <w:rPr>
          <w:rFonts w:eastAsia="Consolas"/>
          <w:sz w:val="24"/>
          <w:szCs w:val="24"/>
        </w:rPr>
      </w:pPr>
    </w:p>
    <w:p w:rsidR="00992CB4" w:rsidRPr="00992CB4" w:rsidRDefault="00992CB4" w:rsidP="00992CB4">
      <w:pPr>
        <w:ind w:right="-3"/>
        <w:jc w:val="center"/>
        <w:rPr>
          <w:rFonts w:eastAsia="Consolas"/>
          <w:b/>
          <w:color w:val="FFFFFF"/>
          <w:sz w:val="24"/>
          <w:szCs w:val="24"/>
          <w14:textFill>
            <w14:solidFill>
              <w14:srgbClr w14:val="FFFFFF">
                <w14:alpha w14:val="100000"/>
              </w14:srgbClr>
            </w14:solidFill>
          </w14:textFill>
        </w:rPr>
      </w:pPr>
      <w:r w:rsidRPr="00992CB4">
        <w:rPr>
          <w:rFonts w:eastAsia="Consolas"/>
          <w:b/>
          <w:color w:val="000000"/>
          <w:sz w:val="24"/>
          <w:szCs w:val="24"/>
        </w:rPr>
        <w:t>Срок предоставления муниципальной услуги</w:t>
      </w:r>
    </w:p>
    <w:p w:rsidR="00992CB4" w:rsidRPr="00992CB4" w:rsidRDefault="00992CB4" w:rsidP="00992CB4">
      <w:pPr>
        <w:ind w:right="-3" w:firstLine="567"/>
        <w:jc w:val="both"/>
        <w:rPr>
          <w:rFonts w:eastAsia="Consolas"/>
          <w:sz w:val="24"/>
          <w:szCs w:val="24"/>
        </w:rPr>
      </w:pPr>
    </w:p>
    <w:p w:rsidR="00992CB4" w:rsidRPr="00992CB4" w:rsidRDefault="00992CB4" w:rsidP="00992CB4">
      <w:pPr>
        <w:ind w:right="-3" w:firstLine="567"/>
        <w:jc w:val="both"/>
        <w:rPr>
          <w:rFonts w:eastAsia="Consolas"/>
          <w:color w:val="000000"/>
          <w:sz w:val="24"/>
          <w:szCs w:val="24"/>
        </w:rPr>
      </w:pPr>
      <w:r w:rsidRPr="00992CB4">
        <w:rPr>
          <w:rFonts w:eastAsia="Consolas"/>
          <w:color w:val="000000"/>
          <w:sz w:val="24"/>
          <w:szCs w:val="24"/>
        </w:rPr>
        <w:t xml:space="preserve">2.6. Срок предоставления муниципальной услуги составляет 7 (семь) календарных дней, в части выдачи пропуска. В целях внесения изменений в случае замены транспортного средства, изменения его регистрационных данных или аннулирования действующего пропуска срок составляет 2 (два) календарных дня. </w:t>
      </w:r>
    </w:p>
    <w:p w:rsidR="00992CB4" w:rsidRPr="00992CB4" w:rsidRDefault="00992CB4" w:rsidP="00992CB4">
      <w:pPr>
        <w:ind w:right="-3"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2.7. 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w:t>
      </w:r>
      <w:r w:rsidRPr="00992CB4">
        <w:rPr>
          <w:rFonts w:eastAsia="Consolas"/>
          <w:color w:val="FFFFFF"/>
          <w:sz w:val="24"/>
          <w:szCs w:val="24"/>
          <w14:textFill>
            <w14:solidFill>
              <w14:srgbClr w14:val="FFFFFF">
                <w14:alpha w14:val="100000"/>
              </w14:srgbClr>
            </w14:solidFill>
          </w14:textFill>
        </w:rPr>
        <w:tab/>
      </w:r>
      <w:r w:rsidRPr="00992CB4">
        <w:rPr>
          <w:rFonts w:eastAsia="Consolas"/>
          <w:color w:val="000000"/>
          <w:sz w:val="24"/>
          <w:szCs w:val="24"/>
        </w:rPr>
        <w:t>через многофункциональный центр исчисляется со дня передачи многофункциональным центром таких документов в Уполномоченный орган.</w:t>
      </w:r>
    </w:p>
    <w:p w:rsidR="00992CB4" w:rsidRPr="00992CB4" w:rsidRDefault="00992CB4" w:rsidP="00992CB4">
      <w:pPr>
        <w:ind w:right="-3" w:firstLine="567"/>
        <w:jc w:val="both"/>
        <w:rPr>
          <w:rFonts w:eastAsia="Consolas"/>
          <w:color w:val="000000"/>
          <w:sz w:val="24"/>
          <w:szCs w:val="24"/>
        </w:rPr>
      </w:pPr>
      <w:r w:rsidRPr="00992CB4">
        <w:rPr>
          <w:rFonts w:eastAsia="Consolas"/>
          <w:color w:val="000000"/>
          <w:sz w:val="24"/>
          <w:szCs w:val="24"/>
        </w:rPr>
        <w:t xml:space="preserve">2.8 Результат предоставления муниципальной услуги направляется заявителю в личный кабинет на ЕПГУ в форме электронного документа, подписанного усиленной квалифицированной </w:t>
      </w:r>
      <w:r w:rsidRPr="00992CB4">
        <w:rPr>
          <w:rFonts w:eastAsia="Consolas"/>
          <w:color w:val="000000"/>
          <w:sz w:val="24"/>
          <w:szCs w:val="24"/>
        </w:rPr>
        <w:lastRenderedPageBreak/>
        <w:t>электронной подписью уполномоченного должностного лица Уполномоченного органа, ответственного за предоставление муниципальной услуги.</w:t>
      </w:r>
    </w:p>
    <w:p w:rsidR="00992CB4" w:rsidRPr="00992CB4" w:rsidRDefault="00992CB4" w:rsidP="00992CB4">
      <w:pPr>
        <w:ind w:right="-3" w:firstLine="567"/>
        <w:jc w:val="both"/>
        <w:rPr>
          <w:rFonts w:eastAsia="Consolas"/>
          <w:color w:val="000000"/>
          <w:sz w:val="24"/>
          <w:szCs w:val="24"/>
        </w:rPr>
      </w:pPr>
    </w:p>
    <w:p w:rsidR="00992CB4" w:rsidRPr="00992CB4" w:rsidRDefault="00992CB4" w:rsidP="00992CB4">
      <w:pPr>
        <w:keepNext/>
        <w:keepLines/>
        <w:spacing w:line="322" w:lineRule="exact"/>
        <w:ind w:right="493" w:firstLine="709"/>
        <w:jc w:val="center"/>
        <w:outlineLvl w:val="1"/>
        <w:rPr>
          <w:b/>
          <w:bCs/>
          <w:sz w:val="24"/>
          <w:szCs w:val="24"/>
          <w:lang w:eastAsia="en-US"/>
        </w:rPr>
      </w:pPr>
      <w:r w:rsidRPr="00992CB4">
        <w:rPr>
          <w:b/>
          <w:bCs/>
          <w:sz w:val="24"/>
          <w:szCs w:val="24"/>
          <w:lang w:eastAsia="en-US"/>
        </w:rPr>
        <w:t>Правовые основания для предоставления муниципальной услуги</w:t>
      </w:r>
    </w:p>
    <w:p w:rsidR="00992CB4" w:rsidRPr="00992CB4" w:rsidRDefault="00992CB4" w:rsidP="00992CB4">
      <w:pPr>
        <w:ind w:right="-3" w:firstLine="567"/>
        <w:jc w:val="both"/>
        <w:rPr>
          <w:rFonts w:eastAsia="Consolas"/>
          <w:color w:val="FFFFFF"/>
          <w:sz w:val="24"/>
          <w:szCs w:val="24"/>
          <w14:textFill>
            <w14:solidFill>
              <w14:srgbClr w14:val="FFFFFF">
                <w14:alpha w14:val="100000"/>
              </w14:srgbClr>
            </w14:solidFill>
          </w14:textFill>
        </w:rPr>
      </w:pPr>
      <w:r w:rsidRPr="00992CB4">
        <w:rPr>
          <w:rFonts w:eastAsia="Courier New"/>
          <w:color w:val="000000"/>
          <w:sz w:val="24"/>
          <w:szCs w:val="24"/>
          <w:lang w:bidi="ru-RU"/>
        </w:rPr>
        <w:t xml:space="preserve"> 2.9. </w:t>
      </w:r>
      <w:r w:rsidRPr="00992CB4">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ЕПГУ.</w:t>
      </w:r>
    </w:p>
    <w:p w:rsidR="00992CB4" w:rsidRPr="00992CB4" w:rsidRDefault="00992CB4" w:rsidP="00992CB4">
      <w:pPr>
        <w:ind w:right="-3" w:firstLine="567"/>
        <w:rPr>
          <w:rFonts w:eastAsia="Consolas"/>
          <w:sz w:val="24"/>
          <w:szCs w:val="24"/>
        </w:rPr>
      </w:pPr>
    </w:p>
    <w:p w:rsidR="00992CB4" w:rsidRPr="00992CB4" w:rsidRDefault="00992CB4" w:rsidP="00992CB4">
      <w:pPr>
        <w:ind w:right="-3" w:firstLine="567"/>
        <w:jc w:val="center"/>
        <w:rPr>
          <w:rFonts w:eastAsia="Consolas"/>
          <w:b/>
          <w:color w:val="FFFFFF"/>
          <w:sz w:val="24"/>
          <w:szCs w:val="24"/>
          <w14:textFill>
            <w14:solidFill>
              <w14:srgbClr w14:val="FFFFFF">
                <w14:alpha w14:val="100000"/>
              </w14:srgbClr>
            </w14:solidFill>
          </w14:textFill>
        </w:rPr>
      </w:pPr>
      <w:r w:rsidRPr="00992CB4">
        <w:rPr>
          <w:rFonts w:eastAsia="Consolas"/>
          <w:b/>
          <w:color w:val="000000"/>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92CB4" w:rsidRPr="00992CB4" w:rsidRDefault="00992CB4" w:rsidP="00992CB4">
      <w:pPr>
        <w:ind w:right="-3" w:firstLine="567"/>
        <w:rPr>
          <w:rFonts w:eastAsia="Consolas"/>
          <w:sz w:val="24"/>
          <w:szCs w:val="24"/>
        </w:rPr>
      </w:pPr>
    </w:p>
    <w:p w:rsidR="00992CB4" w:rsidRPr="00992CB4" w:rsidRDefault="00992CB4" w:rsidP="00992CB4">
      <w:pPr>
        <w:ind w:right="-3"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2.10</w:t>
      </w:r>
      <w:proofErr w:type="gramStart"/>
      <w:r w:rsidRPr="00992CB4">
        <w:rPr>
          <w:rFonts w:eastAsia="Consolas"/>
          <w:color w:val="000000"/>
          <w:sz w:val="24"/>
          <w:szCs w:val="24"/>
        </w:rPr>
        <w:t xml:space="preserve"> Д</w:t>
      </w:r>
      <w:proofErr w:type="gramEnd"/>
      <w:r w:rsidRPr="00992CB4">
        <w:rPr>
          <w:rFonts w:eastAsia="Consolas"/>
          <w:color w:val="000000"/>
          <w:sz w:val="24"/>
          <w:szCs w:val="24"/>
        </w:rPr>
        <w:t>ля получения муниципальной услуги заявитель представляет:</w:t>
      </w:r>
    </w:p>
    <w:p w:rsidR="00992CB4" w:rsidRPr="00992CB4" w:rsidRDefault="00992CB4" w:rsidP="00992CB4">
      <w:pPr>
        <w:ind w:right="-3" w:firstLine="567"/>
        <w:jc w:val="both"/>
        <w:rPr>
          <w:rFonts w:eastAsia="Consolas"/>
          <w:color w:val="000000"/>
          <w:sz w:val="24"/>
          <w:szCs w:val="24"/>
        </w:rPr>
      </w:pPr>
      <w:r w:rsidRPr="00992CB4">
        <w:rPr>
          <w:rFonts w:eastAsia="Consolas"/>
          <w:color w:val="000000"/>
          <w:sz w:val="24"/>
          <w:szCs w:val="24"/>
        </w:rPr>
        <w:t>2.10.1</w:t>
      </w:r>
      <w:proofErr w:type="gramStart"/>
      <w:r w:rsidRPr="00992CB4">
        <w:rPr>
          <w:rFonts w:eastAsia="Consolas"/>
          <w:color w:val="000000"/>
          <w:sz w:val="24"/>
          <w:szCs w:val="24"/>
        </w:rPr>
        <w:t xml:space="preserve"> В</w:t>
      </w:r>
      <w:proofErr w:type="gramEnd"/>
      <w:r w:rsidRPr="00992CB4">
        <w:rPr>
          <w:rFonts w:eastAsia="Consolas"/>
          <w:color w:val="000000"/>
          <w:sz w:val="24"/>
          <w:szCs w:val="24"/>
        </w:rPr>
        <w:t xml:space="preserve">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992CB4" w:rsidRPr="00992CB4" w:rsidRDefault="00992CB4" w:rsidP="00992CB4">
      <w:pPr>
        <w:ind w:right="-3"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заявление о предоставлении муниципальной услуги по форме, согласно Приложению № 4 к настоящему Административному регламенту.</w:t>
      </w:r>
    </w:p>
    <w:p w:rsidR="00992CB4" w:rsidRPr="00992CB4" w:rsidRDefault="00992CB4" w:rsidP="00992CB4">
      <w:pPr>
        <w:ind w:right="-3"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В случае направления заявления посредством ЕПГУ формирование заявления</w:t>
      </w:r>
      <w:r w:rsidRPr="00992CB4">
        <w:rPr>
          <w:rFonts w:eastAsia="Consolas"/>
          <w:color w:val="FFFFFF"/>
          <w:sz w:val="24"/>
          <w:szCs w:val="24"/>
          <w14:textFill>
            <w14:solidFill>
              <w14:srgbClr w14:val="FFFFFF">
                <w14:alpha w14:val="100000"/>
              </w14:srgbClr>
            </w14:solidFill>
          </w14:textFill>
        </w:rPr>
        <w:t xml:space="preserve"> </w:t>
      </w:r>
      <w:r w:rsidRPr="00992CB4">
        <w:rPr>
          <w:rFonts w:eastAsia="Consolas"/>
          <w:color w:val="000000"/>
          <w:sz w:val="24"/>
          <w:szCs w:val="24"/>
        </w:rPr>
        <w:t xml:space="preserve">осуществляется посредством заполнения интерактивной формы на ЕПГУ необходимости дополнительной подачи заявления в какой-либо без иной форме. Заполнение определенных полей интерактивной формы заявления реализуется автоматической подстановкой данных из личного кабинета Заявителя, авторизованного федеральной государственной информационной системе </w:t>
      </w:r>
      <w:proofErr w:type="gramStart"/>
      <w:r w:rsidRPr="00992CB4">
        <w:rPr>
          <w:rFonts w:eastAsia="Consolas"/>
          <w:color w:val="000000"/>
          <w:sz w:val="24"/>
          <w:szCs w:val="24"/>
        </w:rPr>
        <w:t>в</w:t>
      </w:r>
      <w:proofErr w:type="gramEnd"/>
      <w:r w:rsidRPr="00992CB4">
        <w:rPr>
          <w:rFonts w:eastAsia="Consolas"/>
          <w:color w:val="000000"/>
          <w:sz w:val="24"/>
          <w:szCs w:val="24"/>
        </w:rPr>
        <w:t xml:space="preserve"> «</w:t>
      </w:r>
      <w:proofErr w:type="gramStart"/>
      <w:r w:rsidRPr="00992CB4">
        <w:rPr>
          <w:rFonts w:eastAsia="Consolas"/>
          <w:color w:val="000000"/>
          <w:sz w:val="24"/>
          <w:szCs w:val="24"/>
        </w:rPr>
        <w:t>Единая</w:t>
      </w:r>
      <w:proofErr w:type="gramEnd"/>
      <w:r w:rsidRPr="00992CB4">
        <w:rPr>
          <w:rFonts w:eastAsia="Consolas"/>
          <w:color w:val="000000"/>
          <w:sz w:val="24"/>
          <w:szCs w:val="24"/>
        </w:rPr>
        <w:t xml:space="preserve"> система идентификации и аутентификации в инфраструктуре, обеспечивающей — информационно-технологическое взаимодействие систем, используемых для предоставления государственных и муниципальных услуг в электронной форме» (далее - ЕСИА). Ручное заполнение полей интерактивной формы допускается только в случае невозможности получения сведений из личного кабинета Заявителя, авторизованного в ЕСИА.</w:t>
      </w:r>
    </w:p>
    <w:p w:rsidR="00992CB4" w:rsidRPr="00992CB4" w:rsidRDefault="00992CB4" w:rsidP="00992CB4">
      <w:pPr>
        <w:ind w:right="-3"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В заявлении также указывается один из следующих способов направления результата предоставления муниципальной услуги:</w:t>
      </w:r>
    </w:p>
    <w:p w:rsidR="00992CB4" w:rsidRPr="00992CB4" w:rsidRDefault="00992CB4" w:rsidP="00992CB4">
      <w:pPr>
        <w:ind w:right="-3" w:firstLine="567"/>
        <w:jc w:val="both"/>
        <w:rPr>
          <w:rFonts w:eastAsia="Consolas"/>
          <w:color w:val="000000"/>
          <w:sz w:val="24"/>
          <w:szCs w:val="24"/>
        </w:rPr>
      </w:pPr>
      <w:r w:rsidRPr="00992CB4">
        <w:rPr>
          <w:rFonts w:eastAsia="Consolas"/>
          <w:color w:val="000000"/>
          <w:sz w:val="24"/>
          <w:szCs w:val="24"/>
        </w:rPr>
        <w:t xml:space="preserve">в форме электронного документа в личном кабинете на ЕПГУ; </w:t>
      </w:r>
    </w:p>
    <w:p w:rsidR="00992CB4" w:rsidRPr="00992CB4" w:rsidRDefault="00992CB4" w:rsidP="00992CB4">
      <w:pPr>
        <w:ind w:right="-3" w:firstLine="567"/>
        <w:jc w:val="both"/>
        <w:rPr>
          <w:rFonts w:eastAsia="Consolas"/>
          <w:color w:val="000000"/>
          <w:sz w:val="24"/>
          <w:szCs w:val="24"/>
        </w:rPr>
      </w:pPr>
      <w:r w:rsidRPr="00992CB4">
        <w:rPr>
          <w:rFonts w:eastAsia="Consolas"/>
          <w:color w:val="000000"/>
          <w:sz w:val="24"/>
          <w:szCs w:val="24"/>
        </w:rPr>
        <w:t xml:space="preserve">дополнительно на бумажном носителе в виде распечатанного экземпляра электронного документа в Уполномоченном органе, многофункциональном центре; </w:t>
      </w:r>
    </w:p>
    <w:p w:rsidR="00992CB4" w:rsidRPr="00992CB4" w:rsidRDefault="00992CB4" w:rsidP="00992CB4">
      <w:pPr>
        <w:ind w:right="-3"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 xml:space="preserve">на бумажном носителе в Уполномоченном органе, многофункциональном центре (указывается в случае, если результат, </w:t>
      </w:r>
      <w:r w:rsidRPr="00992CB4">
        <w:rPr>
          <w:rFonts w:eastAsia="Consolas"/>
          <w:color w:val="000000"/>
          <w:position w:val="1"/>
          <w:sz w:val="24"/>
          <w:szCs w:val="24"/>
        </w:rPr>
        <w:t xml:space="preserve">согласно нормативным правовым </w:t>
      </w:r>
      <w:r w:rsidRPr="00992CB4">
        <w:rPr>
          <w:rFonts w:eastAsia="Consolas"/>
          <w:color w:val="000000"/>
          <w:sz w:val="24"/>
          <w:szCs w:val="24"/>
        </w:rPr>
        <w:t>актам, выдается исключительно на бумажном или ином носителе).</w:t>
      </w:r>
    </w:p>
    <w:p w:rsidR="00992CB4" w:rsidRPr="00992CB4" w:rsidRDefault="00992CB4" w:rsidP="00992CB4">
      <w:pPr>
        <w:ind w:right="-3"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2.10.2 Документ, удостоверяющий личность заявителя, представителя.</w:t>
      </w:r>
    </w:p>
    <w:p w:rsidR="00992CB4" w:rsidRPr="00992CB4" w:rsidRDefault="00992CB4" w:rsidP="00992CB4">
      <w:pPr>
        <w:ind w:right="-3"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92CB4" w:rsidRPr="00992CB4" w:rsidRDefault="00992CB4" w:rsidP="00992CB4">
      <w:pPr>
        <w:ind w:right="-3"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В случае</w:t>
      </w:r>
      <w:proofErr w:type="gramStart"/>
      <w:r w:rsidRPr="00992CB4">
        <w:rPr>
          <w:rFonts w:eastAsia="Consolas"/>
          <w:color w:val="000000"/>
          <w:sz w:val="24"/>
          <w:szCs w:val="24"/>
        </w:rPr>
        <w:t>,</w:t>
      </w:r>
      <w:proofErr w:type="gramEnd"/>
      <w:r w:rsidRPr="00992CB4">
        <w:rPr>
          <w:rFonts w:eastAsia="Consolas"/>
          <w:color w:val="000000"/>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92CB4" w:rsidRPr="00992CB4" w:rsidRDefault="00992CB4" w:rsidP="00992CB4">
      <w:pPr>
        <w:ind w:right="-3"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992CB4" w:rsidRPr="00992CB4" w:rsidRDefault="00992CB4" w:rsidP="00992CB4">
      <w:pPr>
        <w:ind w:right="-3"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992CB4" w:rsidRPr="00992CB4" w:rsidRDefault="00992CB4" w:rsidP="00992CB4">
      <w:pPr>
        <w:ind w:right="-3"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 xml:space="preserve">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w:t>
      </w:r>
      <w:r w:rsidRPr="00992CB4">
        <w:rPr>
          <w:rFonts w:eastAsia="Consolas"/>
          <w:color w:val="000000"/>
          <w:sz w:val="24"/>
          <w:szCs w:val="24"/>
        </w:rPr>
        <w:lastRenderedPageBreak/>
        <w:t>случаях — подписанный простой электронной подписью.</w:t>
      </w:r>
    </w:p>
    <w:p w:rsidR="00992CB4" w:rsidRPr="00992CB4" w:rsidRDefault="00992CB4" w:rsidP="00992CB4">
      <w:pPr>
        <w:ind w:right="-3"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2.10.3 Копию паспорта транспортного средства (электронного паспорта транспортного средства);</w:t>
      </w:r>
    </w:p>
    <w:p w:rsidR="00992CB4" w:rsidRPr="00992CB4" w:rsidRDefault="00992CB4" w:rsidP="00992CB4">
      <w:pPr>
        <w:ind w:right="-3" w:firstLine="567"/>
        <w:jc w:val="both"/>
        <w:rPr>
          <w:rFonts w:eastAsia="Consolas"/>
          <w:color w:val="000000"/>
          <w:sz w:val="24"/>
          <w:szCs w:val="24"/>
        </w:rPr>
      </w:pPr>
      <w:r w:rsidRPr="00992CB4">
        <w:rPr>
          <w:rFonts w:eastAsia="Consolas"/>
          <w:color w:val="000000"/>
          <w:sz w:val="24"/>
          <w:szCs w:val="24"/>
        </w:rPr>
        <w:t>2.10.4 Копию свидетельства о регистрации транспортного средства;</w:t>
      </w:r>
    </w:p>
    <w:p w:rsidR="00992CB4" w:rsidRPr="00992CB4" w:rsidRDefault="00992CB4" w:rsidP="00992CB4">
      <w:pPr>
        <w:ind w:right="-3"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2.10.5 Копию документов, подтверждающих необходимость осуществления грузовой перевозки (для юридических лиц и индивидуальных предпринимателей):</w:t>
      </w:r>
    </w:p>
    <w:p w:rsidR="00992CB4" w:rsidRPr="00992CB4" w:rsidRDefault="00992CB4" w:rsidP="00992CB4">
      <w:pPr>
        <w:ind w:right="-3"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договор, подтверждающий необходимость осуществления грузовой перевозки, с указанием характера перевозимого груза, адресов и времени погрузки (разгрузки);</w:t>
      </w:r>
    </w:p>
    <w:p w:rsidR="00992CB4" w:rsidRPr="00992CB4" w:rsidRDefault="00992CB4" w:rsidP="00992CB4">
      <w:pPr>
        <w:ind w:right="-3"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документ, подтверждающий оплату (при осуществлении доставки крупногабаритных покупок);</w:t>
      </w:r>
    </w:p>
    <w:p w:rsidR="00992CB4" w:rsidRPr="00992CB4" w:rsidRDefault="00992CB4" w:rsidP="00992CB4">
      <w:pPr>
        <w:ind w:right="-3"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2.10.6</w:t>
      </w:r>
      <w:proofErr w:type="gramStart"/>
      <w:r w:rsidRPr="00992CB4">
        <w:rPr>
          <w:rFonts w:eastAsia="Consolas"/>
          <w:color w:val="000000"/>
          <w:sz w:val="24"/>
          <w:szCs w:val="24"/>
        </w:rPr>
        <w:t xml:space="preserve"> Д</w:t>
      </w:r>
      <w:proofErr w:type="gramEnd"/>
      <w:r w:rsidRPr="00992CB4">
        <w:rPr>
          <w:rFonts w:eastAsia="Consolas"/>
          <w:color w:val="000000"/>
          <w:sz w:val="24"/>
          <w:szCs w:val="24"/>
        </w:rPr>
        <w:t>ля проезда к месту жительства (для физических лиц) дополнительно прилагаются следующие документы:</w:t>
      </w:r>
    </w:p>
    <w:p w:rsidR="00992CB4" w:rsidRPr="00992CB4" w:rsidRDefault="00992CB4" w:rsidP="00992CB4">
      <w:pPr>
        <w:ind w:right="-3"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копия документа, подтверждающего в установленном порядке факт регистрации по месту жительства (при предъявлении подлинника);</w:t>
      </w:r>
    </w:p>
    <w:p w:rsidR="00992CB4" w:rsidRPr="00992CB4" w:rsidRDefault="00992CB4" w:rsidP="00992CB4">
      <w:pPr>
        <w:ind w:right="-3" w:firstLine="567"/>
        <w:jc w:val="both"/>
        <w:rPr>
          <w:rFonts w:eastAsia="Consolas"/>
          <w:color w:val="000000"/>
          <w:sz w:val="24"/>
          <w:szCs w:val="24"/>
        </w:rPr>
      </w:pPr>
      <w:r w:rsidRPr="00992CB4">
        <w:rPr>
          <w:rFonts w:eastAsia="Consolas"/>
          <w:color w:val="000000"/>
          <w:sz w:val="24"/>
          <w:szCs w:val="24"/>
        </w:rPr>
        <w:t xml:space="preserve">копия договора и (или) свидетельства о праве собственности (при предъявлении подлинника), подтверждающего наличие мест стоянки (с указанием количества </w:t>
      </w:r>
      <w:proofErr w:type="spellStart"/>
      <w:r w:rsidRPr="00992CB4">
        <w:rPr>
          <w:rFonts w:eastAsia="Consolas"/>
          <w:color w:val="000000"/>
          <w:sz w:val="24"/>
          <w:szCs w:val="24"/>
        </w:rPr>
        <w:t>машиномест</w:t>
      </w:r>
      <w:proofErr w:type="spellEnd"/>
      <w:r w:rsidRPr="00992CB4">
        <w:rPr>
          <w:rFonts w:eastAsia="Consolas"/>
          <w:color w:val="000000"/>
          <w:sz w:val="24"/>
          <w:szCs w:val="24"/>
        </w:rPr>
        <w:t>) для хранения грузового транспортного средства, расположенного в зоне ограничения движения грузового автотранспорта;</w:t>
      </w:r>
    </w:p>
    <w:p w:rsidR="00992CB4" w:rsidRPr="00992CB4" w:rsidRDefault="00992CB4" w:rsidP="00992CB4">
      <w:pPr>
        <w:ind w:right="-3"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копия разрешения на перевозку опасных грузов (при предъявлении подлинника) при осуществлении деятельности по перевозке опасных грузов (для юридических лиц и индивидуальных предпринимателей);</w:t>
      </w:r>
    </w:p>
    <w:p w:rsidR="00992CB4" w:rsidRPr="00992CB4" w:rsidRDefault="00992CB4" w:rsidP="00992CB4">
      <w:pPr>
        <w:ind w:right="-3"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копия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992CB4" w:rsidRPr="00992CB4" w:rsidRDefault="00992CB4" w:rsidP="00992CB4">
      <w:pPr>
        <w:ind w:right="44"/>
        <w:rPr>
          <w:b/>
          <w:bCs/>
          <w:sz w:val="24"/>
          <w:szCs w:val="24"/>
          <w:lang w:eastAsia="en-US"/>
        </w:rPr>
      </w:pPr>
    </w:p>
    <w:p w:rsidR="00992CB4" w:rsidRPr="00992CB4" w:rsidRDefault="00992CB4" w:rsidP="00992CB4">
      <w:pPr>
        <w:ind w:right="44"/>
        <w:jc w:val="center"/>
        <w:rPr>
          <w:b/>
          <w:sz w:val="24"/>
          <w:szCs w:val="24"/>
        </w:rPr>
      </w:pPr>
      <w:r w:rsidRPr="00992CB4">
        <w:rPr>
          <w:b/>
          <w:bCs/>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r w:rsidRPr="00992CB4">
        <w:rPr>
          <w:rFonts w:eastAsia="Courier New"/>
          <w:b/>
          <w:color w:val="000000"/>
          <w:sz w:val="24"/>
          <w:szCs w:val="24"/>
          <w:lang w:bidi="ru-RU"/>
        </w:rPr>
        <w:t>участвующих в предоставлении государственных или муниципальных услуг</w:t>
      </w:r>
    </w:p>
    <w:p w:rsidR="00992CB4" w:rsidRPr="00992CB4" w:rsidRDefault="00992CB4" w:rsidP="00992CB4">
      <w:pPr>
        <w:ind w:right="-3" w:firstLine="567"/>
        <w:jc w:val="both"/>
        <w:rPr>
          <w:sz w:val="24"/>
          <w:szCs w:val="24"/>
        </w:rPr>
      </w:pPr>
    </w:p>
    <w:p w:rsidR="00992CB4" w:rsidRPr="00992CB4" w:rsidRDefault="00992CB4" w:rsidP="00992CB4">
      <w:pPr>
        <w:tabs>
          <w:tab w:val="left" w:pos="1276"/>
        </w:tabs>
        <w:ind w:right="493" w:firstLine="567"/>
        <w:contextualSpacing/>
        <w:jc w:val="both"/>
        <w:rPr>
          <w:rFonts w:eastAsia="Courier New"/>
          <w:color w:val="000000"/>
          <w:sz w:val="24"/>
          <w:szCs w:val="24"/>
          <w:lang w:bidi="ru-RU"/>
        </w:rPr>
      </w:pPr>
      <w:r w:rsidRPr="00992CB4">
        <w:rPr>
          <w:rFonts w:eastAsia="Courier New"/>
          <w:color w:val="000000"/>
          <w:sz w:val="24"/>
          <w:szCs w:val="24"/>
          <w:lang w:bidi="ru-RU"/>
        </w:rPr>
        <w:t>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92CB4" w:rsidRPr="00992CB4" w:rsidRDefault="00992CB4" w:rsidP="00992CB4">
      <w:pPr>
        <w:tabs>
          <w:tab w:val="left" w:pos="1643"/>
        </w:tabs>
        <w:ind w:right="493" w:firstLine="567"/>
        <w:jc w:val="both"/>
        <w:rPr>
          <w:rFonts w:eastAsia="Courier New"/>
          <w:color w:val="000000"/>
          <w:sz w:val="24"/>
          <w:szCs w:val="24"/>
          <w:lang w:bidi="ru-RU"/>
        </w:rPr>
      </w:pPr>
      <w:r w:rsidRPr="00992CB4">
        <w:rPr>
          <w:rFonts w:eastAsia="Courier New"/>
          <w:color w:val="000000"/>
          <w:sz w:val="24"/>
          <w:szCs w:val="24"/>
          <w:lang w:bidi="ru-RU"/>
        </w:rPr>
        <w:t xml:space="preserve">выписка из Единого государственного реестра юридических лиц или Единого государственного реестра </w:t>
      </w:r>
      <w:r w:rsidRPr="00992CB4">
        <w:rPr>
          <w:rFonts w:eastAsia="Consolas"/>
          <w:color w:val="000000"/>
          <w:sz w:val="24"/>
          <w:szCs w:val="24"/>
        </w:rPr>
        <w:t>индивидуальных предпринимателей</w:t>
      </w:r>
      <w:r w:rsidRPr="00992CB4">
        <w:rPr>
          <w:rFonts w:eastAsia="Courier New"/>
          <w:color w:val="000000"/>
          <w:sz w:val="24"/>
          <w:szCs w:val="24"/>
          <w:lang w:bidi="ru-RU"/>
        </w:rPr>
        <w:t>;</w:t>
      </w:r>
    </w:p>
    <w:p w:rsidR="00992CB4" w:rsidRPr="00992CB4" w:rsidRDefault="00992CB4" w:rsidP="00992CB4">
      <w:pPr>
        <w:ind w:right="-3" w:firstLine="567"/>
        <w:jc w:val="both"/>
        <w:rPr>
          <w:rFonts w:eastAsia="Consolas"/>
          <w:color w:val="000000"/>
          <w:sz w:val="24"/>
          <w:szCs w:val="24"/>
        </w:rPr>
      </w:pPr>
      <w:r w:rsidRPr="00992CB4">
        <w:rPr>
          <w:rFonts w:eastAsia="Consolas"/>
          <w:color w:val="000000"/>
          <w:sz w:val="24"/>
          <w:szCs w:val="24"/>
        </w:rPr>
        <w:t>сведения о собственниках (владельцах) транспортных средств.</w:t>
      </w:r>
    </w:p>
    <w:p w:rsidR="00992CB4" w:rsidRPr="00992CB4" w:rsidRDefault="00992CB4" w:rsidP="00992CB4">
      <w:pPr>
        <w:ind w:right="-3"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2.12</w:t>
      </w:r>
      <w:proofErr w:type="gramStart"/>
      <w:r w:rsidRPr="00992CB4">
        <w:rPr>
          <w:rFonts w:eastAsia="Consolas"/>
          <w:color w:val="000000"/>
          <w:sz w:val="24"/>
          <w:szCs w:val="24"/>
        </w:rPr>
        <w:t xml:space="preserve"> П</w:t>
      </w:r>
      <w:proofErr w:type="gramEnd"/>
      <w:r w:rsidRPr="00992CB4">
        <w:rPr>
          <w:rFonts w:eastAsia="Consolas"/>
          <w:color w:val="000000"/>
          <w:sz w:val="24"/>
          <w:szCs w:val="24"/>
        </w:rPr>
        <w:t>ри предоставлении муниципальной услуги запрещается требовать от заявителя:</w:t>
      </w:r>
    </w:p>
    <w:p w:rsidR="00992CB4" w:rsidRPr="00992CB4" w:rsidRDefault="00992CB4" w:rsidP="00992CB4">
      <w:pPr>
        <w:ind w:right="-3"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992CB4" w:rsidRPr="00992CB4" w:rsidRDefault="00992CB4" w:rsidP="00992CB4">
      <w:pPr>
        <w:ind w:right="-3" w:firstLine="567"/>
        <w:jc w:val="both"/>
        <w:rPr>
          <w:rFonts w:eastAsia="Consolas"/>
          <w:color w:val="000000"/>
          <w:sz w:val="24"/>
          <w:szCs w:val="24"/>
        </w:rPr>
      </w:pPr>
      <w:r w:rsidRPr="00992CB4">
        <w:rPr>
          <w:rFonts w:eastAsia="Consolas"/>
          <w:color w:val="000000"/>
          <w:sz w:val="24"/>
          <w:szCs w:val="24"/>
        </w:rPr>
        <w:t xml:space="preserve">2. </w:t>
      </w:r>
      <w:proofErr w:type="gramStart"/>
      <w:r w:rsidRPr="00992CB4">
        <w:rPr>
          <w:rFonts w:eastAsia="Consolas"/>
          <w:color w:val="000000"/>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муниципальными правовыми актами сельского поселения Мокша  муниципального района Большеглушицкий Самарской области находятся в распоряжении органов, предоставляющих муниципальную услугу,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roofErr w:type="gramEnd"/>
      <w:r w:rsidRPr="00992CB4">
        <w:rPr>
          <w:rFonts w:eastAsia="Consolas"/>
          <w:color w:val="000000"/>
          <w:sz w:val="24"/>
          <w:szCs w:val="24"/>
        </w:rPr>
        <w:t>, за исключением документов, указанных в части 6 статьи 7 Федерального закона от 27 июля 2010 года № 210 -ФЗ «Об организации предоставления государственных и муниципальных услуг» (далее - Федеральный закон № 210-ФЗ).</w:t>
      </w:r>
    </w:p>
    <w:p w:rsidR="00992CB4" w:rsidRPr="00992CB4" w:rsidRDefault="00992CB4" w:rsidP="00992CB4">
      <w:pPr>
        <w:ind w:right="-3" w:firstLine="567"/>
        <w:jc w:val="both"/>
        <w:rPr>
          <w:rFonts w:eastAsia="Consolas"/>
          <w:color w:val="000000"/>
          <w:sz w:val="24"/>
          <w:szCs w:val="24"/>
        </w:rPr>
      </w:pPr>
      <w:r w:rsidRPr="00992CB4">
        <w:rPr>
          <w:rFonts w:eastAsia="Consolas"/>
          <w:color w:val="000000"/>
          <w:sz w:val="24"/>
          <w:szCs w:val="24"/>
        </w:rPr>
        <w:t xml:space="preserve">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992CB4">
        <w:rPr>
          <w:rFonts w:eastAsia="Consolas"/>
          <w:color w:val="000000"/>
          <w:sz w:val="24"/>
          <w:szCs w:val="24"/>
        </w:rPr>
        <w:lastRenderedPageBreak/>
        <w:t>предоставления государственной (муниципальной) услуги, либо в предоставлении муниципальной услуги, за исключением следующих случаев:</w:t>
      </w:r>
    </w:p>
    <w:p w:rsidR="00992CB4" w:rsidRPr="00992CB4" w:rsidRDefault="00992CB4" w:rsidP="00992CB4">
      <w:pPr>
        <w:ind w:right="-3" w:firstLine="567"/>
        <w:jc w:val="both"/>
        <w:rPr>
          <w:rFonts w:eastAsia="Consolas"/>
          <w:color w:val="000000"/>
          <w:sz w:val="24"/>
          <w:szCs w:val="24"/>
        </w:rPr>
      </w:pPr>
      <w:proofErr w:type="gramStart"/>
      <w:r w:rsidRPr="00992CB4">
        <w:rPr>
          <w:rFonts w:eastAsia="Consolas"/>
          <w:color w:val="000000"/>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992CB4" w:rsidRPr="00992CB4" w:rsidRDefault="00992CB4" w:rsidP="00992CB4">
      <w:pPr>
        <w:ind w:right="-3"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92CB4" w:rsidRPr="00992CB4" w:rsidRDefault="00992CB4" w:rsidP="00992CB4">
      <w:pPr>
        <w:ind w:right="-3"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92CB4" w:rsidRPr="00992CB4" w:rsidRDefault="00992CB4" w:rsidP="00992CB4">
      <w:pPr>
        <w:ind w:right="-3" w:firstLine="567"/>
        <w:jc w:val="both"/>
        <w:rPr>
          <w:sz w:val="24"/>
          <w:szCs w:val="24"/>
        </w:rPr>
      </w:pPr>
      <w:proofErr w:type="gramStart"/>
      <w:r w:rsidRPr="00992CB4">
        <w:rPr>
          <w:rFonts w:eastAsia="Consolas"/>
          <w:color w:val="000000"/>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w:t>
      </w:r>
      <w:r w:rsidRPr="00992CB4">
        <w:rPr>
          <w:sz w:val="24"/>
          <w:szCs w:val="24"/>
        </w:rPr>
        <w:t>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992CB4">
        <w:rPr>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92CB4" w:rsidRPr="00992CB4" w:rsidRDefault="00992CB4" w:rsidP="00992CB4">
      <w:pPr>
        <w:ind w:firstLine="709"/>
        <w:jc w:val="both"/>
        <w:rPr>
          <w:sz w:val="24"/>
          <w:szCs w:val="24"/>
        </w:rPr>
      </w:pPr>
      <w:r w:rsidRPr="00992CB4">
        <w:rPr>
          <w:sz w:val="24"/>
          <w:szCs w:val="24"/>
        </w:rPr>
        <w:t>4.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92CB4" w:rsidRPr="00992CB4" w:rsidRDefault="00992CB4" w:rsidP="00992CB4">
      <w:pPr>
        <w:ind w:firstLine="709"/>
        <w:jc w:val="both"/>
        <w:rPr>
          <w:sz w:val="24"/>
          <w:szCs w:val="24"/>
        </w:rPr>
      </w:pPr>
      <w:r w:rsidRPr="00992CB4">
        <w:rPr>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992CB4">
          <w:rPr>
            <w:color w:val="0000FF"/>
            <w:sz w:val="24"/>
            <w:szCs w:val="24"/>
          </w:rPr>
          <w:t>пунктом 7.2 части 1 статьи 16</w:t>
        </w:r>
      </w:hyperlink>
      <w:r w:rsidRPr="00992CB4">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92CB4" w:rsidRPr="00992CB4" w:rsidRDefault="00992CB4" w:rsidP="00992CB4">
      <w:pPr>
        <w:ind w:right="-3" w:firstLine="567"/>
        <w:jc w:val="both"/>
        <w:rPr>
          <w:sz w:val="24"/>
          <w:szCs w:val="24"/>
        </w:rPr>
      </w:pPr>
    </w:p>
    <w:p w:rsidR="00992CB4" w:rsidRPr="00992CB4" w:rsidRDefault="00992CB4" w:rsidP="00992CB4">
      <w:pPr>
        <w:keepNext/>
        <w:keepLines/>
        <w:ind w:right="493"/>
        <w:jc w:val="center"/>
        <w:outlineLvl w:val="1"/>
        <w:rPr>
          <w:b/>
          <w:bCs/>
          <w:sz w:val="24"/>
          <w:szCs w:val="24"/>
          <w:lang w:eastAsia="en-US"/>
        </w:rPr>
      </w:pPr>
      <w:r w:rsidRPr="00992CB4">
        <w:rPr>
          <w:b/>
          <w:bCs/>
          <w:sz w:val="24"/>
          <w:szCs w:val="24"/>
          <w:lang w:eastAsia="en-US"/>
        </w:rPr>
        <w:t>Исчерпывающий перечень оснований для отказа в приеме документов,</w:t>
      </w:r>
      <w:r w:rsidRPr="00992CB4">
        <w:rPr>
          <w:b/>
          <w:bCs/>
          <w:sz w:val="24"/>
          <w:szCs w:val="24"/>
          <w:lang w:eastAsia="en-US"/>
        </w:rPr>
        <w:br/>
        <w:t>необходимых для предоставления муниципальной услуги</w:t>
      </w:r>
    </w:p>
    <w:p w:rsidR="00992CB4" w:rsidRPr="00992CB4" w:rsidRDefault="00992CB4" w:rsidP="00992CB4">
      <w:pPr>
        <w:tabs>
          <w:tab w:val="left" w:pos="1585"/>
        </w:tabs>
        <w:ind w:right="493" w:firstLine="567"/>
        <w:contextualSpacing/>
        <w:jc w:val="both"/>
        <w:rPr>
          <w:rFonts w:eastAsia="Courier New"/>
          <w:color w:val="000000"/>
          <w:sz w:val="24"/>
          <w:szCs w:val="24"/>
          <w:lang w:bidi="ru-RU"/>
        </w:rPr>
      </w:pPr>
      <w:r w:rsidRPr="00992CB4">
        <w:rPr>
          <w:rFonts w:eastAsia="Courier New"/>
          <w:color w:val="000000"/>
          <w:sz w:val="24"/>
          <w:szCs w:val="24"/>
          <w:lang w:bidi="ru-RU"/>
        </w:rPr>
        <w:t>2.13 Основаниями для отказа в приеме к рассмотрению документов, необходимых для предоставления муниципальной услуги, являются:</w:t>
      </w:r>
    </w:p>
    <w:p w:rsidR="00992CB4" w:rsidRPr="00992CB4" w:rsidRDefault="00992CB4" w:rsidP="00992CB4">
      <w:pPr>
        <w:ind w:right="-3"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заявитель не относится к кругу лиц, имеющих право на предоставление муниципальной услуги;</w:t>
      </w:r>
    </w:p>
    <w:p w:rsidR="00992CB4" w:rsidRPr="00992CB4" w:rsidRDefault="00992CB4" w:rsidP="00992CB4">
      <w:pPr>
        <w:ind w:right="-3" w:firstLine="567"/>
        <w:jc w:val="both"/>
        <w:rPr>
          <w:rFonts w:eastAsia="Consolas"/>
          <w:color w:val="000000"/>
          <w:sz w:val="24"/>
          <w:szCs w:val="24"/>
        </w:rPr>
      </w:pPr>
      <w:r w:rsidRPr="00992CB4">
        <w:rPr>
          <w:rFonts w:eastAsia="Consolas"/>
          <w:color w:val="000000"/>
          <w:sz w:val="24"/>
          <w:szCs w:val="24"/>
        </w:rPr>
        <w:t>представление неполного комплекта документов, необходимых для предоставления муниципальной услуги;</w:t>
      </w:r>
    </w:p>
    <w:p w:rsidR="00992CB4" w:rsidRPr="00992CB4" w:rsidRDefault="00992CB4" w:rsidP="00992CB4">
      <w:pPr>
        <w:ind w:right="-3" w:firstLine="567"/>
        <w:jc w:val="both"/>
        <w:rPr>
          <w:rFonts w:eastAsia="Consolas"/>
          <w:color w:val="000000"/>
          <w:sz w:val="24"/>
          <w:szCs w:val="24"/>
        </w:rPr>
      </w:pPr>
      <w:r w:rsidRPr="00992CB4">
        <w:rPr>
          <w:rFonts w:eastAsia="Consolas"/>
          <w:color w:val="000000"/>
          <w:sz w:val="24"/>
          <w:szCs w:val="24"/>
        </w:rPr>
        <w:t>представленные заявителем документы утратили силу на момент обращения за муниципальной услугой;</w:t>
      </w:r>
    </w:p>
    <w:p w:rsidR="00992CB4" w:rsidRPr="00992CB4" w:rsidRDefault="00992CB4" w:rsidP="00992CB4">
      <w:pPr>
        <w:ind w:right="-3" w:firstLine="567"/>
        <w:jc w:val="both"/>
        <w:rPr>
          <w:rFonts w:eastAsia="Consolas"/>
          <w:color w:val="000000"/>
          <w:sz w:val="24"/>
          <w:szCs w:val="24"/>
        </w:rPr>
      </w:pPr>
      <w:r w:rsidRPr="00992CB4">
        <w:rPr>
          <w:rFonts w:eastAsia="Consolas"/>
          <w:color w:val="000000"/>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92CB4" w:rsidRPr="00992CB4" w:rsidRDefault="00992CB4" w:rsidP="00992CB4">
      <w:pPr>
        <w:ind w:right="-3"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992CB4" w:rsidRPr="00992CB4" w:rsidRDefault="00992CB4" w:rsidP="00992CB4">
      <w:pPr>
        <w:ind w:right="-3"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 xml:space="preserve">в </w:t>
      </w:r>
      <w:proofErr w:type="gramStart"/>
      <w:r w:rsidRPr="00992CB4">
        <w:rPr>
          <w:rFonts w:eastAsia="Consolas"/>
          <w:color w:val="000000"/>
          <w:sz w:val="24"/>
          <w:szCs w:val="24"/>
        </w:rPr>
        <w:t>документе, подтверждающем полномочия представителя заявителя имеются</w:t>
      </w:r>
      <w:proofErr w:type="gramEnd"/>
      <w:r w:rsidRPr="00992CB4">
        <w:rPr>
          <w:rFonts w:eastAsia="Consolas"/>
          <w:color w:val="000000"/>
          <w:sz w:val="24"/>
          <w:szCs w:val="24"/>
        </w:rPr>
        <w:t xml:space="preserve"> повреждения, что не позволяет в полном объеме использовать информацию и сведения, прочитать текст и распознать реквизиты документа;</w:t>
      </w:r>
    </w:p>
    <w:p w:rsidR="00992CB4" w:rsidRPr="00992CB4" w:rsidRDefault="00992CB4" w:rsidP="00992CB4">
      <w:pPr>
        <w:ind w:right="-3"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неполное или не корректное заполнение полей в форме заявления, в том числе в интерактивной форме заявления на ЕПГУ;</w:t>
      </w:r>
    </w:p>
    <w:p w:rsidR="00992CB4" w:rsidRPr="00992CB4" w:rsidRDefault="00992CB4" w:rsidP="00992CB4">
      <w:pPr>
        <w:ind w:right="-3" w:firstLine="567"/>
        <w:jc w:val="both"/>
        <w:rPr>
          <w:rFonts w:eastAsia="Consolas"/>
          <w:color w:val="000000"/>
          <w:sz w:val="24"/>
          <w:szCs w:val="24"/>
        </w:rPr>
      </w:pPr>
      <w:r w:rsidRPr="00992CB4">
        <w:rPr>
          <w:rFonts w:eastAsia="Consolas"/>
          <w:color w:val="000000"/>
          <w:sz w:val="24"/>
          <w:szCs w:val="24"/>
        </w:rPr>
        <w:t xml:space="preserve">несоблюдение установленных статьей 11 Федерального закона от 06.04.2011 № 63-ФЗ «Об </w:t>
      </w:r>
      <w:r w:rsidRPr="00992CB4">
        <w:rPr>
          <w:rFonts w:eastAsia="Consolas"/>
          <w:color w:val="000000"/>
          <w:sz w:val="24"/>
          <w:szCs w:val="24"/>
        </w:rPr>
        <w:lastRenderedPageBreak/>
        <w:t>электронной подписи» условий признания действительности, усиленной квалифицированной электронной подписи;</w:t>
      </w:r>
    </w:p>
    <w:p w:rsidR="00992CB4" w:rsidRPr="00992CB4" w:rsidRDefault="00992CB4" w:rsidP="00992CB4">
      <w:pPr>
        <w:ind w:right="-3" w:firstLine="567"/>
        <w:rPr>
          <w:rFonts w:eastAsia="Consolas"/>
          <w:color w:val="000000"/>
          <w:sz w:val="24"/>
          <w:szCs w:val="24"/>
        </w:rPr>
      </w:pPr>
      <w:r w:rsidRPr="00992CB4">
        <w:rPr>
          <w:rFonts w:eastAsia="Consolas"/>
          <w:color w:val="000000"/>
          <w:sz w:val="24"/>
          <w:szCs w:val="24"/>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992CB4" w:rsidRPr="00992CB4" w:rsidRDefault="00992CB4" w:rsidP="00992CB4">
      <w:pPr>
        <w:ind w:right="-3" w:firstLine="567"/>
        <w:rPr>
          <w:rFonts w:eastAsia="Consolas"/>
          <w:color w:val="000000"/>
          <w:sz w:val="24"/>
          <w:szCs w:val="24"/>
        </w:rPr>
      </w:pPr>
    </w:p>
    <w:p w:rsidR="00992CB4" w:rsidRPr="00992CB4" w:rsidRDefault="00992CB4" w:rsidP="00992CB4">
      <w:pPr>
        <w:ind w:right="-3" w:firstLine="567"/>
        <w:jc w:val="center"/>
        <w:rPr>
          <w:rFonts w:eastAsia="Consolas"/>
          <w:b/>
          <w:color w:val="FFFFFF"/>
          <w:sz w:val="24"/>
          <w:szCs w:val="24"/>
          <w14:textFill>
            <w14:solidFill>
              <w14:srgbClr w14:val="FFFFFF">
                <w14:alpha w14:val="100000"/>
              </w14:srgbClr>
            </w14:solidFill>
          </w14:textFill>
        </w:rPr>
      </w:pPr>
      <w:r w:rsidRPr="00992CB4">
        <w:rPr>
          <w:rFonts w:eastAsia="Consolas"/>
          <w:b/>
          <w:color w:val="000000"/>
          <w:sz w:val="24"/>
          <w:szCs w:val="24"/>
        </w:rPr>
        <w:t>Исчерпывающий перечень оснований для приостановления или отказа в предоставлении муниципальной услуги</w:t>
      </w:r>
    </w:p>
    <w:p w:rsidR="00992CB4" w:rsidRPr="00992CB4" w:rsidRDefault="00992CB4" w:rsidP="00992CB4">
      <w:pPr>
        <w:ind w:right="-3" w:firstLine="567"/>
        <w:rPr>
          <w:rFonts w:eastAsia="Consolas"/>
          <w:b/>
          <w:sz w:val="24"/>
          <w:szCs w:val="24"/>
        </w:rPr>
      </w:pPr>
    </w:p>
    <w:p w:rsidR="00992CB4" w:rsidRPr="00992CB4" w:rsidRDefault="00992CB4" w:rsidP="00992CB4">
      <w:pPr>
        <w:tabs>
          <w:tab w:val="left" w:pos="3980"/>
          <w:tab w:val="left" w:pos="8738"/>
        </w:tabs>
        <w:ind w:right="-3" w:firstLine="567"/>
        <w:jc w:val="both"/>
        <w:rPr>
          <w:rFonts w:eastAsia="Consolas"/>
          <w:color w:val="000000"/>
          <w:sz w:val="24"/>
          <w:szCs w:val="24"/>
        </w:rPr>
      </w:pPr>
      <w:r w:rsidRPr="00992CB4">
        <w:rPr>
          <w:rFonts w:eastAsia="Consolas"/>
          <w:color w:val="000000"/>
          <w:sz w:val="24"/>
          <w:szCs w:val="24"/>
        </w:rPr>
        <w:t>2.14 Оснований для приостановления предоставления муниципальной услуги законодательством Российской Федерации не предусмотрено.</w:t>
      </w:r>
    </w:p>
    <w:p w:rsidR="00992CB4" w:rsidRPr="00992CB4" w:rsidRDefault="00992CB4" w:rsidP="00992CB4">
      <w:pPr>
        <w:tabs>
          <w:tab w:val="left" w:pos="3980"/>
          <w:tab w:val="left" w:pos="8738"/>
        </w:tabs>
        <w:ind w:right="-3"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2.15 Основания для отказа в предоставлении муниципальной услуги:</w:t>
      </w:r>
    </w:p>
    <w:p w:rsidR="00992CB4" w:rsidRPr="00992CB4" w:rsidRDefault="00992CB4" w:rsidP="00992CB4">
      <w:pPr>
        <w:ind w:right="-3" w:firstLine="567"/>
        <w:jc w:val="both"/>
        <w:rPr>
          <w:rFonts w:eastAsia="Consolas"/>
          <w:color w:val="000000"/>
          <w:sz w:val="24"/>
          <w:szCs w:val="24"/>
        </w:rPr>
      </w:pPr>
      <w:r w:rsidRPr="00992CB4">
        <w:rPr>
          <w:rFonts w:eastAsia="Consolas"/>
          <w:color w:val="000000"/>
          <w:sz w:val="24"/>
          <w:szCs w:val="24"/>
        </w:rPr>
        <w:t>в представленных Заявителем документах содержатся недостоверные сведения;</w:t>
      </w:r>
    </w:p>
    <w:p w:rsidR="00992CB4" w:rsidRPr="00992CB4" w:rsidRDefault="00992CB4" w:rsidP="00992CB4">
      <w:pPr>
        <w:ind w:right="-3" w:firstLine="567"/>
        <w:jc w:val="both"/>
        <w:rPr>
          <w:rFonts w:eastAsia="Consolas"/>
          <w:color w:val="000000"/>
          <w:sz w:val="24"/>
          <w:szCs w:val="24"/>
        </w:rPr>
      </w:pPr>
    </w:p>
    <w:p w:rsidR="00992CB4" w:rsidRPr="00992CB4" w:rsidRDefault="00992CB4" w:rsidP="00992CB4">
      <w:pPr>
        <w:ind w:right="-3"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несоответствие документов по форме или содержанию требованиям законодательства Российской Федерации;</w:t>
      </w:r>
    </w:p>
    <w:p w:rsidR="00992CB4" w:rsidRPr="00992CB4" w:rsidRDefault="00992CB4" w:rsidP="00992CB4">
      <w:pPr>
        <w:ind w:right="-3"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наличие возможности организации маршрутов проезда без заезда в зону ограничения к месту погрузки или разгрузки;</w:t>
      </w:r>
    </w:p>
    <w:p w:rsidR="00992CB4" w:rsidRPr="00992CB4" w:rsidRDefault="00992CB4" w:rsidP="00992CB4">
      <w:pPr>
        <w:ind w:right="-3"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 xml:space="preserve">количество запрашиваемых пропусков для проезда к месту стоянки превышает количество </w:t>
      </w:r>
      <w:proofErr w:type="spellStart"/>
      <w:r w:rsidRPr="00992CB4">
        <w:rPr>
          <w:rFonts w:eastAsia="Consolas"/>
          <w:color w:val="000000"/>
          <w:sz w:val="24"/>
          <w:szCs w:val="24"/>
        </w:rPr>
        <w:t>машиномест</w:t>
      </w:r>
      <w:proofErr w:type="spellEnd"/>
      <w:r w:rsidRPr="00992CB4">
        <w:rPr>
          <w:rFonts w:eastAsia="Consolas"/>
          <w:color w:val="000000"/>
          <w:sz w:val="24"/>
          <w:szCs w:val="24"/>
        </w:rPr>
        <w:t>, подтвержденных документальным обоснованием о наличии мест стоянки для хранения грузового автотранспорта;</w:t>
      </w:r>
    </w:p>
    <w:p w:rsidR="00992CB4" w:rsidRPr="00992CB4" w:rsidRDefault="00992CB4" w:rsidP="00992CB4">
      <w:pPr>
        <w:ind w:right="-3"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заявленный грузовой автотранспорт по экологическим характеристикам ниже класса 2;</w:t>
      </w:r>
    </w:p>
    <w:p w:rsidR="00992CB4" w:rsidRPr="00992CB4" w:rsidRDefault="00992CB4" w:rsidP="00992CB4">
      <w:pPr>
        <w:ind w:right="-3" w:firstLine="567"/>
        <w:jc w:val="both"/>
        <w:rPr>
          <w:rFonts w:eastAsia="Consolas"/>
          <w:color w:val="FFFFFF"/>
          <w:sz w:val="24"/>
          <w:szCs w:val="24"/>
          <w14:textFill>
            <w14:solidFill>
              <w14:srgbClr w14:val="FFFFFF">
                <w14:alpha w14:val="100000"/>
              </w14:srgbClr>
            </w14:solidFill>
          </w14:textFill>
        </w:rPr>
      </w:pPr>
      <w:proofErr w:type="gramStart"/>
      <w:r w:rsidRPr="00992CB4">
        <w:rPr>
          <w:rFonts w:eastAsia="Consolas"/>
          <w:color w:val="000000"/>
          <w:sz w:val="24"/>
          <w:szCs w:val="24"/>
        </w:rPr>
        <w:t>наличие в отношении грузового автотранспорта, указанного в Заявлении, не погашенной в течение установленного статьей 32.2 Кодекса Российской Федерации об административных правонарушениях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w:t>
      </w:r>
      <w:proofErr w:type="gramEnd"/>
    </w:p>
    <w:p w:rsidR="00992CB4" w:rsidRPr="00992CB4" w:rsidRDefault="00992CB4" w:rsidP="00992CB4">
      <w:pPr>
        <w:ind w:right="-3"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по представленному документальному обоснованию муниципальная услуга ранее предоставлялась;</w:t>
      </w:r>
    </w:p>
    <w:p w:rsidR="00992CB4" w:rsidRPr="00992CB4" w:rsidRDefault="00992CB4" w:rsidP="00992CB4">
      <w:pPr>
        <w:ind w:right="-3"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rsidR="00992CB4" w:rsidRPr="00992CB4" w:rsidRDefault="00992CB4" w:rsidP="00992CB4">
      <w:pPr>
        <w:ind w:right="-3" w:firstLine="567"/>
        <w:rPr>
          <w:rFonts w:eastAsia="Consolas"/>
          <w:sz w:val="24"/>
          <w:szCs w:val="24"/>
        </w:rPr>
      </w:pPr>
    </w:p>
    <w:p w:rsidR="00992CB4" w:rsidRPr="00992CB4" w:rsidRDefault="00992CB4" w:rsidP="00992CB4">
      <w:pPr>
        <w:ind w:right="-3"/>
        <w:jc w:val="center"/>
        <w:rPr>
          <w:rFonts w:eastAsia="Consolas"/>
          <w:b/>
          <w:color w:val="000000"/>
          <w:sz w:val="24"/>
          <w:szCs w:val="24"/>
        </w:rPr>
      </w:pPr>
      <w:r w:rsidRPr="00992CB4">
        <w:rPr>
          <w:rFonts w:eastAsia="Consolas"/>
          <w:b/>
          <w:color w:val="00000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p>
    <w:p w:rsidR="00992CB4" w:rsidRPr="00992CB4" w:rsidRDefault="00992CB4" w:rsidP="00992CB4">
      <w:pPr>
        <w:ind w:right="-3"/>
        <w:jc w:val="center"/>
        <w:rPr>
          <w:rFonts w:eastAsia="Consolas"/>
          <w:b/>
          <w:sz w:val="24"/>
          <w:szCs w:val="24"/>
        </w:rPr>
      </w:pPr>
      <w:r w:rsidRPr="00992CB4">
        <w:rPr>
          <w:rFonts w:eastAsia="Consolas"/>
          <w:b/>
          <w:color w:val="000000"/>
          <w:sz w:val="24"/>
          <w:szCs w:val="24"/>
        </w:rPr>
        <w:t>муниципальной услуги</w:t>
      </w:r>
    </w:p>
    <w:p w:rsidR="00992CB4" w:rsidRPr="00992CB4" w:rsidRDefault="00992CB4" w:rsidP="00992CB4">
      <w:pPr>
        <w:ind w:right="-3" w:firstLine="567"/>
        <w:rPr>
          <w:rFonts w:eastAsia="Consolas"/>
          <w:sz w:val="24"/>
          <w:szCs w:val="24"/>
        </w:rPr>
      </w:pPr>
    </w:p>
    <w:p w:rsidR="00992CB4" w:rsidRPr="00992CB4" w:rsidRDefault="00992CB4" w:rsidP="00992CB4">
      <w:pPr>
        <w:tabs>
          <w:tab w:val="left" w:pos="5338"/>
          <w:tab w:val="left" w:pos="8169"/>
        </w:tabs>
        <w:ind w:right="-3" w:firstLine="567"/>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2.16 Услуги, необходимые и</w:t>
      </w:r>
      <w:r w:rsidRPr="00992CB4">
        <w:rPr>
          <w:rFonts w:eastAsia="Consolas"/>
          <w:color w:val="FFFFFF"/>
          <w:sz w:val="24"/>
          <w:szCs w:val="24"/>
          <w14:textFill>
            <w14:solidFill>
              <w14:srgbClr w14:val="FFFFFF">
                <w14:alpha w14:val="100000"/>
              </w14:srgbClr>
            </w14:solidFill>
          </w14:textFill>
        </w:rPr>
        <w:t xml:space="preserve"> </w:t>
      </w:r>
      <w:r w:rsidRPr="00992CB4">
        <w:rPr>
          <w:rFonts w:eastAsia="Consolas"/>
          <w:color w:val="000000"/>
          <w:sz w:val="24"/>
          <w:szCs w:val="24"/>
        </w:rPr>
        <w:t>обязательные для</w:t>
      </w:r>
      <w:r w:rsidRPr="00992CB4">
        <w:rPr>
          <w:rFonts w:eastAsia="Consolas"/>
          <w:color w:val="FFFFFF"/>
          <w:sz w:val="24"/>
          <w:szCs w:val="24"/>
          <w14:textFill>
            <w14:solidFill>
              <w14:srgbClr w14:val="FFFFFF">
                <w14:alpha w14:val="100000"/>
              </w14:srgbClr>
            </w14:solidFill>
          </w14:textFill>
        </w:rPr>
        <w:t xml:space="preserve"> </w:t>
      </w:r>
      <w:r w:rsidRPr="00992CB4">
        <w:rPr>
          <w:rFonts w:eastAsia="Consolas"/>
          <w:color w:val="000000"/>
          <w:sz w:val="24"/>
          <w:szCs w:val="24"/>
        </w:rPr>
        <w:t>предоставления муниципальной услуги, отсутствуют.</w:t>
      </w:r>
    </w:p>
    <w:p w:rsidR="00992CB4" w:rsidRPr="00992CB4" w:rsidRDefault="00992CB4" w:rsidP="00992CB4">
      <w:pPr>
        <w:ind w:right="-3" w:firstLine="567"/>
        <w:rPr>
          <w:rFonts w:eastAsia="Consolas"/>
          <w:sz w:val="24"/>
          <w:szCs w:val="24"/>
        </w:rPr>
      </w:pPr>
    </w:p>
    <w:p w:rsidR="00992CB4" w:rsidRPr="00992CB4" w:rsidRDefault="00992CB4" w:rsidP="00992CB4">
      <w:pPr>
        <w:ind w:right="-3"/>
        <w:jc w:val="center"/>
        <w:rPr>
          <w:rFonts w:eastAsia="Consolas"/>
          <w:b/>
          <w:color w:val="000000"/>
          <w:sz w:val="24"/>
          <w:szCs w:val="24"/>
        </w:rPr>
      </w:pPr>
      <w:r w:rsidRPr="00992CB4">
        <w:rPr>
          <w:rFonts w:eastAsia="Consolas"/>
          <w:b/>
          <w:color w:val="000000"/>
          <w:sz w:val="24"/>
          <w:szCs w:val="24"/>
        </w:rPr>
        <w:t>Размер платы,  взимаемой с Заявителя при предоставлении муниципальной услуги и способы ее взимания</w:t>
      </w:r>
    </w:p>
    <w:p w:rsidR="00992CB4" w:rsidRPr="00992CB4" w:rsidRDefault="00992CB4" w:rsidP="00992CB4">
      <w:pPr>
        <w:ind w:right="-3" w:firstLine="567"/>
        <w:rPr>
          <w:rFonts w:eastAsia="Consolas"/>
          <w:color w:val="000000"/>
          <w:sz w:val="24"/>
          <w:szCs w:val="24"/>
        </w:rPr>
      </w:pPr>
    </w:p>
    <w:p w:rsidR="00992CB4" w:rsidRPr="00992CB4" w:rsidRDefault="00992CB4" w:rsidP="00992CB4">
      <w:pPr>
        <w:ind w:right="-3" w:firstLine="567"/>
        <w:rPr>
          <w:rFonts w:eastAsia="Consolas"/>
          <w:color w:val="000000"/>
          <w:sz w:val="24"/>
          <w:szCs w:val="24"/>
        </w:rPr>
      </w:pPr>
      <w:r w:rsidRPr="00992CB4">
        <w:rPr>
          <w:rFonts w:eastAsia="Consolas"/>
          <w:color w:val="000000"/>
          <w:sz w:val="24"/>
          <w:szCs w:val="24"/>
        </w:rPr>
        <w:t>2.17</w:t>
      </w:r>
      <w:r w:rsidRPr="00992CB4">
        <w:rPr>
          <w:rFonts w:eastAsia="Consolas"/>
          <w:color w:val="000000"/>
          <w:sz w:val="24"/>
          <w:szCs w:val="24"/>
        </w:rPr>
        <w:tab/>
        <w:t>Предоставление муниципальной услуги осуществляется бесплатно.</w:t>
      </w:r>
    </w:p>
    <w:p w:rsidR="00992CB4" w:rsidRPr="00992CB4" w:rsidRDefault="00992CB4" w:rsidP="00992CB4">
      <w:pPr>
        <w:ind w:right="-3" w:firstLine="567"/>
        <w:rPr>
          <w:rFonts w:eastAsia="Consolas"/>
          <w:color w:val="000000"/>
          <w:sz w:val="24"/>
          <w:szCs w:val="24"/>
        </w:rPr>
      </w:pPr>
    </w:p>
    <w:p w:rsidR="00992CB4" w:rsidRPr="00992CB4" w:rsidRDefault="00992CB4" w:rsidP="00992CB4">
      <w:pPr>
        <w:ind w:right="-3"/>
        <w:jc w:val="center"/>
        <w:rPr>
          <w:rFonts w:eastAsia="Consolas"/>
          <w:b/>
          <w:color w:val="000000"/>
          <w:sz w:val="24"/>
          <w:szCs w:val="24"/>
        </w:rPr>
      </w:pPr>
      <w:r w:rsidRPr="00992CB4">
        <w:rPr>
          <w:rFonts w:eastAsia="Consolas"/>
          <w:b/>
          <w:color w:val="00000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92CB4" w:rsidRPr="00992CB4" w:rsidRDefault="00992CB4" w:rsidP="00992CB4">
      <w:pPr>
        <w:tabs>
          <w:tab w:val="left" w:pos="8169"/>
        </w:tabs>
        <w:ind w:right="-3" w:firstLine="567"/>
        <w:rPr>
          <w:rFonts w:eastAsia="Consolas"/>
          <w:color w:val="000000"/>
          <w:sz w:val="24"/>
          <w:szCs w:val="24"/>
        </w:rPr>
      </w:pPr>
    </w:p>
    <w:p w:rsidR="00992CB4" w:rsidRPr="00992CB4" w:rsidRDefault="00992CB4" w:rsidP="00992CB4">
      <w:pPr>
        <w:tabs>
          <w:tab w:val="left" w:pos="8169"/>
        </w:tabs>
        <w:ind w:right="-3"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2.18 Услуги, необходимые и обязательные для предоставления муниципальной услуги, отсутствуют.</w:t>
      </w:r>
    </w:p>
    <w:p w:rsidR="00992CB4" w:rsidRPr="00992CB4" w:rsidRDefault="00992CB4" w:rsidP="00992CB4">
      <w:pPr>
        <w:ind w:right="-3"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 xml:space="preserve">За предоставление услуг, необходимых и обязательных для предоставления муниципальной </w:t>
      </w:r>
      <w:r w:rsidRPr="00992CB4">
        <w:rPr>
          <w:rFonts w:eastAsia="Consolas"/>
          <w:color w:val="000000"/>
          <w:sz w:val="24"/>
          <w:szCs w:val="24"/>
        </w:rPr>
        <w:lastRenderedPageBreak/>
        <w:t>услуги не предусмотрена плата.</w:t>
      </w:r>
    </w:p>
    <w:p w:rsidR="00992CB4" w:rsidRPr="00992CB4" w:rsidRDefault="00992CB4" w:rsidP="00992CB4">
      <w:pPr>
        <w:ind w:right="-3" w:firstLine="567"/>
        <w:rPr>
          <w:rFonts w:eastAsia="Consolas"/>
          <w:sz w:val="24"/>
          <w:szCs w:val="24"/>
        </w:rPr>
      </w:pPr>
    </w:p>
    <w:p w:rsidR="00992CB4" w:rsidRPr="00992CB4" w:rsidRDefault="00992CB4" w:rsidP="00992CB4">
      <w:pPr>
        <w:ind w:right="493"/>
        <w:jc w:val="center"/>
        <w:rPr>
          <w:b/>
          <w:bCs/>
          <w:sz w:val="24"/>
          <w:szCs w:val="24"/>
          <w:lang w:eastAsia="en-US"/>
        </w:rPr>
      </w:pPr>
      <w:r w:rsidRPr="00992CB4">
        <w:rPr>
          <w:b/>
          <w:bCs/>
          <w:sz w:val="24"/>
          <w:szCs w:val="24"/>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92CB4" w:rsidRPr="00992CB4" w:rsidRDefault="00992CB4" w:rsidP="00992CB4">
      <w:pPr>
        <w:tabs>
          <w:tab w:val="left" w:pos="1430"/>
        </w:tabs>
        <w:ind w:right="43" w:firstLine="567"/>
        <w:jc w:val="both"/>
        <w:rPr>
          <w:rFonts w:eastAsia="Courier New"/>
          <w:color w:val="000000"/>
          <w:sz w:val="24"/>
          <w:szCs w:val="24"/>
          <w:lang w:bidi="ru-RU"/>
        </w:rPr>
      </w:pPr>
      <w:r w:rsidRPr="00992CB4">
        <w:rPr>
          <w:rFonts w:eastAsia="Courier New"/>
          <w:color w:val="000000"/>
          <w:sz w:val="24"/>
          <w:szCs w:val="24"/>
          <w:lang w:bidi="ru-RU"/>
        </w:rPr>
        <w:t>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992CB4" w:rsidRPr="00992CB4" w:rsidRDefault="00992CB4" w:rsidP="00992CB4">
      <w:pPr>
        <w:ind w:right="-3" w:firstLine="567"/>
        <w:jc w:val="center"/>
        <w:rPr>
          <w:rFonts w:eastAsia="Courier New"/>
          <w:b/>
          <w:color w:val="000000"/>
          <w:sz w:val="24"/>
          <w:szCs w:val="24"/>
          <w:lang w:bidi="ru-RU"/>
        </w:rPr>
      </w:pPr>
      <w:r w:rsidRPr="00992CB4">
        <w:rPr>
          <w:rFonts w:eastAsia="Courier New"/>
          <w:b/>
          <w:color w:val="000000"/>
          <w:sz w:val="24"/>
          <w:szCs w:val="24"/>
          <w:lang w:bidi="ru-RU"/>
        </w:rPr>
        <w:t>Срок регистрации запроса заявителя о предоставлении муниципальной услуги</w:t>
      </w:r>
    </w:p>
    <w:p w:rsidR="00992CB4" w:rsidRPr="00992CB4" w:rsidRDefault="00992CB4" w:rsidP="00992CB4">
      <w:pPr>
        <w:ind w:right="-3" w:firstLine="567"/>
        <w:jc w:val="center"/>
        <w:rPr>
          <w:rFonts w:eastAsia="Consolas"/>
          <w:b/>
          <w:sz w:val="24"/>
          <w:szCs w:val="24"/>
        </w:rPr>
      </w:pPr>
    </w:p>
    <w:p w:rsidR="00992CB4" w:rsidRPr="00992CB4" w:rsidRDefault="00992CB4" w:rsidP="00992CB4">
      <w:pPr>
        <w:ind w:right="-3"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2.20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992CB4" w:rsidRPr="00992CB4" w:rsidRDefault="00992CB4" w:rsidP="00992CB4">
      <w:pPr>
        <w:ind w:right="-3" w:firstLine="567"/>
        <w:jc w:val="both"/>
        <w:rPr>
          <w:rFonts w:eastAsia="Consolas"/>
          <w:color w:val="FFFFFF"/>
          <w:sz w:val="24"/>
          <w:szCs w:val="24"/>
          <w14:textFill>
            <w14:solidFill>
              <w14:srgbClr w14:val="FFFFFF">
                <w14:alpha w14:val="100000"/>
              </w14:srgbClr>
            </w14:solidFill>
          </w14:textFill>
        </w:rPr>
      </w:pPr>
      <w:proofErr w:type="gramStart"/>
      <w:r w:rsidRPr="00992CB4">
        <w:rPr>
          <w:rFonts w:eastAsia="Consolas"/>
          <w:color w:val="000000"/>
          <w:sz w:val="24"/>
          <w:szCs w:val="24"/>
        </w:rPr>
        <w:t>В случае наличия оснований для отказа в приеме документов, необходимых для предоставления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992CB4">
        <w:rPr>
          <w:rFonts w:eastAsia="Consolas"/>
          <w:color w:val="000000"/>
          <w:sz w:val="24"/>
          <w:szCs w:val="24"/>
        </w:rPr>
        <w:t xml:space="preserve"> № 5 к настоящему Административному регламенту.</w:t>
      </w:r>
    </w:p>
    <w:p w:rsidR="00992CB4" w:rsidRPr="00992CB4" w:rsidRDefault="00992CB4" w:rsidP="00992CB4">
      <w:pPr>
        <w:ind w:right="-3" w:firstLine="567"/>
        <w:rPr>
          <w:rFonts w:eastAsia="Consolas"/>
          <w:sz w:val="24"/>
          <w:szCs w:val="24"/>
        </w:rPr>
      </w:pPr>
    </w:p>
    <w:p w:rsidR="00992CB4" w:rsidRPr="00992CB4" w:rsidRDefault="00992CB4" w:rsidP="00992CB4">
      <w:pPr>
        <w:spacing w:line="310" w:lineRule="exact"/>
        <w:ind w:right="-29"/>
        <w:jc w:val="center"/>
        <w:rPr>
          <w:b/>
          <w:bCs/>
          <w:sz w:val="24"/>
          <w:szCs w:val="24"/>
          <w:lang w:eastAsia="en-US"/>
        </w:rPr>
      </w:pPr>
      <w:r w:rsidRPr="00992CB4">
        <w:rPr>
          <w:b/>
          <w:bCs/>
          <w:sz w:val="24"/>
          <w:szCs w:val="24"/>
          <w:lang w:eastAsia="en-US"/>
        </w:rPr>
        <w:t>Требования к помещениям, в которых предоставляется муниципальная услуга</w:t>
      </w:r>
    </w:p>
    <w:p w:rsidR="00992CB4" w:rsidRPr="00992CB4" w:rsidRDefault="00992CB4" w:rsidP="00992CB4">
      <w:pPr>
        <w:spacing w:line="310" w:lineRule="exact"/>
        <w:ind w:right="493" w:firstLine="709"/>
        <w:jc w:val="center"/>
        <w:rPr>
          <w:b/>
          <w:bCs/>
          <w:sz w:val="24"/>
          <w:szCs w:val="24"/>
          <w:lang w:eastAsia="en-US"/>
        </w:rPr>
      </w:pPr>
    </w:p>
    <w:p w:rsidR="00992CB4" w:rsidRPr="00992CB4" w:rsidRDefault="00992CB4" w:rsidP="00992CB4">
      <w:pPr>
        <w:tabs>
          <w:tab w:val="left" w:pos="1430"/>
        </w:tabs>
        <w:ind w:right="-29" w:firstLine="567"/>
        <w:jc w:val="both"/>
        <w:rPr>
          <w:rFonts w:eastAsia="Courier New"/>
          <w:color w:val="000000"/>
          <w:sz w:val="24"/>
          <w:szCs w:val="24"/>
          <w:lang w:bidi="ru-RU"/>
        </w:rPr>
      </w:pPr>
      <w:r w:rsidRPr="00992CB4">
        <w:rPr>
          <w:rFonts w:eastAsia="Courier New"/>
          <w:color w:val="000000"/>
          <w:sz w:val="24"/>
          <w:szCs w:val="24"/>
          <w:lang w:bidi="ru-RU"/>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92CB4" w:rsidRPr="00992CB4" w:rsidRDefault="00992CB4" w:rsidP="00992CB4">
      <w:pPr>
        <w:ind w:right="-29" w:firstLine="567"/>
        <w:jc w:val="both"/>
        <w:rPr>
          <w:rFonts w:eastAsia="Courier New"/>
          <w:color w:val="000000"/>
          <w:sz w:val="24"/>
          <w:szCs w:val="24"/>
          <w:lang w:bidi="ru-RU"/>
        </w:rPr>
      </w:pPr>
      <w:r w:rsidRPr="00992CB4">
        <w:rPr>
          <w:rFonts w:eastAsia="Courier New"/>
          <w:color w:val="000000"/>
          <w:sz w:val="24"/>
          <w:szCs w:val="24"/>
          <w:lang w:bidi="ru-RU"/>
        </w:rPr>
        <w:t>В случае</w:t>
      </w:r>
      <w:proofErr w:type="gramStart"/>
      <w:r w:rsidRPr="00992CB4">
        <w:rPr>
          <w:rFonts w:eastAsia="Courier New"/>
          <w:color w:val="000000"/>
          <w:sz w:val="24"/>
          <w:szCs w:val="24"/>
          <w:lang w:bidi="ru-RU"/>
        </w:rPr>
        <w:t>,</w:t>
      </w:r>
      <w:proofErr w:type="gramEnd"/>
      <w:r w:rsidRPr="00992CB4">
        <w:rPr>
          <w:rFonts w:eastAsia="Courier New"/>
          <w:color w:val="000000"/>
          <w:sz w:val="24"/>
          <w:szCs w:val="24"/>
          <w:lang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92CB4" w:rsidRPr="00992CB4" w:rsidRDefault="00992CB4" w:rsidP="00992CB4">
      <w:pPr>
        <w:ind w:right="-29" w:firstLine="567"/>
        <w:jc w:val="both"/>
        <w:rPr>
          <w:rFonts w:eastAsia="Courier New"/>
          <w:color w:val="000000"/>
          <w:sz w:val="24"/>
          <w:szCs w:val="24"/>
          <w:lang w:bidi="ru-RU"/>
        </w:rPr>
      </w:pPr>
      <w:r w:rsidRPr="00992CB4">
        <w:rPr>
          <w:rFonts w:eastAsia="Courier New"/>
          <w:color w:val="000000"/>
          <w:sz w:val="24"/>
          <w:szCs w:val="24"/>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992CB4">
        <w:rPr>
          <w:rFonts w:eastAsia="Courier New"/>
          <w:color w:val="000000"/>
          <w:sz w:val="24"/>
          <w:szCs w:val="24"/>
          <w:lang w:val="en-US" w:eastAsia="en-US" w:bidi="en-US"/>
        </w:rPr>
        <w:t>I</w:t>
      </w:r>
      <w:r w:rsidRPr="00992CB4">
        <w:rPr>
          <w:rFonts w:eastAsia="Courier New"/>
          <w:color w:val="000000"/>
          <w:sz w:val="24"/>
          <w:szCs w:val="24"/>
          <w:lang w:eastAsia="en-US" w:bidi="en-US"/>
        </w:rPr>
        <w:t xml:space="preserve">, </w:t>
      </w:r>
      <w:r w:rsidRPr="00992CB4">
        <w:rPr>
          <w:rFonts w:eastAsia="Courier New"/>
          <w:color w:val="000000"/>
          <w:sz w:val="24"/>
          <w:szCs w:val="24"/>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992CB4" w:rsidRPr="00992CB4" w:rsidRDefault="00992CB4" w:rsidP="00992CB4">
      <w:pPr>
        <w:ind w:right="-29" w:firstLine="567"/>
        <w:jc w:val="both"/>
        <w:rPr>
          <w:rFonts w:eastAsia="Courier New"/>
          <w:color w:val="000000"/>
          <w:sz w:val="24"/>
          <w:szCs w:val="24"/>
          <w:lang w:bidi="ru-RU"/>
        </w:rPr>
      </w:pPr>
      <w:r w:rsidRPr="00992CB4">
        <w:rPr>
          <w:rFonts w:eastAsia="Courier New"/>
          <w:color w:val="000000"/>
          <w:sz w:val="24"/>
          <w:szCs w:val="24"/>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92CB4" w:rsidRPr="00992CB4" w:rsidRDefault="00992CB4" w:rsidP="00992CB4">
      <w:pPr>
        <w:ind w:right="-29" w:firstLine="567"/>
        <w:jc w:val="both"/>
        <w:rPr>
          <w:rFonts w:eastAsia="Courier New"/>
          <w:color w:val="000000"/>
          <w:sz w:val="24"/>
          <w:szCs w:val="24"/>
          <w:lang w:bidi="ru-RU"/>
        </w:rPr>
      </w:pPr>
      <w:r w:rsidRPr="00992CB4">
        <w:rPr>
          <w:rFonts w:eastAsia="Courier New"/>
          <w:color w:val="000000"/>
          <w:sz w:val="24"/>
          <w:szCs w:val="24"/>
          <w:lang w:bidi="ru-RU"/>
        </w:rPr>
        <w:t>Центральный вход в здание Уполномоченного органа должен быть оборудован информационной табличкой (вывеской), содержащей информацию:</w:t>
      </w:r>
    </w:p>
    <w:p w:rsidR="00992CB4" w:rsidRPr="00992CB4" w:rsidRDefault="00992CB4" w:rsidP="00992CB4">
      <w:pPr>
        <w:ind w:right="-29" w:firstLine="567"/>
        <w:jc w:val="both"/>
        <w:rPr>
          <w:rFonts w:eastAsia="Courier New"/>
          <w:color w:val="000000"/>
          <w:sz w:val="24"/>
          <w:szCs w:val="24"/>
          <w:lang w:bidi="ru-RU"/>
        </w:rPr>
      </w:pPr>
      <w:r w:rsidRPr="00992CB4">
        <w:rPr>
          <w:rFonts w:eastAsia="Courier New"/>
          <w:color w:val="000000"/>
          <w:sz w:val="24"/>
          <w:szCs w:val="24"/>
          <w:lang w:bidi="ru-RU"/>
        </w:rPr>
        <w:t>наименование;</w:t>
      </w:r>
    </w:p>
    <w:p w:rsidR="00992CB4" w:rsidRPr="00992CB4" w:rsidRDefault="00992CB4" w:rsidP="00992CB4">
      <w:pPr>
        <w:ind w:right="-29" w:firstLine="567"/>
        <w:jc w:val="both"/>
        <w:rPr>
          <w:rFonts w:eastAsia="Courier New"/>
          <w:color w:val="000000"/>
          <w:sz w:val="24"/>
          <w:szCs w:val="24"/>
          <w:lang w:bidi="ru-RU"/>
        </w:rPr>
      </w:pPr>
      <w:r w:rsidRPr="00992CB4">
        <w:rPr>
          <w:rFonts w:eastAsia="Courier New"/>
          <w:color w:val="000000"/>
          <w:sz w:val="24"/>
          <w:szCs w:val="24"/>
          <w:lang w:bidi="ru-RU"/>
        </w:rPr>
        <w:t xml:space="preserve">местонахождение и юридический адрес; </w:t>
      </w:r>
    </w:p>
    <w:p w:rsidR="00992CB4" w:rsidRPr="00992CB4" w:rsidRDefault="00992CB4" w:rsidP="00992CB4">
      <w:pPr>
        <w:ind w:right="-29" w:firstLine="567"/>
        <w:jc w:val="both"/>
        <w:rPr>
          <w:rFonts w:eastAsia="Courier New"/>
          <w:color w:val="000000"/>
          <w:sz w:val="24"/>
          <w:szCs w:val="24"/>
          <w:lang w:bidi="ru-RU"/>
        </w:rPr>
      </w:pPr>
      <w:r w:rsidRPr="00992CB4">
        <w:rPr>
          <w:rFonts w:eastAsia="Courier New"/>
          <w:color w:val="000000"/>
          <w:sz w:val="24"/>
          <w:szCs w:val="24"/>
          <w:lang w:bidi="ru-RU"/>
        </w:rPr>
        <w:t xml:space="preserve">режим работы; </w:t>
      </w:r>
    </w:p>
    <w:p w:rsidR="00992CB4" w:rsidRPr="00992CB4" w:rsidRDefault="00992CB4" w:rsidP="00992CB4">
      <w:pPr>
        <w:ind w:right="-29" w:firstLine="567"/>
        <w:jc w:val="both"/>
        <w:rPr>
          <w:rFonts w:eastAsia="Courier New"/>
          <w:color w:val="000000"/>
          <w:sz w:val="24"/>
          <w:szCs w:val="24"/>
          <w:lang w:bidi="ru-RU"/>
        </w:rPr>
      </w:pPr>
      <w:r w:rsidRPr="00992CB4">
        <w:rPr>
          <w:rFonts w:eastAsia="Courier New"/>
          <w:color w:val="000000"/>
          <w:sz w:val="24"/>
          <w:szCs w:val="24"/>
          <w:lang w:bidi="ru-RU"/>
        </w:rPr>
        <w:t>график приема;</w:t>
      </w:r>
    </w:p>
    <w:p w:rsidR="00992CB4" w:rsidRPr="00992CB4" w:rsidRDefault="00992CB4" w:rsidP="00992CB4">
      <w:pPr>
        <w:ind w:right="-29" w:firstLine="567"/>
        <w:jc w:val="both"/>
        <w:rPr>
          <w:rFonts w:eastAsia="Courier New"/>
          <w:color w:val="000000"/>
          <w:sz w:val="24"/>
          <w:szCs w:val="24"/>
          <w:lang w:bidi="ru-RU"/>
        </w:rPr>
      </w:pPr>
      <w:r w:rsidRPr="00992CB4">
        <w:rPr>
          <w:rFonts w:eastAsia="Courier New"/>
          <w:color w:val="000000"/>
          <w:sz w:val="24"/>
          <w:szCs w:val="24"/>
          <w:lang w:bidi="ru-RU"/>
        </w:rPr>
        <w:t>номера телефонов для справок.</w:t>
      </w:r>
    </w:p>
    <w:p w:rsidR="00992CB4" w:rsidRPr="00992CB4" w:rsidRDefault="00992CB4" w:rsidP="00992CB4">
      <w:pPr>
        <w:ind w:right="-29" w:firstLine="567"/>
        <w:jc w:val="both"/>
        <w:rPr>
          <w:rFonts w:eastAsia="Courier New"/>
          <w:color w:val="000000"/>
          <w:sz w:val="24"/>
          <w:szCs w:val="24"/>
          <w:lang w:bidi="ru-RU"/>
        </w:rPr>
      </w:pPr>
      <w:r w:rsidRPr="00992CB4">
        <w:rPr>
          <w:rFonts w:eastAsia="Courier New"/>
          <w:color w:val="000000"/>
          <w:sz w:val="24"/>
          <w:szCs w:val="24"/>
          <w:lang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992CB4" w:rsidRPr="00992CB4" w:rsidRDefault="00992CB4" w:rsidP="00992CB4">
      <w:pPr>
        <w:ind w:right="-29" w:firstLine="567"/>
        <w:jc w:val="both"/>
        <w:rPr>
          <w:rFonts w:eastAsia="Courier New"/>
          <w:color w:val="000000"/>
          <w:sz w:val="24"/>
          <w:szCs w:val="24"/>
          <w:lang w:bidi="ru-RU"/>
        </w:rPr>
      </w:pPr>
      <w:r w:rsidRPr="00992CB4">
        <w:rPr>
          <w:rFonts w:eastAsia="Courier New"/>
          <w:color w:val="000000"/>
          <w:sz w:val="24"/>
          <w:szCs w:val="24"/>
          <w:lang w:bidi="ru-RU"/>
        </w:rPr>
        <w:t>Помещения, в которых предоставляется муниципальная услуга, оснащаются:</w:t>
      </w:r>
    </w:p>
    <w:p w:rsidR="00992CB4" w:rsidRPr="00992CB4" w:rsidRDefault="00992CB4" w:rsidP="00992CB4">
      <w:pPr>
        <w:ind w:right="-29" w:firstLine="567"/>
        <w:jc w:val="both"/>
        <w:rPr>
          <w:rFonts w:eastAsia="Courier New"/>
          <w:color w:val="000000"/>
          <w:sz w:val="24"/>
          <w:szCs w:val="24"/>
          <w:lang w:bidi="ru-RU"/>
        </w:rPr>
      </w:pPr>
      <w:r w:rsidRPr="00992CB4">
        <w:rPr>
          <w:rFonts w:eastAsia="Courier New"/>
          <w:color w:val="000000"/>
          <w:sz w:val="24"/>
          <w:szCs w:val="24"/>
          <w:lang w:bidi="ru-RU"/>
        </w:rPr>
        <w:t xml:space="preserve">противопожарной системой и средствами пожаротушения; </w:t>
      </w:r>
    </w:p>
    <w:p w:rsidR="00992CB4" w:rsidRPr="00992CB4" w:rsidRDefault="00992CB4" w:rsidP="00992CB4">
      <w:pPr>
        <w:ind w:right="-29" w:firstLine="567"/>
        <w:jc w:val="both"/>
        <w:rPr>
          <w:rFonts w:eastAsia="Courier New"/>
          <w:color w:val="000000"/>
          <w:sz w:val="24"/>
          <w:szCs w:val="24"/>
          <w:lang w:bidi="ru-RU"/>
        </w:rPr>
      </w:pPr>
      <w:r w:rsidRPr="00992CB4">
        <w:rPr>
          <w:rFonts w:eastAsia="Courier New"/>
          <w:color w:val="000000"/>
          <w:sz w:val="24"/>
          <w:szCs w:val="24"/>
          <w:lang w:bidi="ru-RU"/>
        </w:rPr>
        <w:t xml:space="preserve">системой оповещения о возникновении чрезвычайной ситуации; </w:t>
      </w:r>
    </w:p>
    <w:p w:rsidR="00992CB4" w:rsidRPr="00992CB4" w:rsidRDefault="00992CB4" w:rsidP="00992CB4">
      <w:pPr>
        <w:ind w:right="-29" w:firstLine="567"/>
        <w:jc w:val="both"/>
        <w:rPr>
          <w:rFonts w:eastAsia="Courier New"/>
          <w:color w:val="000000"/>
          <w:sz w:val="24"/>
          <w:szCs w:val="24"/>
          <w:lang w:bidi="ru-RU"/>
        </w:rPr>
      </w:pPr>
      <w:r w:rsidRPr="00992CB4">
        <w:rPr>
          <w:rFonts w:eastAsia="Courier New"/>
          <w:color w:val="000000"/>
          <w:sz w:val="24"/>
          <w:szCs w:val="24"/>
          <w:lang w:bidi="ru-RU"/>
        </w:rPr>
        <w:lastRenderedPageBreak/>
        <w:t xml:space="preserve">средствами оказания первой медицинской помощи; </w:t>
      </w:r>
    </w:p>
    <w:p w:rsidR="00992CB4" w:rsidRPr="00992CB4" w:rsidRDefault="00992CB4" w:rsidP="00992CB4">
      <w:pPr>
        <w:ind w:right="-29" w:firstLine="567"/>
        <w:jc w:val="both"/>
        <w:rPr>
          <w:rFonts w:eastAsia="Courier New"/>
          <w:color w:val="000000"/>
          <w:sz w:val="24"/>
          <w:szCs w:val="24"/>
          <w:lang w:bidi="ru-RU"/>
        </w:rPr>
      </w:pPr>
      <w:r w:rsidRPr="00992CB4">
        <w:rPr>
          <w:rFonts w:eastAsia="Courier New"/>
          <w:color w:val="000000"/>
          <w:sz w:val="24"/>
          <w:szCs w:val="24"/>
          <w:lang w:bidi="ru-RU"/>
        </w:rPr>
        <w:t>туалетными комнатами для посетителей.</w:t>
      </w:r>
    </w:p>
    <w:p w:rsidR="00992CB4" w:rsidRPr="00992CB4" w:rsidRDefault="00992CB4" w:rsidP="00992CB4">
      <w:pPr>
        <w:ind w:right="-29" w:firstLine="567"/>
        <w:jc w:val="both"/>
        <w:rPr>
          <w:rFonts w:eastAsia="Courier New"/>
          <w:color w:val="000000"/>
          <w:sz w:val="24"/>
          <w:szCs w:val="24"/>
          <w:lang w:bidi="ru-RU"/>
        </w:rPr>
      </w:pPr>
      <w:r w:rsidRPr="00992CB4">
        <w:rPr>
          <w:rFonts w:eastAsia="Courier New"/>
          <w:color w:val="000000"/>
          <w:sz w:val="24"/>
          <w:szCs w:val="24"/>
          <w:lang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92CB4" w:rsidRPr="00992CB4" w:rsidRDefault="00992CB4" w:rsidP="00992CB4">
      <w:pPr>
        <w:ind w:right="-29" w:firstLine="567"/>
        <w:jc w:val="both"/>
        <w:rPr>
          <w:rFonts w:eastAsia="Courier New"/>
          <w:color w:val="000000"/>
          <w:sz w:val="24"/>
          <w:szCs w:val="24"/>
          <w:lang w:bidi="ru-RU"/>
        </w:rPr>
      </w:pPr>
      <w:r w:rsidRPr="00992CB4">
        <w:rPr>
          <w:rFonts w:eastAsia="Courier New"/>
          <w:color w:val="000000"/>
          <w:sz w:val="24"/>
          <w:szCs w:val="24"/>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92CB4" w:rsidRPr="00992CB4" w:rsidRDefault="00992CB4" w:rsidP="00992CB4">
      <w:pPr>
        <w:ind w:right="-29" w:firstLine="567"/>
        <w:jc w:val="both"/>
        <w:rPr>
          <w:rFonts w:eastAsia="Courier New"/>
          <w:color w:val="000000"/>
          <w:sz w:val="24"/>
          <w:szCs w:val="24"/>
          <w:lang w:bidi="ru-RU"/>
        </w:rPr>
      </w:pPr>
      <w:r w:rsidRPr="00992CB4">
        <w:rPr>
          <w:rFonts w:eastAsia="Courier New"/>
          <w:color w:val="000000"/>
          <w:sz w:val="24"/>
          <w:szCs w:val="24"/>
          <w:lang w:bidi="ru-RU"/>
        </w:rPr>
        <w:t>Места для заполнения заявлений оборудуются стульями, столами (стойками), бланками заявлений, письменными принадлежностями.</w:t>
      </w:r>
    </w:p>
    <w:p w:rsidR="00992CB4" w:rsidRPr="00992CB4" w:rsidRDefault="00992CB4" w:rsidP="00992CB4">
      <w:pPr>
        <w:ind w:right="-29" w:firstLine="567"/>
        <w:jc w:val="both"/>
        <w:rPr>
          <w:rFonts w:eastAsia="Courier New"/>
          <w:color w:val="000000"/>
          <w:sz w:val="24"/>
          <w:szCs w:val="24"/>
          <w:lang w:bidi="ru-RU"/>
        </w:rPr>
      </w:pPr>
      <w:r w:rsidRPr="00992CB4">
        <w:rPr>
          <w:rFonts w:eastAsia="Courier New"/>
          <w:color w:val="000000"/>
          <w:sz w:val="24"/>
          <w:szCs w:val="24"/>
          <w:lang w:bidi="ru-RU"/>
        </w:rPr>
        <w:t>Места приема заявителей оборудуются информационными табличками (вывесками) с указанием:</w:t>
      </w:r>
    </w:p>
    <w:p w:rsidR="00992CB4" w:rsidRPr="00992CB4" w:rsidRDefault="00992CB4" w:rsidP="00992CB4">
      <w:pPr>
        <w:ind w:right="-29" w:firstLine="567"/>
        <w:jc w:val="both"/>
        <w:rPr>
          <w:rFonts w:eastAsia="Courier New"/>
          <w:color w:val="000000"/>
          <w:sz w:val="24"/>
          <w:szCs w:val="24"/>
          <w:lang w:bidi="ru-RU"/>
        </w:rPr>
      </w:pPr>
      <w:r w:rsidRPr="00992CB4">
        <w:rPr>
          <w:rFonts w:eastAsia="Courier New"/>
          <w:color w:val="000000"/>
          <w:sz w:val="24"/>
          <w:szCs w:val="24"/>
          <w:lang w:bidi="ru-RU"/>
        </w:rPr>
        <w:t>номера кабинета и наименования отдела;</w:t>
      </w:r>
    </w:p>
    <w:p w:rsidR="00992CB4" w:rsidRPr="00992CB4" w:rsidRDefault="00992CB4" w:rsidP="00992CB4">
      <w:pPr>
        <w:ind w:right="-29" w:firstLine="567"/>
        <w:jc w:val="both"/>
        <w:rPr>
          <w:rFonts w:eastAsia="Courier New"/>
          <w:color w:val="000000"/>
          <w:sz w:val="24"/>
          <w:szCs w:val="24"/>
          <w:lang w:bidi="ru-RU"/>
        </w:rPr>
      </w:pPr>
      <w:r w:rsidRPr="00992CB4">
        <w:rPr>
          <w:rFonts w:eastAsia="Courier New"/>
          <w:color w:val="000000"/>
          <w:sz w:val="24"/>
          <w:szCs w:val="24"/>
          <w:lang w:bidi="ru-RU"/>
        </w:rPr>
        <w:t>фамилии, имени и отчества (последнее - при наличии), должности ответственного лица за прием документов;</w:t>
      </w:r>
    </w:p>
    <w:p w:rsidR="00992CB4" w:rsidRPr="00992CB4" w:rsidRDefault="00992CB4" w:rsidP="00992CB4">
      <w:pPr>
        <w:ind w:right="-29" w:firstLine="567"/>
        <w:jc w:val="both"/>
        <w:rPr>
          <w:rFonts w:eastAsia="Courier New"/>
          <w:color w:val="000000"/>
          <w:sz w:val="24"/>
          <w:szCs w:val="24"/>
          <w:lang w:bidi="ru-RU"/>
        </w:rPr>
      </w:pPr>
      <w:r w:rsidRPr="00992CB4">
        <w:rPr>
          <w:rFonts w:eastAsia="Courier New"/>
          <w:color w:val="000000"/>
          <w:sz w:val="24"/>
          <w:szCs w:val="24"/>
          <w:lang w:bidi="ru-RU"/>
        </w:rPr>
        <w:t>графика приема Заявителей.</w:t>
      </w:r>
    </w:p>
    <w:p w:rsidR="00992CB4" w:rsidRPr="00992CB4" w:rsidRDefault="00992CB4" w:rsidP="00992CB4">
      <w:pPr>
        <w:ind w:right="-29" w:firstLine="567"/>
        <w:jc w:val="both"/>
        <w:rPr>
          <w:rFonts w:eastAsia="Courier New"/>
          <w:color w:val="000000"/>
          <w:sz w:val="24"/>
          <w:szCs w:val="24"/>
          <w:lang w:bidi="ru-RU"/>
        </w:rPr>
      </w:pPr>
      <w:r w:rsidRPr="00992CB4">
        <w:rPr>
          <w:rFonts w:eastAsia="Courier New"/>
          <w:color w:val="000000"/>
          <w:sz w:val="24"/>
          <w:szCs w:val="24"/>
          <w:lang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92CB4" w:rsidRPr="00992CB4" w:rsidRDefault="00992CB4" w:rsidP="00992CB4">
      <w:pPr>
        <w:ind w:right="-29" w:firstLine="567"/>
        <w:jc w:val="both"/>
        <w:rPr>
          <w:rFonts w:eastAsia="Courier New"/>
          <w:color w:val="000000"/>
          <w:sz w:val="24"/>
          <w:szCs w:val="24"/>
          <w:lang w:bidi="ru-RU"/>
        </w:rPr>
      </w:pPr>
      <w:r w:rsidRPr="00992CB4">
        <w:rPr>
          <w:rFonts w:eastAsia="Courier New"/>
          <w:color w:val="000000"/>
          <w:sz w:val="24"/>
          <w:szCs w:val="24"/>
          <w:lang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92CB4" w:rsidRPr="00992CB4" w:rsidRDefault="00992CB4" w:rsidP="00992CB4">
      <w:pPr>
        <w:ind w:right="-29" w:firstLine="567"/>
        <w:jc w:val="both"/>
        <w:rPr>
          <w:rFonts w:eastAsia="Courier New"/>
          <w:color w:val="000000"/>
          <w:sz w:val="24"/>
          <w:szCs w:val="24"/>
          <w:lang w:bidi="ru-RU"/>
        </w:rPr>
      </w:pPr>
      <w:r w:rsidRPr="00992CB4">
        <w:rPr>
          <w:rFonts w:eastAsia="Courier New"/>
          <w:color w:val="000000"/>
          <w:sz w:val="24"/>
          <w:szCs w:val="24"/>
          <w:lang w:bidi="ru-RU"/>
        </w:rPr>
        <w:t>При предоставлении муниципальной услуги инвалидам обеспечиваются:</w:t>
      </w:r>
    </w:p>
    <w:p w:rsidR="00992CB4" w:rsidRPr="00992CB4" w:rsidRDefault="00992CB4" w:rsidP="00992CB4">
      <w:pPr>
        <w:ind w:right="-29" w:firstLine="567"/>
        <w:jc w:val="both"/>
        <w:rPr>
          <w:rFonts w:eastAsia="Courier New"/>
          <w:color w:val="000000"/>
          <w:sz w:val="24"/>
          <w:szCs w:val="24"/>
          <w:lang w:bidi="ru-RU"/>
        </w:rPr>
      </w:pPr>
      <w:r w:rsidRPr="00992CB4">
        <w:rPr>
          <w:rFonts w:eastAsia="Courier New"/>
          <w:color w:val="000000"/>
          <w:sz w:val="24"/>
          <w:szCs w:val="24"/>
          <w:lang w:bidi="ru-RU"/>
        </w:rPr>
        <w:t>возможность беспрепятственного доступа к объекту (зданию, помещению), в котором предоставляется муниципальная услуга;</w:t>
      </w:r>
    </w:p>
    <w:p w:rsidR="00992CB4" w:rsidRPr="00992CB4" w:rsidRDefault="00992CB4" w:rsidP="00992CB4">
      <w:pPr>
        <w:ind w:right="-29" w:firstLine="567"/>
        <w:jc w:val="both"/>
        <w:rPr>
          <w:rFonts w:eastAsia="Courier New"/>
          <w:color w:val="000000"/>
          <w:sz w:val="24"/>
          <w:szCs w:val="24"/>
          <w:lang w:bidi="ru-RU"/>
        </w:rPr>
      </w:pPr>
      <w:r w:rsidRPr="00992CB4">
        <w:rPr>
          <w:rFonts w:eastAsia="Courier New"/>
          <w:color w:val="000000"/>
          <w:sz w:val="24"/>
          <w:szCs w:val="24"/>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992CB4" w:rsidRPr="00992CB4" w:rsidRDefault="00992CB4" w:rsidP="00992CB4">
      <w:pPr>
        <w:ind w:right="-29" w:firstLine="567"/>
        <w:jc w:val="both"/>
        <w:rPr>
          <w:rFonts w:eastAsia="Courier New"/>
          <w:color w:val="000000"/>
          <w:sz w:val="24"/>
          <w:szCs w:val="24"/>
          <w:lang w:bidi="ru-RU"/>
        </w:rPr>
      </w:pPr>
      <w:r w:rsidRPr="00992CB4">
        <w:rPr>
          <w:rFonts w:eastAsia="Courier New"/>
          <w:color w:val="000000"/>
          <w:sz w:val="24"/>
          <w:szCs w:val="24"/>
          <w:lang w:bidi="ru-RU"/>
        </w:rPr>
        <w:t>сопровождение инвалидов, имеющих стойкие расстройства функции зрения и самостоятельного передвижения;</w:t>
      </w:r>
    </w:p>
    <w:p w:rsidR="00992CB4" w:rsidRPr="00992CB4" w:rsidRDefault="00992CB4" w:rsidP="00992CB4">
      <w:pPr>
        <w:ind w:right="-29" w:firstLine="567"/>
        <w:jc w:val="both"/>
        <w:rPr>
          <w:rFonts w:eastAsia="Courier New"/>
          <w:color w:val="000000"/>
          <w:sz w:val="24"/>
          <w:szCs w:val="24"/>
          <w:lang w:bidi="ru-RU"/>
        </w:rPr>
      </w:pPr>
      <w:r w:rsidRPr="00992CB4">
        <w:rPr>
          <w:rFonts w:eastAsia="Courier New"/>
          <w:color w:val="000000"/>
          <w:sz w:val="24"/>
          <w:szCs w:val="24"/>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92CB4" w:rsidRPr="00992CB4" w:rsidRDefault="00992CB4" w:rsidP="00992CB4">
      <w:pPr>
        <w:ind w:right="-29" w:firstLine="567"/>
        <w:jc w:val="both"/>
        <w:rPr>
          <w:rFonts w:eastAsia="Courier New"/>
          <w:color w:val="000000"/>
          <w:sz w:val="24"/>
          <w:szCs w:val="24"/>
          <w:lang w:bidi="ru-RU"/>
        </w:rPr>
      </w:pPr>
      <w:r w:rsidRPr="00992CB4">
        <w:rPr>
          <w:rFonts w:eastAsia="Courier New"/>
          <w:color w:val="000000"/>
          <w:sz w:val="24"/>
          <w:szCs w:val="24"/>
          <w:lang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92CB4" w:rsidRPr="00992CB4" w:rsidRDefault="00992CB4" w:rsidP="00992CB4">
      <w:pPr>
        <w:ind w:right="-29" w:firstLine="567"/>
        <w:jc w:val="both"/>
        <w:rPr>
          <w:rFonts w:eastAsia="Courier New"/>
          <w:color w:val="000000"/>
          <w:sz w:val="24"/>
          <w:szCs w:val="24"/>
          <w:lang w:bidi="ru-RU"/>
        </w:rPr>
      </w:pPr>
      <w:r w:rsidRPr="00992CB4">
        <w:rPr>
          <w:rFonts w:eastAsia="Courier New"/>
          <w:color w:val="000000"/>
          <w:sz w:val="24"/>
          <w:szCs w:val="24"/>
          <w:lang w:bidi="ru-RU"/>
        </w:rPr>
        <w:t xml:space="preserve">допуск </w:t>
      </w:r>
      <w:proofErr w:type="spellStart"/>
      <w:r w:rsidRPr="00992CB4">
        <w:rPr>
          <w:rFonts w:eastAsia="Courier New"/>
          <w:color w:val="000000"/>
          <w:sz w:val="24"/>
          <w:szCs w:val="24"/>
          <w:lang w:bidi="ru-RU"/>
        </w:rPr>
        <w:t>сурдопереводчика</w:t>
      </w:r>
      <w:proofErr w:type="spellEnd"/>
      <w:r w:rsidRPr="00992CB4">
        <w:rPr>
          <w:rFonts w:eastAsia="Courier New"/>
          <w:color w:val="000000"/>
          <w:sz w:val="24"/>
          <w:szCs w:val="24"/>
          <w:lang w:bidi="ru-RU"/>
        </w:rPr>
        <w:t xml:space="preserve"> и </w:t>
      </w:r>
      <w:proofErr w:type="spellStart"/>
      <w:r w:rsidRPr="00992CB4">
        <w:rPr>
          <w:rFonts w:eastAsia="Courier New"/>
          <w:color w:val="000000"/>
          <w:sz w:val="24"/>
          <w:szCs w:val="24"/>
          <w:lang w:bidi="ru-RU"/>
        </w:rPr>
        <w:t>тифлосурдопереводчика</w:t>
      </w:r>
      <w:proofErr w:type="spellEnd"/>
      <w:r w:rsidRPr="00992CB4">
        <w:rPr>
          <w:rFonts w:eastAsia="Courier New"/>
          <w:color w:val="000000"/>
          <w:sz w:val="24"/>
          <w:szCs w:val="24"/>
          <w:lang w:bidi="ru-RU"/>
        </w:rPr>
        <w:t>;</w:t>
      </w:r>
    </w:p>
    <w:p w:rsidR="00992CB4" w:rsidRPr="00992CB4" w:rsidRDefault="00992CB4" w:rsidP="00992CB4">
      <w:pPr>
        <w:ind w:right="-29" w:firstLine="567"/>
        <w:jc w:val="both"/>
        <w:rPr>
          <w:rFonts w:eastAsia="Courier New"/>
          <w:color w:val="000000"/>
          <w:sz w:val="24"/>
          <w:szCs w:val="24"/>
          <w:lang w:bidi="ru-RU"/>
        </w:rPr>
      </w:pPr>
      <w:r w:rsidRPr="00992CB4">
        <w:rPr>
          <w:rFonts w:eastAsia="Courier New"/>
          <w:color w:val="000000"/>
          <w:sz w:val="24"/>
          <w:szCs w:val="24"/>
          <w:lang w:bidi="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992CB4" w:rsidRPr="00992CB4" w:rsidRDefault="00992CB4" w:rsidP="00992CB4">
      <w:pPr>
        <w:ind w:right="-29" w:firstLine="567"/>
        <w:jc w:val="both"/>
        <w:rPr>
          <w:rFonts w:eastAsia="Courier New"/>
          <w:color w:val="000000"/>
          <w:sz w:val="24"/>
          <w:szCs w:val="24"/>
          <w:lang w:bidi="ru-RU"/>
        </w:rPr>
      </w:pPr>
      <w:r w:rsidRPr="00992CB4">
        <w:rPr>
          <w:rFonts w:eastAsia="Courier New"/>
          <w:color w:val="000000"/>
          <w:sz w:val="24"/>
          <w:szCs w:val="24"/>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92CB4" w:rsidRPr="00992CB4" w:rsidRDefault="00992CB4" w:rsidP="00992CB4">
      <w:pPr>
        <w:ind w:right="-29" w:firstLine="567"/>
        <w:jc w:val="both"/>
        <w:rPr>
          <w:rFonts w:eastAsia="Courier New"/>
          <w:color w:val="000000"/>
          <w:sz w:val="24"/>
          <w:szCs w:val="24"/>
          <w:lang w:bidi="ru-RU"/>
        </w:rPr>
      </w:pPr>
    </w:p>
    <w:p w:rsidR="00992CB4" w:rsidRPr="00992CB4" w:rsidRDefault="00992CB4" w:rsidP="00992CB4">
      <w:pPr>
        <w:ind w:right="-29"/>
        <w:jc w:val="center"/>
        <w:rPr>
          <w:rFonts w:eastAsia="Courier New"/>
          <w:b/>
          <w:color w:val="000000"/>
          <w:sz w:val="24"/>
          <w:szCs w:val="24"/>
          <w:lang w:bidi="ru-RU"/>
        </w:rPr>
      </w:pPr>
      <w:r w:rsidRPr="00992CB4">
        <w:rPr>
          <w:rFonts w:eastAsia="Courier New"/>
          <w:b/>
          <w:color w:val="000000"/>
          <w:sz w:val="24"/>
          <w:szCs w:val="24"/>
          <w:lang w:bidi="ru-RU"/>
        </w:rPr>
        <w:t>Показатели доступности и качества муниципальной услуги</w:t>
      </w:r>
    </w:p>
    <w:p w:rsidR="00992CB4" w:rsidRPr="00992CB4" w:rsidRDefault="00992CB4" w:rsidP="00992CB4">
      <w:pPr>
        <w:ind w:right="-29"/>
        <w:jc w:val="center"/>
        <w:rPr>
          <w:rFonts w:eastAsia="Consolas"/>
          <w:b/>
          <w:color w:val="FFFFFF"/>
          <w:sz w:val="24"/>
          <w:szCs w:val="24"/>
          <w14:textFill>
            <w14:solidFill>
              <w14:srgbClr w14:val="FFFFFF">
                <w14:alpha w14:val="100000"/>
              </w14:srgbClr>
            </w14:solidFill>
          </w14:textFill>
        </w:rPr>
      </w:pPr>
    </w:p>
    <w:p w:rsidR="00992CB4" w:rsidRPr="00992CB4" w:rsidRDefault="00992CB4" w:rsidP="00992CB4">
      <w:pPr>
        <w:tabs>
          <w:tab w:val="left" w:pos="1402"/>
        </w:tabs>
        <w:ind w:right="49" w:firstLine="567"/>
        <w:jc w:val="both"/>
        <w:rPr>
          <w:rFonts w:eastAsia="Courier New"/>
          <w:color w:val="000000"/>
          <w:sz w:val="24"/>
          <w:szCs w:val="24"/>
          <w:lang w:bidi="ru-RU"/>
        </w:rPr>
      </w:pPr>
      <w:r w:rsidRPr="00992CB4">
        <w:rPr>
          <w:rFonts w:eastAsia="Courier New"/>
          <w:color w:val="000000"/>
          <w:sz w:val="24"/>
          <w:szCs w:val="24"/>
          <w:lang w:bidi="ru-RU"/>
        </w:rPr>
        <w:t>2.22 Основными показателями доступности предоставления муниципальной услуги являются:</w:t>
      </w:r>
    </w:p>
    <w:p w:rsidR="00992CB4" w:rsidRPr="00992CB4" w:rsidRDefault="00992CB4" w:rsidP="00992CB4">
      <w:pPr>
        <w:tabs>
          <w:tab w:val="left" w:pos="1402"/>
        </w:tabs>
        <w:ind w:right="49" w:firstLine="567"/>
        <w:jc w:val="both"/>
        <w:rPr>
          <w:rFonts w:eastAsia="Courier New"/>
          <w:color w:val="000000"/>
          <w:sz w:val="24"/>
          <w:szCs w:val="24"/>
          <w:lang w:bidi="ru-RU"/>
        </w:rPr>
      </w:pPr>
      <w:r w:rsidRPr="00992CB4">
        <w:rPr>
          <w:rFonts w:eastAsia="Courier New"/>
          <w:color w:val="000000"/>
          <w:sz w:val="24"/>
          <w:szCs w:val="24"/>
          <w:lang w:bidi="ru-RU"/>
        </w:rPr>
        <w:t>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rsidR="00992CB4" w:rsidRPr="00992CB4" w:rsidRDefault="00992CB4" w:rsidP="00992CB4">
      <w:pPr>
        <w:tabs>
          <w:tab w:val="left" w:pos="1402"/>
        </w:tabs>
        <w:ind w:right="49" w:firstLine="567"/>
        <w:jc w:val="both"/>
        <w:rPr>
          <w:rFonts w:eastAsia="Courier New"/>
          <w:color w:val="000000"/>
          <w:sz w:val="24"/>
          <w:szCs w:val="24"/>
          <w:lang w:bidi="ru-RU"/>
        </w:rPr>
      </w:pPr>
      <w:r w:rsidRPr="00992CB4">
        <w:rPr>
          <w:rFonts w:eastAsia="Courier New"/>
          <w:color w:val="000000"/>
          <w:sz w:val="24"/>
          <w:szCs w:val="24"/>
          <w:lang w:bidi="ru-RU"/>
        </w:rPr>
        <w:t>возможность получения заявителем уведомлений о предоставлении муниципальной услуги с помощью ЕПГУ;</w:t>
      </w:r>
    </w:p>
    <w:p w:rsidR="00992CB4" w:rsidRPr="00992CB4" w:rsidRDefault="00992CB4" w:rsidP="00992CB4">
      <w:pPr>
        <w:tabs>
          <w:tab w:val="left" w:pos="1402"/>
        </w:tabs>
        <w:ind w:right="49" w:firstLine="567"/>
        <w:jc w:val="both"/>
        <w:rPr>
          <w:rFonts w:eastAsia="Courier New"/>
          <w:color w:val="000000"/>
          <w:sz w:val="24"/>
          <w:szCs w:val="24"/>
          <w:lang w:bidi="ru-RU"/>
        </w:rPr>
      </w:pPr>
      <w:r w:rsidRPr="00992CB4">
        <w:rPr>
          <w:rFonts w:eastAsia="Courier New"/>
          <w:color w:val="000000"/>
          <w:sz w:val="24"/>
          <w:szCs w:val="24"/>
          <w:lang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92CB4" w:rsidRPr="00992CB4" w:rsidRDefault="00992CB4" w:rsidP="00992CB4">
      <w:pPr>
        <w:tabs>
          <w:tab w:val="left" w:pos="1402"/>
        </w:tabs>
        <w:ind w:right="49" w:firstLine="567"/>
        <w:jc w:val="both"/>
        <w:rPr>
          <w:rFonts w:eastAsia="Courier New"/>
          <w:color w:val="000000"/>
          <w:sz w:val="24"/>
          <w:szCs w:val="24"/>
          <w:lang w:bidi="ru-RU"/>
        </w:rPr>
      </w:pPr>
      <w:r w:rsidRPr="00992CB4">
        <w:rPr>
          <w:rFonts w:eastAsia="Courier New"/>
          <w:color w:val="000000"/>
          <w:sz w:val="24"/>
          <w:szCs w:val="24"/>
          <w:lang w:bidi="ru-RU"/>
        </w:rPr>
        <w:lastRenderedPageBreak/>
        <w:t>2.23 Основными показателями качества предоставления муниципальной услуги являются:</w:t>
      </w:r>
    </w:p>
    <w:p w:rsidR="00992CB4" w:rsidRPr="00992CB4" w:rsidRDefault="00992CB4" w:rsidP="00992CB4">
      <w:pPr>
        <w:tabs>
          <w:tab w:val="left" w:pos="1402"/>
        </w:tabs>
        <w:ind w:right="49" w:firstLine="567"/>
        <w:jc w:val="both"/>
        <w:rPr>
          <w:rFonts w:eastAsia="Courier New"/>
          <w:color w:val="000000"/>
          <w:sz w:val="24"/>
          <w:szCs w:val="24"/>
          <w:lang w:bidi="ru-RU"/>
        </w:rPr>
      </w:pPr>
      <w:r w:rsidRPr="00992CB4">
        <w:rPr>
          <w:rFonts w:eastAsia="Courier New"/>
          <w:color w:val="000000"/>
          <w:sz w:val="24"/>
          <w:szCs w:val="24"/>
          <w:lang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92CB4" w:rsidRPr="00992CB4" w:rsidRDefault="00992CB4" w:rsidP="00992CB4">
      <w:pPr>
        <w:tabs>
          <w:tab w:val="left" w:pos="1402"/>
        </w:tabs>
        <w:ind w:right="49" w:firstLine="567"/>
        <w:jc w:val="both"/>
        <w:rPr>
          <w:rFonts w:eastAsia="Courier New"/>
          <w:color w:val="000000"/>
          <w:sz w:val="24"/>
          <w:szCs w:val="24"/>
          <w:lang w:bidi="ru-RU"/>
        </w:rPr>
      </w:pPr>
      <w:r w:rsidRPr="00992CB4">
        <w:rPr>
          <w:rFonts w:eastAsia="Courier New"/>
          <w:color w:val="000000"/>
          <w:sz w:val="24"/>
          <w:szCs w:val="24"/>
          <w:lang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992CB4" w:rsidRPr="00992CB4" w:rsidRDefault="00992CB4" w:rsidP="00992CB4">
      <w:pPr>
        <w:tabs>
          <w:tab w:val="left" w:pos="1402"/>
        </w:tabs>
        <w:ind w:right="49" w:firstLine="567"/>
        <w:jc w:val="both"/>
        <w:rPr>
          <w:rFonts w:eastAsia="Courier New"/>
          <w:color w:val="000000"/>
          <w:sz w:val="24"/>
          <w:szCs w:val="24"/>
          <w:lang w:bidi="ru-RU"/>
        </w:rPr>
      </w:pPr>
      <w:r w:rsidRPr="00992CB4">
        <w:rPr>
          <w:rFonts w:eastAsia="Courier New"/>
          <w:color w:val="000000"/>
          <w:sz w:val="24"/>
          <w:szCs w:val="24"/>
          <w:lang w:bidi="ru-RU"/>
        </w:rPr>
        <w:t>отсутствие обоснованных жалоб на действия (бездействие) сотрудников и их некорректное (невнимательное) отношение к заявителям;</w:t>
      </w:r>
    </w:p>
    <w:p w:rsidR="00992CB4" w:rsidRPr="00992CB4" w:rsidRDefault="00992CB4" w:rsidP="00992CB4">
      <w:pPr>
        <w:tabs>
          <w:tab w:val="left" w:pos="1402"/>
        </w:tabs>
        <w:ind w:right="49" w:firstLine="567"/>
        <w:jc w:val="both"/>
        <w:rPr>
          <w:rFonts w:eastAsia="Courier New"/>
          <w:color w:val="000000"/>
          <w:sz w:val="24"/>
          <w:szCs w:val="24"/>
          <w:lang w:bidi="ru-RU"/>
        </w:rPr>
      </w:pPr>
      <w:r w:rsidRPr="00992CB4">
        <w:rPr>
          <w:rFonts w:eastAsia="Courier New"/>
          <w:color w:val="000000"/>
          <w:sz w:val="24"/>
          <w:szCs w:val="24"/>
          <w:lang w:bidi="ru-RU"/>
        </w:rPr>
        <w:t>отсутствие нарушений установленных сроков в процессе предоставления муниципальной услуги;</w:t>
      </w:r>
    </w:p>
    <w:p w:rsidR="00992CB4" w:rsidRPr="00992CB4" w:rsidRDefault="00992CB4" w:rsidP="00992CB4">
      <w:pPr>
        <w:tabs>
          <w:tab w:val="left" w:pos="1402"/>
        </w:tabs>
        <w:ind w:right="49" w:firstLine="567"/>
        <w:jc w:val="both"/>
        <w:rPr>
          <w:rFonts w:eastAsia="Courier New"/>
          <w:color w:val="000000"/>
          <w:sz w:val="24"/>
          <w:szCs w:val="24"/>
          <w:lang w:bidi="ru-RU"/>
        </w:rPr>
      </w:pPr>
      <w:r w:rsidRPr="00992CB4">
        <w:rPr>
          <w:rFonts w:eastAsia="Courier New"/>
          <w:color w:val="000000"/>
          <w:sz w:val="24"/>
          <w:szCs w:val="24"/>
          <w:lang w:bidi="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992CB4">
        <w:rPr>
          <w:rFonts w:eastAsia="Courier New"/>
          <w:color w:val="000000"/>
          <w:sz w:val="24"/>
          <w:szCs w:val="24"/>
          <w:lang w:bidi="ru-RU"/>
        </w:rPr>
        <w:t>итогам</w:t>
      </w:r>
      <w:proofErr w:type="gramEnd"/>
      <w:r w:rsidRPr="00992CB4">
        <w:rPr>
          <w:rFonts w:eastAsia="Courier New"/>
          <w:color w:val="000000"/>
          <w:sz w:val="24"/>
          <w:szCs w:val="24"/>
          <w:lang w:bidi="ru-RU"/>
        </w:rPr>
        <w:t xml:space="preserve"> рассмотрения которых вынесены решения об удовлетворении (частичном удовлетворении) требований заявителей.</w:t>
      </w:r>
    </w:p>
    <w:p w:rsidR="00992CB4" w:rsidRPr="00992CB4" w:rsidRDefault="00992CB4" w:rsidP="00992CB4">
      <w:pPr>
        <w:tabs>
          <w:tab w:val="left" w:pos="1402"/>
        </w:tabs>
        <w:ind w:right="49" w:firstLine="567"/>
        <w:jc w:val="both"/>
        <w:rPr>
          <w:rFonts w:eastAsia="Courier New"/>
          <w:color w:val="000000"/>
          <w:sz w:val="24"/>
          <w:szCs w:val="24"/>
          <w:lang w:bidi="ru-RU"/>
        </w:rPr>
      </w:pPr>
    </w:p>
    <w:p w:rsidR="00992CB4" w:rsidRPr="00992CB4" w:rsidRDefault="00992CB4" w:rsidP="00992CB4">
      <w:pPr>
        <w:ind w:right="493"/>
        <w:jc w:val="center"/>
        <w:rPr>
          <w:b/>
          <w:bCs/>
          <w:sz w:val="24"/>
          <w:szCs w:val="24"/>
          <w:lang w:eastAsia="en-US"/>
        </w:rPr>
      </w:pPr>
      <w:r w:rsidRPr="00992CB4">
        <w:rPr>
          <w:b/>
          <w:bCs/>
          <w:sz w:val="24"/>
          <w:szCs w:val="24"/>
          <w:lang w:eastAsia="en-US"/>
        </w:rPr>
        <w:t>Иные требования, в том числе учитывающие особенности предоставления</w:t>
      </w:r>
      <w:r w:rsidRPr="00992CB4">
        <w:rPr>
          <w:b/>
          <w:bCs/>
          <w:sz w:val="24"/>
          <w:szCs w:val="24"/>
          <w:lang w:eastAsia="en-US"/>
        </w:rPr>
        <w:br/>
        <w:t>муниципальной услуги в многофункциональных центрах,</w:t>
      </w:r>
      <w:r w:rsidRPr="00992CB4">
        <w:rPr>
          <w:b/>
          <w:bCs/>
          <w:sz w:val="24"/>
          <w:szCs w:val="24"/>
          <w:lang w:eastAsia="en-US"/>
        </w:rPr>
        <w:br/>
        <w:t>особенности предоставления муниципальной услуги по</w:t>
      </w:r>
      <w:r w:rsidRPr="00992CB4">
        <w:rPr>
          <w:b/>
          <w:bCs/>
          <w:sz w:val="24"/>
          <w:szCs w:val="24"/>
          <w:lang w:eastAsia="en-US"/>
        </w:rPr>
        <w:br/>
        <w:t>экстерриториальному принципу и особенности предоставления</w:t>
      </w:r>
      <w:r w:rsidRPr="00992CB4">
        <w:rPr>
          <w:b/>
          <w:bCs/>
          <w:sz w:val="24"/>
          <w:szCs w:val="24"/>
          <w:lang w:eastAsia="en-US"/>
        </w:rPr>
        <w:br/>
        <w:t>муниципальной услуги в электронной форме</w:t>
      </w:r>
    </w:p>
    <w:p w:rsidR="00992CB4" w:rsidRPr="00992CB4" w:rsidRDefault="00992CB4" w:rsidP="00992CB4">
      <w:pPr>
        <w:ind w:right="-3" w:firstLine="567"/>
        <w:rPr>
          <w:rFonts w:eastAsia="Consolas"/>
          <w:color w:val="FFFFFF"/>
          <w:sz w:val="24"/>
          <w:szCs w:val="24"/>
          <w14:textFill>
            <w14:solidFill>
              <w14:srgbClr w14:val="FFFFFF">
                <w14:alpha w14:val="100000"/>
              </w14:srgbClr>
            </w14:solidFill>
          </w14:textFill>
        </w:rPr>
      </w:pPr>
    </w:p>
    <w:p w:rsidR="00992CB4" w:rsidRPr="00992CB4" w:rsidRDefault="00992CB4" w:rsidP="00992CB4">
      <w:pPr>
        <w:tabs>
          <w:tab w:val="left" w:pos="3957"/>
          <w:tab w:val="left" w:pos="6579"/>
          <w:tab w:val="left" w:pos="9248"/>
        </w:tabs>
        <w:ind w:right="-3"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2.24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92CB4" w:rsidRPr="00992CB4" w:rsidRDefault="00992CB4" w:rsidP="00992CB4">
      <w:pPr>
        <w:ind w:right="-3"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2.25 Заявителям обеспечивается возможность представления заявления и прилагаемых документов в форме электронных документов посредством ЕПГУ.</w:t>
      </w:r>
    </w:p>
    <w:p w:rsidR="00992CB4" w:rsidRPr="00992CB4" w:rsidRDefault="00992CB4" w:rsidP="00992CB4">
      <w:pPr>
        <w:ind w:right="-3"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В этом случае заявитель или его представитель авторизуется на ЕПГУ</w:t>
      </w:r>
    </w:p>
    <w:p w:rsidR="00992CB4" w:rsidRPr="00992CB4" w:rsidRDefault="00992CB4" w:rsidP="00992CB4">
      <w:pPr>
        <w:ind w:right="-3" w:firstLine="567"/>
        <w:jc w:val="both"/>
        <w:rPr>
          <w:rFonts w:eastAsia="Consolas"/>
          <w:color w:val="FFFFFF"/>
          <w:sz w:val="24"/>
          <w:szCs w:val="24"/>
          <w14:textFill>
            <w14:solidFill>
              <w14:srgbClr w14:val="FFFFFF">
                <w14:alpha w14:val="100000"/>
              </w14:srgbClr>
            </w14:solidFill>
          </w14:textFill>
        </w:rPr>
      </w:pPr>
      <w:r w:rsidRPr="00992CB4">
        <w:rPr>
          <w:rFonts w:eastAsia="Consolas"/>
          <w:color w:val="000000"/>
          <w:sz w:val="24"/>
          <w:szCs w:val="24"/>
        </w:rPr>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92CB4" w:rsidRPr="00992CB4" w:rsidRDefault="00992CB4" w:rsidP="00992CB4">
      <w:pPr>
        <w:ind w:right="-3" w:firstLine="567"/>
        <w:jc w:val="both"/>
        <w:rPr>
          <w:rFonts w:eastAsia="Courier New"/>
          <w:color w:val="000000"/>
          <w:sz w:val="24"/>
          <w:szCs w:val="24"/>
          <w:lang w:bidi="ru-RU"/>
        </w:rPr>
      </w:pPr>
      <w:r w:rsidRPr="00992CB4">
        <w:rPr>
          <w:rFonts w:eastAsia="Consolas"/>
          <w:color w:val="000000"/>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w:t>
      </w:r>
      <w:r w:rsidRPr="00992CB4">
        <w:rPr>
          <w:rFonts w:eastAsia="Courier New"/>
          <w:color w:val="000000"/>
          <w:sz w:val="24"/>
          <w:szCs w:val="24"/>
          <w:lang w:bidi="ru-RU"/>
        </w:rPr>
        <w:t xml:space="preserve">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92CB4" w:rsidRPr="00992CB4" w:rsidRDefault="00992CB4" w:rsidP="00992CB4">
      <w:pPr>
        <w:ind w:right="-3" w:firstLine="567"/>
        <w:jc w:val="both"/>
        <w:rPr>
          <w:rFonts w:eastAsia="Courier New"/>
          <w:color w:val="000000"/>
          <w:sz w:val="24"/>
          <w:szCs w:val="24"/>
          <w:lang w:bidi="ru-RU"/>
        </w:rPr>
      </w:pPr>
      <w:r w:rsidRPr="00992CB4">
        <w:rPr>
          <w:rFonts w:eastAsia="Courier New"/>
          <w:color w:val="000000"/>
          <w:sz w:val="24"/>
          <w:szCs w:val="24"/>
          <w:lang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92CB4" w:rsidRPr="00992CB4" w:rsidRDefault="00992CB4" w:rsidP="00992CB4">
      <w:pPr>
        <w:ind w:right="-3" w:firstLine="567"/>
        <w:jc w:val="both"/>
        <w:rPr>
          <w:rFonts w:eastAsia="Courier New"/>
          <w:color w:val="000000"/>
          <w:sz w:val="24"/>
          <w:szCs w:val="24"/>
          <w:lang w:bidi="ru-RU"/>
        </w:rPr>
      </w:pPr>
      <w:r w:rsidRPr="00992CB4">
        <w:rPr>
          <w:rFonts w:eastAsia="Courier New"/>
          <w:color w:val="000000"/>
          <w:sz w:val="24"/>
          <w:szCs w:val="24"/>
          <w:lang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992CB4" w:rsidRPr="00992CB4" w:rsidRDefault="00992CB4" w:rsidP="00992CB4">
      <w:pPr>
        <w:ind w:right="-3" w:firstLine="567"/>
        <w:jc w:val="both"/>
        <w:rPr>
          <w:rFonts w:eastAsia="Courier New"/>
          <w:color w:val="000000"/>
          <w:sz w:val="24"/>
          <w:szCs w:val="24"/>
          <w:lang w:bidi="ru-RU"/>
        </w:rPr>
      </w:pPr>
      <w:r w:rsidRPr="00992CB4">
        <w:rPr>
          <w:rFonts w:eastAsia="Courier New"/>
          <w:color w:val="000000"/>
          <w:sz w:val="24"/>
          <w:szCs w:val="24"/>
          <w:lang w:bidi="ru-RU"/>
        </w:rPr>
        <w:t xml:space="preserve">2.26 Электронные документы предоставляются в следующих форматах: </w:t>
      </w:r>
    </w:p>
    <w:p w:rsidR="00992CB4" w:rsidRPr="00992CB4" w:rsidRDefault="00992CB4" w:rsidP="00992CB4">
      <w:pPr>
        <w:ind w:right="-3" w:firstLine="567"/>
        <w:jc w:val="both"/>
        <w:rPr>
          <w:rFonts w:eastAsia="Courier New"/>
          <w:color w:val="000000"/>
          <w:sz w:val="24"/>
          <w:szCs w:val="24"/>
          <w:lang w:eastAsia="en-US" w:bidi="en-US"/>
        </w:rPr>
      </w:pPr>
      <w:r w:rsidRPr="00992CB4">
        <w:rPr>
          <w:rFonts w:eastAsia="Courier New"/>
          <w:color w:val="000000"/>
          <w:sz w:val="24"/>
          <w:szCs w:val="24"/>
          <w:lang w:bidi="ru-RU"/>
        </w:rPr>
        <w:t xml:space="preserve">а) </w:t>
      </w:r>
      <w:r w:rsidRPr="00992CB4">
        <w:rPr>
          <w:rFonts w:eastAsia="Courier New"/>
          <w:color w:val="000000"/>
          <w:sz w:val="24"/>
          <w:szCs w:val="24"/>
          <w:lang w:val="en-US" w:eastAsia="en-US" w:bidi="en-US"/>
        </w:rPr>
        <w:t>xml</w:t>
      </w:r>
      <w:r w:rsidRPr="00992CB4">
        <w:rPr>
          <w:rFonts w:eastAsia="Courier New"/>
          <w:color w:val="000000"/>
          <w:sz w:val="24"/>
          <w:szCs w:val="24"/>
          <w:lang w:eastAsia="en-US" w:bidi="en-US"/>
        </w:rPr>
        <w:t xml:space="preserve"> – для формализованных документов;</w:t>
      </w:r>
    </w:p>
    <w:p w:rsidR="00992CB4" w:rsidRPr="00992CB4" w:rsidRDefault="00992CB4" w:rsidP="00992CB4">
      <w:pPr>
        <w:ind w:right="-3" w:firstLine="567"/>
        <w:jc w:val="both"/>
        <w:rPr>
          <w:rFonts w:eastAsia="Consolas"/>
          <w:color w:val="FFFFFF"/>
          <w:sz w:val="24"/>
          <w:szCs w:val="24"/>
          <w14:textFill>
            <w14:solidFill>
              <w14:srgbClr w14:val="FFFFFF">
                <w14:alpha w14:val="100000"/>
              </w14:srgbClr>
            </w14:solidFill>
          </w14:textFill>
        </w:rPr>
      </w:pPr>
      <w:r w:rsidRPr="00992CB4">
        <w:rPr>
          <w:rFonts w:eastAsia="Courier New"/>
          <w:color w:val="000000"/>
          <w:sz w:val="24"/>
          <w:szCs w:val="24"/>
          <w:lang w:eastAsia="en-US" w:bidi="en-US"/>
        </w:rPr>
        <w:t xml:space="preserve">б)  </w:t>
      </w:r>
      <w:r w:rsidRPr="00992CB4">
        <w:rPr>
          <w:rFonts w:eastAsia="Courier New"/>
          <w:color w:val="000000"/>
          <w:sz w:val="24"/>
          <w:szCs w:val="24"/>
          <w:lang w:val="en-US" w:eastAsia="en-US" w:bidi="en-US"/>
        </w:rPr>
        <w:t>doc</w:t>
      </w:r>
      <w:r w:rsidRPr="00992CB4">
        <w:rPr>
          <w:rFonts w:eastAsia="Courier New"/>
          <w:color w:val="000000"/>
          <w:sz w:val="24"/>
          <w:szCs w:val="24"/>
          <w:lang w:eastAsia="en-US" w:bidi="en-US"/>
        </w:rPr>
        <w:t xml:space="preserve">, </w:t>
      </w:r>
      <w:proofErr w:type="spellStart"/>
      <w:r w:rsidRPr="00992CB4">
        <w:rPr>
          <w:rFonts w:eastAsia="Courier New"/>
          <w:color w:val="000000"/>
          <w:sz w:val="24"/>
          <w:szCs w:val="24"/>
          <w:lang w:val="en-US" w:eastAsia="en-US" w:bidi="en-US"/>
        </w:rPr>
        <w:t>docx</w:t>
      </w:r>
      <w:proofErr w:type="spellEnd"/>
      <w:r w:rsidRPr="00992CB4">
        <w:rPr>
          <w:rFonts w:eastAsia="Courier New"/>
          <w:color w:val="000000"/>
          <w:sz w:val="24"/>
          <w:szCs w:val="24"/>
          <w:lang w:eastAsia="en-US" w:bidi="en-US"/>
        </w:rPr>
        <w:t xml:space="preserve">, </w:t>
      </w:r>
      <w:proofErr w:type="spellStart"/>
      <w:r w:rsidRPr="00992CB4">
        <w:rPr>
          <w:rFonts w:eastAsia="Courier New"/>
          <w:color w:val="000000"/>
          <w:sz w:val="24"/>
          <w:szCs w:val="24"/>
          <w:lang w:val="en-US" w:eastAsia="en-US" w:bidi="en-US"/>
        </w:rPr>
        <w:t>odt</w:t>
      </w:r>
      <w:proofErr w:type="spellEnd"/>
      <w:r w:rsidRPr="00992CB4">
        <w:rPr>
          <w:rFonts w:eastAsia="Courier New"/>
          <w:color w:val="000000"/>
          <w:sz w:val="24"/>
          <w:szCs w:val="24"/>
          <w:lang w:eastAsia="en-US" w:bidi="en-US"/>
        </w:rPr>
        <w:t xml:space="preserve"> - </w:t>
      </w:r>
      <w:r w:rsidRPr="00992CB4">
        <w:rPr>
          <w:rFonts w:eastAsia="Consolas"/>
          <w:color w:val="000000"/>
          <w:sz w:val="24"/>
          <w:szCs w:val="24"/>
        </w:rPr>
        <w:t>для документов с текстовым содержанием, не включающим формулы (за исключением документов, указанных в подпункте "в" настоящего пункта);</w:t>
      </w:r>
    </w:p>
    <w:p w:rsidR="00992CB4" w:rsidRPr="00992CB4" w:rsidRDefault="00992CB4" w:rsidP="00992CB4">
      <w:pPr>
        <w:ind w:right="-3" w:firstLine="567"/>
        <w:jc w:val="both"/>
        <w:rPr>
          <w:rFonts w:eastAsia="Courier New"/>
          <w:color w:val="000000"/>
          <w:sz w:val="24"/>
          <w:szCs w:val="24"/>
          <w:lang w:eastAsia="en-US" w:bidi="en-US"/>
        </w:rPr>
      </w:pPr>
      <w:r w:rsidRPr="00992CB4">
        <w:rPr>
          <w:rFonts w:eastAsia="Courier New"/>
          <w:color w:val="000000"/>
          <w:sz w:val="24"/>
          <w:szCs w:val="24"/>
          <w:lang w:eastAsia="en-US" w:bidi="en-US"/>
        </w:rPr>
        <w:t xml:space="preserve">в) </w:t>
      </w:r>
      <w:proofErr w:type="spellStart"/>
      <w:r w:rsidRPr="00992CB4">
        <w:rPr>
          <w:rFonts w:eastAsia="Courier New"/>
          <w:color w:val="000000"/>
          <w:sz w:val="24"/>
          <w:szCs w:val="24"/>
          <w:lang w:val="en-US" w:eastAsia="en-US" w:bidi="en-US"/>
        </w:rPr>
        <w:t>xls</w:t>
      </w:r>
      <w:proofErr w:type="spellEnd"/>
      <w:r w:rsidRPr="00992CB4">
        <w:rPr>
          <w:rFonts w:eastAsia="Courier New"/>
          <w:color w:val="000000"/>
          <w:sz w:val="24"/>
          <w:szCs w:val="24"/>
          <w:lang w:eastAsia="en-US" w:bidi="en-US"/>
        </w:rPr>
        <w:t xml:space="preserve">, </w:t>
      </w:r>
      <w:proofErr w:type="spellStart"/>
      <w:r w:rsidRPr="00992CB4">
        <w:rPr>
          <w:rFonts w:eastAsia="Courier New"/>
          <w:color w:val="000000"/>
          <w:sz w:val="24"/>
          <w:szCs w:val="24"/>
          <w:lang w:val="en-US" w:eastAsia="en-US" w:bidi="en-US"/>
        </w:rPr>
        <w:t>xlsx</w:t>
      </w:r>
      <w:proofErr w:type="spellEnd"/>
      <w:r w:rsidRPr="00992CB4">
        <w:rPr>
          <w:rFonts w:eastAsia="Courier New"/>
          <w:color w:val="000000"/>
          <w:sz w:val="24"/>
          <w:szCs w:val="24"/>
          <w:lang w:eastAsia="en-US" w:bidi="en-US"/>
        </w:rPr>
        <w:t xml:space="preserve">, </w:t>
      </w:r>
      <w:proofErr w:type="spellStart"/>
      <w:r w:rsidRPr="00992CB4">
        <w:rPr>
          <w:rFonts w:eastAsia="Courier New"/>
          <w:color w:val="000000"/>
          <w:sz w:val="24"/>
          <w:szCs w:val="24"/>
          <w:lang w:val="en-US" w:eastAsia="en-US" w:bidi="en-US"/>
        </w:rPr>
        <w:t>ods</w:t>
      </w:r>
      <w:proofErr w:type="spellEnd"/>
      <w:r w:rsidRPr="00992CB4">
        <w:rPr>
          <w:rFonts w:eastAsia="Courier New"/>
          <w:color w:val="000000"/>
          <w:sz w:val="24"/>
          <w:szCs w:val="24"/>
          <w:lang w:eastAsia="en-US" w:bidi="en-US"/>
        </w:rPr>
        <w:t xml:space="preserve"> - </w:t>
      </w:r>
      <w:r w:rsidRPr="00992CB4">
        <w:rPr>
          <w:rFonts w:eastAsia="Consolas"/>
          <w:color w:val="000000"/>
          <w:sz w:val="24"/>
          <w:szCs w:val="24"/>
        </w:rPr>
        <w:t>для документов, содержащих расчеты;</w:t>
      </w:r>
    </w:p>
    <w:p w:rsidR="00992CB4" w:rsidRPr="00992CB4" w:rsidRDefault="00992CB4" w:rsidP="00992CB4">
      <w:pPr>
        <w:ind w:right="-3" w:firstLine="567"/>
        <w:jc w:val="both"/>
        <w:rPr>
          <w:rFonts w:eastAsia="Courier New"/>
          <w:color w:val="000000"/>
          <w:sz w:val="24"/>
          <w:szCs w:val="24"/>
          <w:lang w:eastAsia="en-US" w:bidi="en-US"/>
        </w:rPr>
      </w:pPr>
      <w:r w:rsidRPr="00992CB4">
        <w:rPr>
          <w:rFonts w:eastAsia="Courier New"/>
          <w:color w:val="000000"/>
          <w:sz w:val="24"/>
          <w:szCs w:val="24"/>
          <w:lang w:eastAsia="en-US" w:bidi="en-US"/>
        </w:rPr>
        <w:t xml:space="preserve">г) </w:t>
      </w:r>
      <w:r w:rsidRPr="00992CB4">
        <w:rPr>
          <w:rFonts w:eastAsia="Courier New"/>
          <w:color w:val="000000"/>
          <w:sz w:val="24"/>
          <w:szCs w:val="24"/>
          <w:lang w:val="en-US" w:eastAsia="en-US" w:bidi="en-US"/>
        </w:rPr>
        <w:t>pdf</w:t>
      </w:r>
      <w:r w:rsidRPr="00992CB4">
        <w:rPr>
          <w:rFonts w:eastAsia="Courier New"/>
          <w:color w:val="000000"/>
          <w:sz w:val="24"/>
          <w:szCs w:val="24"/>
          <w:lang w:eastAsia="en-US" w:bidi="en-US"/>
        </w:rPr>
        <w:t xml:space="preserve">, </w:t>
      </w:r>
      <w:r w:rsidRPr="00992CB4">
        <w:rPr>
          <w:rFonts w:eastAsia="Courier New"/>
          <w:color w:val="000000"/>
          <w:sz w:val="24"/>
          <w:szCs w:val="24"/>
          <w:lang w:val="en-US" w:eastAsia="en-US" w:bidi="en-US"/>
        </w:rPr>
        <w:t>jpg</w:t>
      </w:r>
      <w:r w:rsidRPr="00992CB4">
        <w:rPr>
          <w:rFonts w:eastAsia="Courier New"/>
          <w:color w:val="000000"/>
          <w:sz w:val="24"/>
          <w:szCs w:val="24"/>
          <w:lang w:eastAsia="en-US" w:bidi="en-US"/>
        </w:rPr>
        <w:t xml:space="preserve">, </w:t>
      </w:r>
      <w:r w:rsidRPr="00992CB4">
        <w:rPr>
          <w:rFonts w:eastAsia="Courier New"/>
          <w:color w:val="000000"/>
          <w:sz w:val="24"/>
          <w:szCs w:val="24"/>
          <w:lang w:val="en-US" w:eastAsia="en-US" w:bidi="en-US"/>
        </w:rPr>
        <w:t>jpeg</w:t>
      </w:r>
      <w:r w:rsidRPr="00992CB4">
        <w:rPr>
          <w:rFonts w:eastAsia="Courier New"/>
          <w:color w:val="000000"/>
          <w:sz w:val="24"/>
          <w:szCs w:val="24"/>
          <w:lang w:eastAsia="en-US" w:bidi="en-US"/>
        </w:rPr>
        <w:t xml:space="preserve"> -</w:t>
      </w:r>
      <w:r w:rsidRPr="00992CB4">
        <w:rPr>
          <w:rFonts w:eastAsia="Consolas"/>
          <w:color w:val="000000"/>
          <w:sz w:val="24"/>
          <w:szCs w:val="24"/>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92CB4" w:rsidRPr="00992CB4" w:rsidRDefault="00992CB4" w:rsidP="00992CB4">
      <w:pPr>
        <w:ind w:right="-3" w:firstLine="567"/>
        <w:jc w:val="both"/>
        <w:rPr>
          <w:rFonts w:eastAsia="Courier New"/>
          <w:color w:val="000000"/>
          <w:sz w:val="24"/>
          <w:szCs w:val="24"/>
          <w:lang w:bidi="ru-RU"/>
        </w:rPr>
      </w:pPr>
      <w:r w:rsidRPr="00992CB4">
        <w:rPr>
          <w:rFonts w:eastAsia="Courier New"/>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992CB4">
        <w:rPr>
          <w:rFonts w:eastAsia="Courier New"/>
          <w:color w:val="000000"/>
          <w:sz w:val="24"/>
          <w:szCs w:val="24"/>
          <w:lang w:val="en-US" w:eastAsia="en-US" w:bidi="en-US"/>
        </w:rPr>
        <w:t>dpi</w:t>
      </w:r>
      <w:r w:rsidRPr="00992CB4">
        <w:rPr>
          <w:rFonts w:eastAsia="Courier New"/>
          <w:color w:val="000000"/>
          <w:sz w:val="24"/>
          <w:szCs w:val="24"/>
          <w:lang w:eastAsia="en-US" w:bidi="en-US"/>
        </w:rPr>
        <w:t xml:space="preserve"> </w:t>
      </w:r>
      <w:r w:rsidRPr="00992CB4">
        <w:rPr>
          <w:rFonts w:eastAsia="Courier New"/>
          <w:color w:val="000000"/>
          <w:sz w:val="24"/>
          <w:szCs w:val="24"/>
          <w:lang w:bidi="ru-RU"/>
        </w:rPr>
        <w:t xml:space="preserve">(масштаб 1:1) с </w:t>
      </w:r>
      <w:r w:rsidRPr="00992CB4">
        <w:rPr>
          <w:rFonts w:eastAsia="Courier New"/>
          <w:color w:val="000000"/>
          <w:sz w:val="24"/>
          <w:szCs w:val="24"/>
          <w:lang w:bidi="ru-RU"/>
        </w:rPr>
        <w:lastRenderedPageBreak/>
        <w:t>использованием следующих режимов:</w:t>
      </w:r>
    </w:p>
    <w:p w:rsidR="00992CB4" w:rsidRPr="00992CB4" w:rsidRDefault="00992CB4" w:rsidP="00440971">
      <w:pPr>
        <w:numPr>
          <w:ilvl w:val="0"/>
          <w:numId w:val="4"/>
        </w:numPr>
        <w:tabs>
          <w:tab w:val="left" w:pos="968"/>
        </w:tabs>
        <w:autoSpaceDE/>
        <w:autoSpaceDN/>
        <w:adjustRightInd/>
        <w:ind w:right="-3" w:firstLine="567"/>
        <w:jc w:val="both"/>
        <w:rPr>
          <w:rFonts w:eastAsia="Courier New"/>
          <w:color w:val="000000"/>
          <w:sz w:val="24"/>
          <w:szCs w:val="24"/>
          <w:lang w:bidi="ru-RU"/>
        </w:rPr>
      </w:pPr>
      <w:r w:rsidRPr="00992CB4">
        <w:rPr>
          <w:rFonts w:eastAsia="Courier New"/>
          <w:color w:val="000000"/>
          <w:sz w:val="24"/>
          <w:szCs w:val="24"/>
          <w:lang w:bidi="ru-RU"/>
        </w:rPr>
        <w:t>«черно-белый» (при отсутствии в документе графических изображений и (или) цветного текста);</w:t>
      </w:r>
    </w:p>
    <w:p w:rsidR="00992CB4" w:rsidRPr="00992CB4" w:rsidRDefault="00992CB4" w:rsidP="00440971">
      <w:pPr>
        <w:numPr>
          <w:ilvl w:val="0"/>
          <w:numId w:val="4"/>
        </w:numPr>
        <w:tabs>
          <w:tab w:val="left" w:pos="968"/>
        </w:tabs>
        <w:autoSpaceDE/>
        <w:autoSpaceDN/>
        <w:adjustRightInd/>
        <w:ind w:right="-3" w:firstLine="567"/>
        <w:jc w:val="both"/>
        <w:rPr>
          <w:rFonts w:eastAsia="Courier New"/>
          <w:color w:val="000000"/>
          <w:sz w:val="24"/>
          <w:szCs w:val="24"/>
          <w:lang w:bidi="ru-RU"/>
        </w:rPr>
      </w:pPr>
      <w:r w:rsidRPr="00992CB4">
        <w:rPr>
          <w:rFonts w:eastAsia="Courier New"/>
          <w:color w:val="000000"/>
          <w:sz w:val="24"/>
          <w:szCs w:val="24"/>
          <w:lang w:bidi="ru-RU"/>
        </w:rPr>
        <w:t>«оттенки серого» (при наличии в документе графических изображений, отличных от цветного графического изображения);</w:t>
      </w:r>
    </w:p>
    <w:p w:rsidR="00992CB4" w:rsidRPr="00992CB4" w:rsidRDefault="00992CB4" w:rsidP="00440971">
      <w:pPr>
        <w:numPr>
          <w:ilvl w:val="0"/>
          <w:numId w:val="4"/>
        </w:numPr>
        <w:tabs>
          <w:tab w:val="left" w:pos="973"/>
        </w:tabs>
        <w:autoSpaceDE/>
        <w:autoSpaceDN/>
        <w:adjustRightInd/>
        <w:ind w:right="-3" w:firstLine="567"/>
        <w:jc w:val="both"/>
        <w:rPr>
          <w:rFonts w:eastAsia="Courier New"/>
          <w:color w:val="000000"/>
          <w:sz w:val="24"/>
          <w:szCs w:val="24"/>
          <w:lang w:bidi="ru-RU"/>
        </w:rPr>
      </w:pPr>
      <w:r w:rsidRPr="00992CB4">
        <w:rPr>
          <w:rFonts w:eastAsia="Courier New"/>
          <w:color w:val="000000"/>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992CB4" w:rsidRPr="00992CB4" w:rsidRDefault="00992CB4" w:rsidP="00440971">
      <w:pPr>
        <w:numPr>
          <w:ilvl w:val="0"/>
          <w:numId w:val="4"/>
        </w:numPr>
        <w:tabs>
          <w:tab w:val="left" w:pos="973"/>
        </w:tabs>
        <w:autoSpaceDE/>
        <w:autoSpaceDN/>
        <w:adjustRightInd/>
        <w:ind w:right="-3" w:firstLine="567"/>
        <w:jc w:val="both"/>
        <w:rPr>
          <w:rFonts w:eastAsia="Courier New"/>
          <w:color w:val="000000"/>
          <w:sz w:val="24"/>
          <w:szCs w:val="24"/>
          <w:lang w:bidi="ru-RU"/>
        </w:rPr>
      </w:pPr>
      <w:r w:rsidRPr="00992CB4">
        <w:rPr>
          <w:rFonts w:eastAsia="Courier New"/>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992CB4" w:rsidRPr="00992CB4" w:rsidRDefault="00992CB4" w:rsidP="00440971">
      <w:pPr>
        <w:numPr>
          <w:ilvl w:val="0"/>
          <w:numId w:val="4"/>
        </w:numPr>
        <w:tabs>
          <w:tab w:val="left" w:pos="973"/>
        </w:tabs>
        <w:autoSpaceDE/>
        <w:autoSpaceDN/>
        <w:adjustRightInd/>
        <w:ind w:right="-3" w:firstLine="567"/>
        <w:jc w:val="both"/>
        <w:rPr>
          <w:rFonts w:eastAsia="Courier New"/>
          <w:color w:val="000000"/>
          <w:sz w:val="24"/>
          <w:szCs w:val="24"/>
          <w:lang w:bidi="ru-RU"/>
        </w:rPr>
      </w:pPr>
      <w:r w:rsidRPr="00992CB4">
        <w:rPr>
          <w:rFonts w:eastAsia="Courier New"/>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992CB4" w:rsidRPr="00992CB4" w:rsidRDefault="00992CB4" w:rsidP="00992CB4">
      <w:pPr>
        <w:ind w:right="-3" w:firstLine="567"/>
        <w:jc w:val="both"/>
        <w:rPr>
          <w:rFonts w:eastAsia="Courier New"/>
          <w:color w:val="000000"/>
          <w:sz w:val="24"/>
          <w:szCs w:val="24"/>
          <w:lang w:bidi="ru-RU"/>
        </w:rPr>
      </w:pPr>
      <w:r w:rsidRPr="00992CB4">
        <w:rPr>
          <w:rFonts w:eastAsia="Courier New"/>
          <w:color w:val="000000"/>
          <w:sz w:val="24"/>
          <w:szCs w:val="24"/>
          <w:lang w:bidi="ru-RU"/>
        </w:rPr>
        <w:t>Электронные документы должны обеспечивать:</w:t>
      </w:r>
    </w:p>
    <w:p w:rsidR="00992CB4" w:rsidRPr="00992CB4" w:rsidRDefault="00992CB4" w:rsidP="00440971">
      <w:pPr>
        <w:numPr>
          <w:ilvl w:val="0"/>
          <w:numId w:val="4"/>
        </w:numPr>
        <w:tabs>
          <w:tab w:val="left" w:pos="997"/>
        </w:tabs>
        <w:autoSpaceDE/>
        <w:autoSpaceDN/>
        <w:adjustRightInd/>
        <w:ind w:right="-3" w:firstLine="567"/>
        <w:jc w:val="both"/>
        <w:rPr>
          <w:rFonts w:eastAsia="Courier New"/>
          <w:color w:val="000000"/>
          <w:sz w:val="24"/>
          <w:szCs w:val="24"/>
          <w:lang w:bidi="ru-RU"/>
        </w:rPr>
      </w:pPr>
      <w:r w:rsidRPr="00992CB4">
        <w:rPr>
          <w:rFonts w:eastAsia="Courier New"/>
          <w:color w:val="000000"/>
          <w:sz w:val="24"/>
          <w:szCs w:val="24"/>
          <w:lang w:bidi="ru-RU"/>
        </w:rPr>
        <w:t>возможность идентифицировать документ и количество листов в документе;</w:t>
      </w:r>
    </w:p>
    <w:p w:rsidR="00992CB4" w:rsidRPr="00992CB4" w:rsidRDefault="00992CB4" w:rsidP="00440971">
      <w:pPr>
        <w:numPr>
          <w:ilvl w:val="0"/>
          <w:numId w:val="4"/>
        </w:numPr>
        <w:tabs>
          <w:tab w:val="left" w:pos="977"/>
        </w:tabs>
        <w:autoSpaceDE/>
        <w:autoSpaceDN/>
        <w:adjustRightInd/>
        <w:ind w:right="-3" w:firstLine="567"/>
        <w:jc w:val="both"/>
        <w:rPr>
          <w:rFonts w:eastAsia="Courier New"/>
          <w:color w:val="000000"/>
          <w:sz w:val="24"/>
          <w:szCs w:val="24"/>
          <w:lang w:bidi="ru-RU"/>
        </w:rPr>
      </w:pPr>
      <w:r w:rsidRPr="00992CB4">
        <w:rPr>
          <w:rFonts w:eastAsia="Courier New"/>
          <w:color w:val="000000"/>
          <w:sz w:val="24"/>
          <w:szCs w:val="24"/>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92CB4" w:rsidRPr="00992CB4" w:rsidRDefault="00992CB4" w:rsidP="00992CB4">
      <w:pPr>
        <w:ind w:right="-3" w:firstLine="567"/>
        <w:jc w:val="both"/>
        <w:rPr>
          <w:rFonts w:eastAsia="Courier New"/>
          <w:color w:val="000000"/>
          <w:sz w:val="24"/>
          <w:szCs w:val="24"/>
          <w:lang w:bidi="ru-RU"/>
        </w:rPr>
      </w:pPr>
      <w:r w:rsidRPr="00992CB4">
        <w:rPr>
          <w:rFonts w:eastAsia="Courier New"/>
          <w:color w:val="000000"/>
          <w:sz w:val="24"/>
          <w:szCs w:val="24"/>
          <w:lang w:bidi="ru-RU"/>
        </w:rPr>
        <w:t xml:space="preserve">Документы, подлежащие представлению в форматах </w:t>
      </w:r>
      <w:proofErr w:type="spellStart"/>
      <w:r w:rsidRPr="00992CB4">
        <w:rPr>
          <w:rFonts w:eastAsia="Courier New"/>
          <w:color w:val="000000"/>
          <w:sz w:val="24"/>
          <w:szCs w:val="24"/>
          <w:lang w:val="en-US" w:eastAsia="en-US" w:bidi="en-US"/>
        </w:rPr>
        <w:t>xls</w:t>
      </w:r>
      <w:proofErr w:type="spellEnd"/>
      <w:r w:rsidRPr="00992CB4">
        <w:rPr>
          <w:rFonts w:eastAsia="Courier New"/>
          <w:color w:val="000000"/>
          <w:sz w:val="24"/>
          <w:szCs w:val="24"/>
          <w:lang w:eastAsia="en-US" w:bidi="en-US"/>
        </w:rPr>
        <w:t xml:space="preserve">, </w:t>
      </w:r>
      <w:proofErr w:type="spellStart"/>
      <w:r w:rsidRPr="00992CB4">
        <w:rPr>
          <w:rFonts w:eastAsia="Courier New"/>
          <w:color w:val="000000"/>
          <w:sz w:val="24"/>
          <w:szCs w:val="24"/>
          <w:lang w:val="en-US" w:eastAsia="en-US" w:bidi="en-US"/>
        </w:rPr>
        <w:t>xlsx</w:t>
      </w:r>
      <w:proofErr w:type="spellEnd"/>
      <w:r w:rsidRPr="00992CB4">
        <w:rPr>
          <w:rFonts w:eastAsia="Courier New"/>
          <w:color w:val="000000"/>
          <w:sz w:val="24"/>
          <w:szCs w:val="24"/>
          <w:lang w:eastAsia="en-US" w:bidi="en-US"/>
        </w:rPr>
        <w:t xml:space="preserve"> </w:t>
      </w:r>
      <w:r w:rsidRPr="00992CB4">
        <w:rPr>
          <w:rFonts w:eastAsia="Courier New"/>
          <w:color w:val="000000"/>
          <w:sz w:val="24"/>
          <w:szCs w:val="24"/>
          <w:lang w:bidi="ru-RU"/>
        </w:rPr>
        <w:t xml:space="preserve">или </w:t>
      </w:r>
      <w:proofErr w:type="spellStart"/>
      <w:r w:rsidRPr="00992CB4">
        <w:rPr>
          <w:rFonts w:eastAsia="Courier New"/>
          <w:color w:val="000000"/>
          <w:sz w:val="24"/>
          <w:szCs w:val="24"/>
          <w:lang w:val="en-US" w:eastAsia="en-US" w:bidi="en-US"/>
        </w:rPr>
        <w:t>ods</w:t>
      </w:r>
      <w:proofErr w:type="spellEnd"/>
      <w:r w:rsidRPr="00992CB4">
        <w:rPr>
          <w:rFonts w:eastAsia="Courier New"/>
          <w:color w:val="000000"/>
          <w:sz w:val="24"/>
          <w:szCs w:val="24"/>
          <w:lang w:eastAsia="en-US" w:bidi="en-US"/>
        </w:rPr>
        <w:t xml:space="preserve">, </w:t>
      </w:r>
      <w:r w:rsidRPr="00992CB4">
        <w:rPr>
          <w:rFonts w:eastAsia="Courier New"/>
          <w:color w:val="000000"/>
          <w:sz w:val="24"/>
          <w:szCs w:val="24"/>
          <w:lang w:bidi="ru-RU"/>
        </w:rPr>
        <w:t>формируются в виде отдельного электронного документа.</w:t>
      </w:r>
    </w:p>
    <w:p w:rsidR="00992CB4" w:rsidRPr="00992CB4" w:rsidRDefault="00992CB4" w:rsidP="00992CB4">
      <w:pPr>
        <w:jc w:val="center"/>
        <w:rPr>
          <w:b/>
          <w:bCs/>
          <w:sz w:val="24"/>
          <w:szCs w:val="24"/>
          <w:lang w:eastAsia="en-US"/>
        </w:rPr>
      </w:pPr>
    </w:p>
    <w:p w:rsidR="00992CB4" w:rsidRPr="00992CB4" w:rsidRDefault="00992CB4" w:rsidP="00992CB4">
      <w:pPr>
        <w:jc w:val="center"/>
        <w:rPr>
          <w:b/>
          <w:bCs/>
          <w:sz w:val="24"/>
          <w:szCs w:val="24"/>
        </w:rPr>
      </w:pPr>
      <w:r w:rsidRPr="00992CB4">
        <w:rPr>
          <w:b/>
          <w:bCs/>
          <w:sz w:val="24"/>
          <w:szCs w:val="24"/>
          <w:lang w:val="en-US" w:eastAsia="en-US"/>
        </w:rPr>
        <w:t>III</w:t>
      </w:r>
      <w:r w:rsidRPr="00992CB4">
        <w:rPr>
          <w:b/>
          <w:bCs/>
          <w:sz w:val="24"/>
          <w:szCs w:val="24"/>
          <w:lang w:eastAsia="en-US"/>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Pr="00992CB4">
        <w:rPr>
          <w:b/>
          <w:bCs/>
          <w:sz w:val="24"/>
          <w:szCs w:val="24"/>
        </w:rPr>
        <w:t>особенности выполнения административных процедур в многофункциональных центрах</w:t>
      </w:r>
    </w:p>
    <w:p w:rsidR="00992CB4" w:rsidRPr="00992CB4" w:rsidRDefault="00992CB4" w:rsidP="00992CB4">
      <w:pPr>
        <w:tabs>
          <w:tab w:val="left" w:pos="1310"/>
        </w:tabs>
        <w:ind w:right="-3" w:firstLine="567"/>
        <w:jc w:val="center"/>
        <w:rPr>
          <w:b/>
          <w:bCs/>
          <w:sz w:val="24"/>
          <w:szCs w:val="24"/>
          <w:lang w:eastAsia="en-US"/>
        </w:rPr>
      </w:pPr>
    </w:p>
    <w:p w:rsidR="00992CB4" w:rsidRPr="00992CB4" w:rsidRDefault="00992CB4" w:rsidP="00992CB4">
      <w:pPr>
        <w:keepNext/>
        <w:keepLines/>
        <w:ind w:right="-3" w:firstLine="567"/>
        <w:jc w:val="center"/>
        <w:outlineLvl w:val="1"/>
        <w:rPr>
          <w:b/>
          <w:bCs/>
          <w:sz w:val="24"/>
          <w:szCs w:val="24"/>
          <w:lang w:eastAsia="en-US"/>
        </w:rPr>
      </w:pPr>
      <w:r w:rsidRPr="00992CB4">
        <w:rPr>
          <w:b/>
          <w:bCs/>
          <w:sz w:val="24"/>
          <w:szCs w:val="24"/>
          <w:lang w:eastAsia="en-US"/>
        </w:rPr>
        <w:t>Исчерпывающий перечень административных процедур</w:t>
      </w:r>
    </w:p>
    <w:p w:rsidR="00992CB4" w:rsidRPr="00992CB4" w:rsidRDefault="00992CB4" w:rsidP="00992CB4">
      <w:pPr>
        <w:keepNext/>
        <w:keepLines/>
        <w:ind w:right="-3" w:firstLine="567"/>
        <w:jc w:val="center"/>
        <w:outlineLvl w:val="1"/>
        <w:rPr>
          <w:b/>
          <w:bCs/>
          <w:sz w:val="24"/>
          <w:szCs w:val="24"/>
          <w:lang w:eastAsia="en-US"/>
        </w:rPr>
      </w:pPr>
    </w:p>
    <w:p w:rsidR="00992CB4" w:rsidRPr="00992CB4" w:rsidRDefault="00992CB4" w:rsidP="00440971">
      <w:pPr>
        <w:numPr>
          <w:ilvl w:val="0"/>
          <w:numId w:val="5"/>
        </w:numPr>
        <w:tabs>
          <w:tab w:val="left" w:pos="1285"/>
        </w:tabs>
        <w:autoSpaceDE/>
        <w:autoSpaceDN/>
        <w:adjustRightInd/>
        <w:ind w:right="-3" w:firstLine="567"/>
        <w:jc w:val="both"/>
        <w:rPr>
          <w:rFonts w:eastAsia="Courier New"/>
          <w:color w:val="000000"/>
          <w:sz w:val="24"/>
          <w:szCs w:val="24"/>
          <w:lang w:bidi="ru-RU"/>
        </w:rPr>
      </w:pPr>
      <w:r w:rsidRPr="00992CB4">
        <w:rPr>
          <w:rFonts w:eastAsia="Courier New"/>
          <w:color w:val="000000"/>
          <w:sz w:val="24"/>
          <w:szCs w:val="24"/>
          <w:lang w:bidi="ru-RU"/>
        </w:rPr>
        <w:t>Предоставление муниципальной услуги включает в себя следующие административные процедуры:</w:t>
      </w:r>
    </w:p>
    <w:p w:rsidR="00992CB4" w:rsidRPr="00992CB4" w:rsidRDefault="00992CB4" w:rsidP="00992CB4">
      <w:pPr>
        <w:ind w:right="-3" w:firstLine="567"/>
        <w:jc w:val="both"/>
        <w:rPr>
          <w:rFonts w:eastAsia="Courier New"/>
          <w:color w:val="000000"/>
          <w:sz w:val="24"/>
          <w:szCs w:val="24"/>
          <w:lang w:bidi="ru-RU"/>
        </w:rPr>
      </w:pPr>
      <w:r w:rsidRPr="00992CB4">
        <w:rPr>
          <w:rFonts w:eastAsia="Courier New"/>
          <w:color w:val="000000"/>
          <w:sz w:val="24"/>
          <w:szCs w:val="24"/>
          <w:lang w:bidi="ru-RU"/>
        </w:rPr>
        <w:t>проверка документов и регистрация заявления;</w:t>
      </w:r>
    </w:p>
    <w:p w:rsidR="00992CB4" w:rsidRPr="00992CB4" w:rsidRDefault="00992CB4" w:rsidP="00992CB4">
      <w:pPr>
        <w:ind w:right="-3" w:firstLine="567"/>
        <w:jc w:val="both"/>
        <w:rPr>
          <w:rFonts w:eastAsia="Courier New"/>
          <w:color w:val="000000"/>
          <w:sz w:val="24"/>
          <w:szCs w:val="24"/>
          <w:lang w:bidi="ru-RU"/>
        </w:rPr>
      </w:pPr>
      <w:r w:rsidRPr="00992CB4">
        <w:rPr>
          <w:rFonts w:eastAsia="Courier New"/>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92CB4" w:rsidRPr="00992CB4" w:rsidRDefault="00992CB4" w:rsidP="00992CB4">
      <w:pPr>
        <w:ind w:right="-3" w:firstLine="567"/>
        <w:jc w:val="both"/>
        <w:rPr>
          <w:rFonts w:eastAsia="Courier New"/>
          <w:color w:val="000000"/>
          <w:sz w:val="24"/>
          <w:szCs w:val="24"/>
          <w:lang w:bidi="ru-RU"/>
        </w:rPr>
      </w:pPr>
      <w:r w:rsidRPr="00992CB4">
        <w:rPr>
          <w:rFonts w:eastAsia="Courier New"/>
          <w:color w:val="000000"/>
          <w:sz w:val="24"/>
          <w:szCs w:val="24"/>
          <w:lang w:bidi="ru-RU"/>
        </w:rPr>
        <w:t>рассмотрение документов и сведений;</w:t>
      </w:r>
    </w:p>
    <w:p w:rsidR="00992CB4" w:rsidRPr="00992CB4" w:rsidRDefault="00992CB4" w:rsidP="00992CB4">
      <w:pPr>
        <w:ind w:right="-3" w:firstLine="567"/>
        <w:jc w:val="both"/>
        <w:rPr>
          <w:rFonts w:eastAsia="Courier New"/>
          <w:color w:val="000000"/>
          <w:sz w:val="24"/>
          <w:szCs w:val="24"/>
          <w:lang w:bidi="ru-RU"/>
        </w:rPr>
      </w:pPr>
      <w:r w:rsidRPr="00992CB4">
        <w:rPr>
          <w:rFonts w:eastAsia="Courier New"/>
          <w:color w:val="000000"/>
          <w:sz w:val="24"/>
          <w:szCs w:val="24"/>
          <w:lang w:bidi="ru-RU"/>
        </w:rPr>
        <w:t xml:space="preserve">принятие решения; </w:t>
      </w:r>
    </w:p>
    <w:p w:rsidR="00992CB4" w:rsidRPr="00992CB4" w:rsidRDefault="00992CB4" w:rsidP="00992CB4">
      <w:pPr>
        <w:ind w:right="-3" w:firstLine="567"/>
        <w:jc w:val="both"/>
        <w:rPr>
          <w:rFonts w:eastAsia="Courier New"/>
          <w:color w:val="000000"/>
          <w:sz w:val="24"/>
          <w:szCs w:val="24"/>
          <w:lang w:bidi="ru-RU"/>
        </w:rPr>
      </w:pPr>
      <w:r w:rsidRPr="00992CB4">
        <w:rPr>
          <w:rFonts w:eastAsia="Courier New"/>
          <w:color w:val="000000"/>
          <w:sz w:val="24"/>
          <w:szCs w:val="24"/>
          <w:lang w:bidi="ru-RU"/>
        </w:rPr>
        <w:t>выдача результата;</w:t>
      </w:r>
    </w:p>
    <w:p w:rsidR="00992CB4" w:rsidRPr="00992CB4" w:rsidRDefault="00992CB4" w:rsidP="00992CB4">
      <w:pPr>
        <w:ind w:right="-3" w:firstLine="567"/>
        <w:jc w:val="both"/>
        <w:rPr>
          <w:rFonts w:eastAsia="Courier New"/>
          <w:color w:val="000000"/>
          <w:sz w:val="24"/>
          <w:szCs w:val="24"/>
          <w:lang w:bidi="ru-RU"/>
        </w:rPr>
      </w:pPr>
      <w:r w:rsidRPr="00992CB4">
        <w:rPr>
          <w:rFonts w:eastAsia="Consolas"/>
          <w:color w:val="000000"/>
          <w:sz w:val="24"/>
          <w:szCs w:val="24"/>
        </w:rPr>
        <w:t>внесение результата муниципальной услуги в реестр юридически значимых записей</w:t>
      </w:r>
      <w:r w:rsidRPr="00992CB4">
        <w:rPr>
          <w:rFonts w:eastAsia="Courier New"/>
          <w:color w:val="000000"/>
          <w:sz w:val="24"/>
          <w:szCs w:val="24"/>
          <w:lang w:bidi="ru-RU"/>
        </w:rPr>
        <w:t>.</w:t>
      </w:r>
    </w:p>
    <w:p w:rsidR="00992CB4" w:rsidRPr="00992CB4" w:rsidRDefault="00992CB4" w:rsidP="00992CB4">
      <w:pPr>
        <w:ind w:right="-3" w:firstLine="567"/>
        <w:jc w:val="both"/>
        <w:rPr>
          <w:rFonts w:eastAsia="Courier New"/>
          <w:color w:val="000000"/>
          <w:sz w:val="24"/>
          <w:szCs w:val="24"/>
          <w:lang w:bidi="ru-RU"/>
        </w:rPr>
      </w:pPr>
      <w:r w:rsidRPr="00992CB4">
        <w:rPr>
          <w:rFonts w:eastAsia="Courier New"/>
          <w:color w:val="000000"/>
          <w:sz w:val="24"/>
          <w:szCs w:val="24"/>
          <w:lang w:bidi="ru-RU"/>
        </w:rPr>
        <w:t>Описание административных процедур представлено в Приложении № 6 к настоящему Административному регламенту.</w:t>
      </w:r>
    </w:p>
    <w:p w:rsidR="00992CB4" w:rsidRPr="00992CB4" w:rsidRDefault="00992CB4" w:rsidP="00992CB4">
      <w:pPr>
        <w:ind w:right="-3" w:firstLine="567"/>
        <w:jc w:val="both"/>
        <w:rPr>
          <w:rFonts w:eastAsia="Courier New"/>
          <w:color w:val="000000"/>
          <w:sz w:val="24"/>
          <w:szCs w:val="24"/>
          <w:lang w:bidi="ru-RU"/>
        </w:rPr>
      </w:pPr>
    </w:p>
    <w:p w:rsidR="00992CB4" w:rsidRPr="00992CB4" w:rsidRDefault="00992CB4" w:rsidP="00992CB4">
      <w:pPr>
        <w:ind w:right="-3" w:firstLine="567"/>
        <w:jc w:val="center"/>
        <w:rPr>
          <w:b/>
          <w:bCs/>
          <w:sz w:val="24"/>
          <w:szCs w:val="24"/>
          <w:lang w:eastAsia="en-US"/>
        </w:rPr>
      </w:pPr>
      <w:r w:rsidRPr="00992CB4">
        <w:rPr>
          <w:b/>
          <w:bCs/>
          <w:sz w:val="24"/>
          <w:szCs w:val="24"/>
          <w:lang w:eastAsia="en-US"/>
        </w:rPr>
        <w:t xml:space="preserve">Перечень административных процедур (действий) при предоставлении </w:t>
      </w:r>
    </w:p>
    <w:p w:rsidR="00992CB4" w:rsidRPr="00992CB4" w:rsidRDefault="00992CB4" w:rsidP="00992CB4">
      <w:pPr>
        <w:ind w:right="-3" w:firstLine="567"/>
        <w:jc w:val="center"/>
        <w:rPr>
          <w:b/>
          <w:bCs/>
          <w:sz w:val="24"/>
          <w:szCs w:val="24"/>
          <w:lang w:eastAsia="en-US"/>
        </w:rPr>
      </w:pPr>
      <w:r w:rsidRPr="00992CB4">
        <w:rPr>
          <w:b/>
          <w:bCs/>
          <w:sz w:val="24"/>
          <w:szCs w:val="24"/>
          <w:lang w:eastAsia="en-US"/>
        </w:rPr>
        <w:t>муниципальной услуги услуг в электронной форме</w:t>
      </w:r>
    </w:p>
    <w:p w:rsidR="00992CB4" w:rsidRPr="00992CB4" w:rsidRDefault="00992CB4" w:rsidP="00992CB4">
      <w:pPr>
        <w:ind w:right="-3" w:firstLine="567"/>
        <w:jc w:val="center"/>
        <w:rPr>
          <w:b/>
          <w:bCs/>
          <w:sz w:val="24"/>
          <w:szCs w:val="24"/>
          <w:lang w:eastAsia="en-US"/>
        </w:rPr>
      </w:pPr>
    </w:p>
    <w:p w:rsidR="00992CB4" w:rsidRPr="00992CB4" w:rsidRDefault="00992CB4" w:rsidP="00440971">
      <w:pPr>
        <w:numPr>
          <w:ilvl w:val="0"/>
          <w:numId w:val="5"/>
        </w:numPr>
        <w:tabs>
          <w:tab w:val="left" w:pos="1301"/>
        </w:tabs>
        <w:autoSpaceDE/>
        <w:autoSpaceDN/>
        <w:adjustRightInd/>
        <w:ind w:right="-3" w:firstLine="567"/>
        <w:jc w:val="both"/>
        <w:rPr>
          <w:rFonts w:eastAsia="Courier New"/>
          <w:color w:val="000000"/>
          <w:sz w:val="24"/>
          <w:szCs w:val="24"/>
          <w:lang w:bidi="ru-RU"/>
        </w:rPr>
      </w:pPr>
      <w:r w:rsidRPr="00992CB4">
        <w:rPr>
          <w:rFonts w:eastAsia="Courier New"/>
          <w:color w:val="000000"/>
          <w:sz w:val="24"/>
          <w:szCs w:val="24"/>
          <w:lang w:bidi="ru-RU"/>
        </w:rPr>
        <w:t>При предоставлении муниципальной услуги в электронной форме заявителю обеспечиваются:</w:t>
      </w:r>
    </w:p>
    <w:p w:rsidR="00992CB4" w:rsidRPr="00992CB4" w:rsidRDefault="00992CB4" w:rsidP="00992CB4">
      <w:pPr>
        <w:ind w:right="-3" w:firstLine="567"/>
        <w:jc w:val="both"/>
        <w:rPr>
          <w:rFonts w:eastAsia="Courier New"/>
          <w:color w:val="000000"/>
          <w:sz w:val="24"/>
          <w:szCs w:val="24"/>
          <w:lang w:bidi="ru-RU"/>
        </w:rPr>
      </w:pPr>
      <w:r w:rsidRPr="00992CB4">
        <w:rPr>
          <w:rFonts w:eastAsia="Courier New"/>
          <w:color w:val="000000"/>
          <w:sz w:val="24"/>
          <w:szCs w:val="24"/>
          <w:lang w:bidi="ru-RU"/>
        </w:rPr>
        <w:t>получение информации о порядке и сроках предоставления муниципальной услуги;</w:t>
      </w:r>
    </w:p>
    <w:p w:rsidR="00992CB4" w:rsidRPr="00992CB4" w:rsidRDefault="00992CB4" w:rsidP="00992CB4">
      <w:pPr>
        <w:ind w:right="-3" w:firstLine="567"/>
        <w:jc w:val="both"/>
        <w:rPr>
          <w:rFonts w:eastAsia="Courier New"/>
          <w:color w:val="000000"/>
          <w:sz w:val="24"/>
          <w:szCs w:val="24"/>
          <w:lang w:bidi="ru-RU"/>
        </w:rPr>
      </w:pPr>
      <w:r w:rsidRPr="00992CB4">
        <w:rPr>
          <w:rFonts w:eastAsia="Courier New"/>
          <w:color w:val="000000"/>
          <w:sz w:val="24"/>
          <w:szCs w:val="24"/>
          <w:lang w:bidi="ru-RU"/>
        </w:rPr>
        <w:t>формирование заявления;</w:t>
      </w:r>
    </w:p>
    <w:p w:rsidR="00992CB4" w:rsidRPr="00992CB4" w:rsidRDefault="00992CB4" w:rsidP="00992CB4">
      <w:pPr>
        <w:ind w:right="-3" w:firstLine="567"/>
        <w:jc w:val="both"/>
        <w:rPr>
          <w:rFonts w:eastAsia="Courier New"/>
          <w:color w:val="000000"/>
          <w:sz w:val="24"/>
          <w:szCs w:val="24"/>
          <w:lang w:bidi="ru-RU"/>
        </w:rPr>
      </w:pPr>
      <w:r w:rsidRPr="00992CB4">
        <w:rPr>
          <w:rFonts w:eastAsia="Courier New"/>
          <w:color w:val="000000"/>
          <w:sz w:val="24"/>
          <w:szCs w:val="24"/>
          <w:lang w:bidi="ru-RU"/>
        </w:rPr>
        <w:t>прием и регистрация Уполномоченным органом заявления и иных документов, необходимых для предоставления муниципальной услуги;</w:t>
      </w:r>
    </w:p>
    <w:p w:rsidR="00992CB4" w:rsidRPr="00992CB4" w:rsidRDefault="00992CB4" w:rsidP="00992CB4">
      <w:pPr>
        <w:ind w:right="-3" w:firstLine="567"/>
        <w:jc w:val="both"/>
        <w:rPr>
          <w:rFonts w:eastAsia="Courier New"/>
          <w:color w:val="000000"/>
          <w:sz w:val="24"/>
          <w:szCs w:val="24"/>
          <w:lang w:bidi="ru-RU"/>
        </w:rPr>
      </w:pPr>
      <w:r w:rsidRPr="00992CB4">
        <w:rPr>
          <w:rFonts w:eastAsia="Courier New"/>
          <w:color w:val="000000"/>
          <w:sz w:val="24"/>
          <w:szCs w:val="24"/>
          <w:lang w:bidi="ru-RU"/>
        </w:rPr>
        <w:t>получение результата предоставления муниципальной услуги;</w:t>
      </w:r>
    </w:p>
    <w:p w:rsidR="00992CB4" w:rsidRPr="00992CB4" w:rsidRDefault="00992CB4" w:rsidP="00992CB4">
      <w:pPr>
        <w:ind w:right="-3" w:firstLine="567"/>
        <w:jc w:val="both"/>
        <w:rPr>
          <w:rFonts w:eastAsia="Courier New"/>
          <w:color w:val="000000"/>
          <w:sz w:val="24"/>
          <w:szCs w:val="24"/>
          <w:lang w:bidi="ru-RU"/>
        </w:rPr>
      </w:pPr>
      <w:r w:rsidRPr="00992CB4">
        <w:rPr>
          <w:rFonts w:eastAsia="Courier New"/>
          <w:color w:val="000000"/>
          <w:sz w:val="24"/>
          <w:szCs w:val="24"/>
          <w:lang w:bidi="ru-RU"/>
        </w:rPr>
        <w:t>получение сведений о ходе рассмотрения заявления;</w:t>
      </w:r>
    </w:p>
    <w:p w:rsidR="00992CB4" w:rsidRPr="00992CB4" w:rsidRDefault="00992CB4" w:rsidP="00992CB4">
      <w:pPr>
        <w:ind w:right="-3" w:firstLine="567"/>
        <w:jc w:val="both"/>
        <w:rPr>
          <w:rFonts w:eastAsia="Courier New"/>
          <w:color w:val="000000"/>
          <w:sz w:val="24"/>
          <w:szCs w:val="24"/>
          <w:lang w:bidi="ru-RU"/>
        </w:rPr>
      </w:pPr>
      <w:r w:rsidRPr="00992CB4">
        <w:rPr>
          <w:rFonts w:eastAsia="Courier New"/>
          <w:color w:val="000000"/>
          <w:sz w:val="24"/>
          <w:szCs w:val="24"/>
          <w:lang w:bidi="ru-RU"/>
        </w:rPr>
        <w:t>осуществление оценки качества предоставления муниципальной услуги;</w:t>
      </w:r>
    </w:p>
    <w:p w:rsidR="00992CB4" w:rsidRPr="00992CB4" w:rsidRDefault="00992CB4" w:rsidP="00992CB4">
      <w:pPr>
        <w:ind w:right="-3" w:firstLine="567"/>
        <w:jc w:val="both"/>
        <w:rPr>
          <w:rFonts w:eastAsia="Courier New"/>
          <w:color w:val="000000"/>
          <w:sz w:val="24"/>
          <w:szCs w:val="24"/>
          <w:lang w:bidi="ru-RU"/>
        </w:rPr>
      </w:pPr>
      <w:r w:rsidRPr="00992CB4">
        <w:rPr>
          <w:rFonts w:eastAsia="Courier New"/>
          <w:color w:val="000000"/>
          <w:sz w:val="24"/>
          <w:szCs w:val="24"/>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92CB4" w:rsidRPr="00992CB4" w:rsidRDefault="00992CB4" w:rsidP="00992CB4">
      <w:pPr>
        <w:ind w:right="-3" w:firstLine="567"/>
        <w:jc w:val="both"/>
        <w:rPr>
          <w:rFonts w:eastAsia="Courier New"/>
          <w:color w:val="000000"/>
          <w:sz w:val="24"/>
          <w:szCs w:val="24"/>
          <w:lang w:bidi="ru-RU"/>
        </w:rPr>
      </w:pPr>
    </w:p>
    <w:p w:rsidR="00992CB4" w:rsidRPr="00992CB4" w:rsidRDefault="00992CB4" w:rsidP="00992CB4">
      <w:pPr>
        <w:ind w:right="-3" w:firstLine="567"/>
        <w:jc w:val="center"/>
        <w:rPr>
          <w:b/>
          <w:bCs/>
          <w:sz w:val="24"/>
          <w:szCs w:val="24"/>
          <w:lang w:eastAsia="en-US"/>
        </w:rPr>
      </w:pPr>
      <w:r w:rsidRPr="00992CB4">
        <w:rPr>
          <w:b/>
          <w:bCs/>
          <w:sz w:val="24"/>
          <w:szCs w:val="24"/>
          <w:lang w:eastAsia="en-US"/>
        </w:rPr>
        <w:lastRenderedPageBreak/>
        <w:t xml:space="preserve">Порядок осуществления </w:t>
      </w:r>
      <w:proofErr w:type="gramStart"/>
      <w:r w:rsidRPr="00992CB4">
        <w:rPr>
          <w:b/>
          <w:bCs/>
          <w:sz w:val="24"/>
          <w:szCs w:val="24"/>
          <w:lang w:eastAsia="en-US"/>
        </w:rPr>
        <w:t>административных</w:t>
      </w:r>
      <w:proofErr w:type="gramEnd"/>
      <w:r w:rsidRPr="00992CB4">
        <w:rPr>
          <w:b/>
          <w:bCs/>
          <w:sz w:val="24"/>
          <w:szCs w:val="24"/>
          <w:lang w:eastAsia="en-US"/>
        </w:rPr>
        <w:t xml:space="preserve"> </w:t>
      </w:r>
    </w:p>
    <w:p w:rsidR="00992CB4" w:rsidRPr="00992CB4" w:rsidRDefault="00992CB4" w:rsidP="00992CB4">
      <w:pPr>
        <w:ind w:right="-3" w:firstLine="567"/>
        <w:jc w:val="center"/>
        <w:rPr>
          <w:b/>
          <w:bCs/>
          <w:sz w:val="24"/>
          <w:szCs w:val="24"/>
          <w:lang w:eastAsia="en-US"/>
        </w:rPr>
      </w:pPr>
      <w:r w:rsidRPr="00992CB4">
        <w:rPr>
          <w:b/>
          <w:bCs/>
          <w:sz w:val="24"/>
          <w:szCs w:val="24"/>
          <w:lang w:eastAsia="en-US"/>
        </w:rPr>
        <w:t>процедур (действий) в электронной форме</w:t>
      </w:r>
    </w:p>
    <w:p w:rsidR="00992CB4" w:rsidRPr="00992CB4" w:rsidRDefault="00992CB4" w:rsidP="00992CB4">
      <w:pPr>
        <w:ind w:right="-3" w:firstLine="567"/>
        <w:jc w:val="both"/>
        <w:rPr>
          <w:b/>
          <w:bCs/>
          <w:sz w:val="24"/>
          <w:szCs w:val="24"/>
          <w:lang w:eastAsia="en-US"/>
        </w:rPr>
      </w:pPr>
    </w:p>
    <w:p w:rsidR="00992CB4" w:rsidRPr="00992CB4" w:rsidRDefault="00992CB4" w:rsidP="00440971">
      <w:pPr>
        <w:numPr>
          <w:ilvl w:val="0"/>
          <w:numId w:val="5"/>
        </w:numPr>
        <w:tabs>
          <w:tab w:val="left" w:pos="1305"/>
        </w:tabs>
        <w:autoSpaceDE/>
        <w:autoSpaceDN/>
        <w:adjustRightInd/>
        <w:ind w:right="-3" w:firstLine="567"/>
        <w:jc w:val="both"/>
        <w:rPr>
          <w:rFonts w:eastAsia="Courier New"/>
          <w:color w:val="000000"/>
          <w:sz w:val="24"/>
          <w:szCs w:val="24"/>
          <w:lang w:bidi="ru-RU"/>
        </w:rPr>
      </w:pPr>
      <w:r w:rsidRPr="00992CB4">
        <w:rPr>
          <w:rFonts w:eastAsia="Courier New"/>
          <w:color w:val="000000"/>
          <w:sz w:val="24"/>
          <w:szCs w:val="24"/>
          <w:lang w:bidi="ru-RU"/>
        </w:rPr>
        <w:t>Формирование заявления.</w:t>
      </w:r>
    </w:p>
    <w:p w:rsidR="00992CB4" w:rsidRPr="00992CB4" w:rsidRDefault="00992CB4" w:rsidP="00992CB4">
      <w:pPr>
        <w:ind w:right="-3" w:firstLine="567"/>
        <w:jc w:val="both"/>
        <w:rPr>
          <w:rFonts w:eastAsia="Courier New"/>
          <w:color w:val="000000"/>
          <w:sz w:val="24"/>
          <w:szCs w:val="24"/>
          <w:lang w:bidi="ru-RU"/>
        </w:rPr>
      </w:pPr>
      <w:r w:rsidRPr="00992CB4">
        <w:rPr>
          <w:rFonts w:eastAsia="Courier New"/>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92CB4" w:rsidRPr="00992CB4" w:rsidRDefault="00992CB4" w:rsidP="00992CB4">
      <w:pPr>
        <w:ind w:right="-3" w:firstLine="567"/>
        <w:jc w:val="both"/>
        <w:rPr>
          <w:rFonts w:eastAsia="Courier New"/>
          <w:color w:val="000000"/>
          <w:sz w:val="24"/>
          <w:szCs w:val="24"/>
          <w:lang w:bidi="ru-RU"/>
        </w:rPr>
      </w:pPr>
      <w:r w:rsidRPr="00992CB4">
        <w:rPr>
          <w:rFonts w:eastAsia="Courier New"/>
          <w:color w:val="000000"/>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92CB4" w:rsidRPr="00992CB4" w:rsidRDefault="00992CB4" w:rsidP="00992CB4">
      <w:pPr>
        <w:ind w:right="-3" w:firstLine="567"/>
        <w:jc w:val="both"/>
        <w:rPr>
          <w:rFonts w:eastAsia="Courier New"/>
          <w:color w:val="000000"/>
          <w:sz w:val="24"/>
          <w:szCs w:val="24"/>
          <w:lang w:bidi="ru-RU"/>
        </w:rPr>
      </w:pPr>
      <w:r w:rsidRPr="00992CB4">
        <w:rPr>
          <w:rFonts w:eastAsia="Courier New"/>
          <w:color w:val="000000"/>
          <w:sz w:val="24"/>
          <w:szCs w:val="24"/>
          <w:lang w:bidi="ru-RU"/>
        </w:rPr>
        <w:t>При формировании заявления заявителю обеспечивается:</w:t>
      </w:r>
    </w:p>
    <w:p w:rsidR="00992CB4" w:rsidRPr="00992CB4" w:rsidRDefault="00992CB4" w:rsidP="00992CB4">
      <w:pPr>
        <w:tabs>
          <w:tab w:val="left" w:pos="1093"/>
        </w:tabs>
        <w:ind w:right="-3" w:firstLine="567"/>
        <w:jc w:val="both"/>
        <w:rPr>
          <w:rFonts w:eastAsia="Courier New"/>
          <w:color w:val="000000"/>
          <w:sz w:val="24"/>
          <w:szCs w:val="24"/>
          <w:lang w:bidi="ru-RU"/>
        </w:rPr>
      </w:pPr>
      <w:r w:rsidRPr="00992CB4">
        <w:rPr>
          <w:rFonts w:eastAsia="Courier New"/>
          <w:color w:val="000000"/>
          <w:sz w:val="24"/>
          <w:szCs w:val="24"/>
          <w:lang w:bidi="ru-RU"/>
        </w:rPr>
        <w:t>а)</w:t>
      </w:r>
      <w:r w:rsidRPr="00992CB4">
        <w:rPr>
          <w:rFonts w:eastAsia="Courier New"/>
          <w:color w:val="000000"/>
          <w:sz w:val="24"/>
          <w:szCs w:val="24"/>
          <w:lang w:bidi="ru-RU"/>
        </w:rPr>
        <w:tab/>
        <w:t>возможность копирования и сохранения заявления и иных документов, указанных в пунктах 2.10, 2.11  настоящего Административного регламента, необходимых для предоставления муниципальной услуги;</w:t>
      </w:r>
    </w:p>
    <w:p w:rsidR="00992CB4" w:rsidRPr="00992CB4" w:rsidRDefault="00992CB4" w:rsidP="00992CB4">
      <w:pPr>
        <w:tabs>
          <w:tab w:val="left" w:pos="1107"/>
        </w:tabs>
        <w:ind w:right="-3" w:firstLine="567"/>
        <w:jc w:val="both"/>
        <w:rPr>
          <w:rFonts w:eastAsia="Courier New"/>
          <w:color w:val="000000"/>
          <w:sz w:val="24"/>
          <w:szCs w:val="24"/>
          <w:lang w:bidi="ru-RU"/>
        </w:rPr>
      </w:pPr>
      <w:r w:rsidRPr="00992CB4">
        <w:rPr>
          <w:rFonts w:eastAsia="Courier New"/>
          <w:color w:val="000000"/>
          <w:sz w:val="24"/>
          <w:szCs w:val="24"/>
          <w:lang w:bidi="ru-RU"/>
        </w:rPr>
        <w:t>б)</w:t>
      </w:r>
      <w:r w:rsidRPr="00992CB4">
        <w:rPr>
          <w:rFonts w:eastAsia="Courier New"/>
          <w:color w:val="000000"/>
          <w:sz w:val="24"/>
          <w:szCs w:val="24"/>
          <w:lang w:bidi="ru-RU"/>
        </w:rPr>
        <w:tab/>
        <w:t>возможность печати на бумажном носителе копии электронной формы заявления;</w:t>
      </w:r>
    </w:p>
    <w:p w:rsidR="00992CB4" w:rsidRPr="00992CB4" w:rsidRDefault="00992CB4" w:rsidP="00992CB4">
      <w:pPr>
        <w:tabs>
          <w:tab w:val="left" w:pos="1107"/>
        </w:tabs>
        <w:ind w:right="-3" w:firstLine="567"/>
        <w:jc w:val="both"/>
        <w:rPr>
          <w:rFonts w:eastAsia="Courier New"/>
          <w:color w:val="000000"/>
          <w:sz w:val="24"/>
          <w:szCs w:val="24"/>
          <w:lang w:bidi="ru-RU"/>
        </w:rPr>
      </w:pPr>
      <w:r w:rsidRPr="00992CB4">
        <w:rPr>
          <w:rFonts w:eastAsia="Courier New"/>
          <w:color w:val="000000"/>
          <w:sz w:val="24"/>
          <w:szCs w:val="24"/>
          <w:lang w:bidi="ru-RU"/>
        </w:rPr>
        <w:t>в)</w:t>
      </w:r>
      <w:r w:rsidRPr="00992CB4">
        <w:rPr>
          <w:rFonts w:eastAsia="Courier New"/>
          <w:color w:val="000000"/>
          <w:sz w:val="24"/>
          <w:szCs w:val="24"/>
          <w:lang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92CB4" w:rsidRPr="00992CB4" w:rsidRDefault="00992CB4" w:rsidP="00992CB4">
      <w:pPr>
        <w:tabs>
          <w:tab w:val="left" w:pos="1098"/>
        </w:tabs>
        <w:ind w:right="-3" w:firstLine="567"/>
        <w:jc w:val="both"/>
        <w:rPr>
          <w:rFonts w:eastAsia="Courier New"/>
          <w:color w:val="000000"/>
          <w:sz w:val="24"/>
          <w:szCs w:val="24"/>
          <w:lang w:bidi="ru-RU"/>
        </w:rPr>
      </w:pPr>
      <w:r w:rsidRPr="00992CB4">
        <w:rPr>
          <w:rFonts w:eastAsia="Courier New"/>
          <w:color w:val="000000"/>
          <w:sz w:val="24"/>
          <w:szCs w:val="24"/>
          <w:lang w:bidi="ru-RU"/>
        </w:rPr>
        <w:t>г)</w:t>
      </w:r>
      <w:r w:rsidRPr="00992CB4">
        <w:rPr>
          <w:rFonts w:eastAsia="Courier New"/>
          <w:color w:val="000000"/>
          <w:sz w:val="24"/>
          <w:szCs w:val="24"/>
          <w:lang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92CB4" w:rsidRPr="00992CB4" w:rsidRDefault="00992CB4" w:rsidP="00992CB4">
      <w:pPr>
        <w:tabs>
          <w:tab w:val="left" w:pos="1077"/>
        </w:tabs>
        <w:ind w:right="-3" w:firstLine="567"/>
        <w:jc w:val="both"/>
        <w:rPr>
          <w:rFonts w:eastAsia="Courier New"/>
          <w:color w:val="000000"/>
          <w:sz w:val="24"/>
          <w:szCs w:val="24"/>
          <w:lang w:bidi="ru-RU"/>
        </w:rPr>
      </w:pPr>
      <w:r w:rsidRPr="00992CB4">
        <w:rPr>
          <w:rFonts w:eastAsia="Courier New"/>
          <w:color w:val="000000"/>
          <w:sz w:val="24"/>
          <w:szCs w:val="24"/>
          <w:lang w:bidi="ru-RU"/>
        </w:rPr>
        <w:t>д)</w:t>
      </w:r>
      <w:r w:rsidRPr="00992CB4">
        <w:rPr>
          <w:rFonts w:eastAsia="Courier New"/>
          <w:color w:val="000000"/>
          <w:sz w:val="24"/>
          <w:szCs w:val="24"/>
          <w:lang w:bidi="ru-RU"/>
        </w:rPr>
        <w:tab/>
        <w:t xml:space="preserve">возможность вернуться на любой из этапов заполнения электронной формы заявления без </w:t>
      </w:r>
      <w:proofErr w:type="gramStart"/>
      <w:r w:rsidRPr="00992CB4">
        <w:rPr>
          <w:rFonts w:eastAsia="Courier New"/>
          <w:color w:val="000000"/>
          <w:sz w:val="24"/>
          <w:szCs w:val="24"/>
          <w:lang w:bidi="ru-RU"/>
        </w:rPr>
        <w:t>потери</w:t>
      </w:r>
      <w:proofErr w:type="gramEnd"/>
      <w:r w:rsidRPr="00992CB4">
        <w:rPr>
          <w:rFonts w:eastAsia="Courier New"/>
          <w:color w:val="000000"/>
          <w:sz w:val="24"/>
          <w:szCs w:val="24"/>
          <w:lang w:bidi="ru-RU"/>
        </w:rPr>
        <w:t xml:space="preserve"> ранее введенной информации;</w:t>
      </w:r>
    </w:p>
    <w:p w:rsidR="00992CB4" w:rsidRPr="00992CB4" w:rsidRDefault="00992CB4" w:rsidP="00992CB4">
      <w:pPr>
        <w:tabs>
          <w:tab w:val="left" w:pos="1087"/>
        </w:tabs>
        <w:ind w:right="-3" w:firstLine="567"/>
        <w:jc w:val="both"/>
        <w:rPr>
          <w:rFonts w:eastAsia="Courier New"/>
          <w:color w:val="000000"/>
          <w:sz w:val="24"/>
          <w:szCs w:val="24"/>
          <w:lang w:bidi="ru-RU"/>
        </w:rPr>
      </w:pPr>
      <w:r w:rsidRPr="00992CB4">
        <w:rPr>
          <w:rFonts w:eastAsia="Courier New"/>
          <w:color w:val="000000"/>
          <w:sz w:val="24"/>
          <w:szCs w:val="24"/>
          <w:lang w:bidi="ru-RU"/>
        </w:rPr>
        <w:t>е)</w:t>
      </w:r>
      <w:r w:rsidRPr="00992CB4">
        <w:rPr>
          <w:rFonts w:eastAsia="Courier New"/>
          <w:color w:val="000000"/>
          <w:sz w:val="24"/>
          <w:szCs w:val="24"/>
          <w:lang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(трех) месяцев.</w:t>
      </w:r>
    </w:p>
    <w:p w:rsidR="00992CB4" w:rsidRPr="00992CB4" w:rsidRDefault="00992CB4" w:rsidP="00992CB4">
      <w:pPr>
        <w:ind w:right="-3" w:firstLine="567"/>
        <w:jc w:val="both"/>
        <w:rPr>
          <w:rFonts w:eastAsia="Courier New"/>
          <w:color w:val="000000"/>
          <w:sz w:val="24"/>
          <w:szCs w:val="24"/>
          <w:lang w:bidi="ru-RU"/>
        </w:rPr>
      </w:pPr>
      <w:r w:rsidRPr="00992CB4">
        <w:rPr>
          <w:rFonts w:eastAsia="Courier New"/>
          <w:color w:val="000000"/>
          <w:sz w:val="24"/>
          <w:szCs w:val="24"/>
          <w:lang w:bidi="ru-RU"/>
        </w:rPr>
        <w:t xml:space="preserve">Сформированное и подписанное </w:t>
      </w:r>
      <w:proofErr w:type="gramStart"/>
      <w:r w:rsidRPr="00992CB4">
        <w:rPr>
          <w:rFonts w:eastAsia="Courier New"/>
          <w:color w:val="000000"/>
          <w:sz w:val="24"/>
          <w:szCs w:val="24"/>
          <w:lang w:bidi="ru-RU"/>
        </w:rPr>
        <w:t>заявление</w:t>
      </w:r>
      <w:proofErr w:type="gramEnd"/>
      <w:r w:rsidRPr="00992CB4">
        <w:rPr>
          <w:rFonts w:eastAsia="Courier New"/>
          <w:color w:val="000000"/>
          <w:sz w:val="24"/>
          <w:szCs w:val="24"/>
          <w:lang w:bidi="ru-RU"/>
        </w:rPr>
        <w:t xml:space="preserve"> и иные документы, необходимые для предоставления муниципальной услуги, направляются в Уполномоченный орган посредством ЕПГУ.</w:t>
      </w:r>
    </w:p>
    <w:p w:rsidR="00992CB4" w:rsidRPr="00992CB4" w:rsidRDefault="00992CB4" w:rsidP="00440971">
      <w:pPr>
        <w:numPr>
          <w:ilvl w:val="0"/>
          <w:numId w:val="5"/>
        </w:numPr>
        <w:tabs>
          <w:tab w:val="left" w:pos="1251"/>
        </w:tabs>
        <w:autoSpaceDE/>
        <w:autoSpaceDN/>
        <w:adjustRightInd/>
        <w:ind w:right="-3" w:firstLine="567"/>
        <w:jc w:val="both"/>
        <w:rPr>
          <w:rFonts w:eastAsia="Courier New"/>
          <w:color w:val="000000"/>
          <w:sz w:val="24"/>
          <w:szCs w:val="24"/>
          <w:lang w:bidi="ru-RU"/>
        </w:rPr>
      </w:pPr>
      <w:r w:rsidRPr="00992CB4">
        <w:rPr>
          <w:rFonts w:eastAsia="Courier New"/>
          <w:color w:val="000000"/>
          <w:sz w:val="24"/>
          <w:szCs w:val="24"/>
          <w:lang w:bidi="ru-RU"/>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92CB4" w:rsidRPr="00992CB4" w:rsidRDefault="00992CB4" w:rsidP="00992CB4">
      <w:pPr>
        <w:tabs>
          <w:tab w:val="left" w:pos="1058"/>
        </w:tabs>
        <w:ind w:right="-3" w:firstLine="567"/>
        <w:jc w:val="both"/>
        <w:rPr>
          <w:rFonts w:eastAsia="Courier New"/>
          <w:color w:val="000000"/>
          <w:sz w:val="24"/>
          <w:szCs w:val="24"/>
          <w:lang w:bidi="ru-RU"/>
        </w:rPr>
      </w:pPr>
      <w:r w:rsidRPr="00992CB4">
        <w:rPr>
          <w:rFonts w:eastAsia="Courier New"/>
          <w:color w:val="000000"/>
          <w:sz w:val="24"/>
          <w:szCs w:val="24"/>
          <w:lang w:bidi="ru-RU"/>
        </w:rPr>
        <w:t>а)</w:t>
      </w:r>
      <w:r w:rsidRPr="00992CB4">
        <w:rPr>
          <w:rFonts w:eastAsia="Courier New"/>
          <w:color w:val="000000"/>
          <w:sz w:val="24"/>
          <w:szCs w:val="24"/>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92CB4" w:rsidRPr="00992CB4" w:rsidRDefault="00992CB4" w:rsidP="00992CB4">
      <w:pPr>
        <w:tabs>
          <w:tab w:val="left" w:pos="1251"/>
        </w:tabs>
        <w:ind w:right="-3" w:firstLine="567"/>
        <w:jc w:val="both"/>
        <w:rPr>
          <w:rFonts w:eastAsia="Courier New"/>
          <w:color w:val="000000"/>
          <w:sz w:val="24"/>
          <w:szCs w:val="24"/>
          <w:lang w:bidi="ru-RU"/>
        </w:rPr>
      </w:pPr>
      <w:r w:rsidRPr="00992CB4">
        <w:rPr>
          <w:rFonts w:eastAsia="Courier New"/>
          <w:color w:val="000000"/>
          <w:sz w:val="24"/>
          <w:szCs w:val="24"/>
          <w:lang w:bidi="ru-RU"/>
        </w:rPr>
        <w:t>б)</w:t>
      </w:r>
      <w:r w:rsidRPr="00992CB4">
        <w:rPr>
          <w:rFonts w:eastAsia="Courier New"/>
          <w:color w:val="000000"/>
          <w:sz w:val="24"/>
          <w:szCs w:val="24"/>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92CB4" w:rsidRPr="00992CB4" w:rsidRDefault="00992CB4" w:rsidP="00440971">
      <w:pPr>
        <w:numPr>
          <w:ilvl w:val="0"/>
          <w:numId w:val="5"/>
        </w:numPr>
        <w:tabs>
          <w:tab w:val="left" w:pos="1255"/>
        </w:tabs>
        <w:autoSpaceDE/>
        <w:autoSpaceDN/>
        <w:adjustRightInd/>
        <w:ind w:right="-3" w:firstLine="567"/>
        <w:jc w:val="both"/>
        <w:rPr>
          <w:rFonts w:eastAsia="Courier New"/>
          <w:color w:val="000000"/>
          <w:sz w:val="24"/>
          <w:szCs w:val="24"/>
          <w:lang w:bidi="ru-RU"/>
        </w:rPr>
      </w:pPr>
      <w:r w:rsidRPr="00992CB4">
        <w:rPr>
          <w:rFonts w:eastAsia="Courier New"/>
          <w:color w:val="000000"/>
          <w:sz w:val="24"/>
          <w:szCs w:val="24"/>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92CB4" w:rsidRPr="00992CB4" w:rsidRDefault="00992CB4" w:rsidP="00992CB4">
      <w:pPr>
        <w:ind w:right="-3" w:firstLine="567"/>
        <w:jc w:val="both"/>
        <w:rPr>
          <w:rFonts w:eastAsia="Courier New"/>
          <w:color w:val="000000"/>
          <w:sz w:val="24"/>
          <w:szCs w:val="24"/>
          <w:lang w:bidi="ru-RU"/>
        </w:rPr>
      </w:pPr>
      <w:r w:rsidRPr="00992CB4">
        <w:rPr>
          <w:rFonts w:eastAsia="Courier New"/>
          <w:color w:val="000000"/>
          <w:sz w:val="24"/>
          <w:szCs w:val="24"/>
          <w:lang w:bidi="ru-RU"/>
        </w:rPr>
        <w:t>Ответственное должностное лицо:</w:t>
      </w:r>
    </w:p>
    <w:p w:rsidR="00992CB4" w:rsidRPr="00992CB4" w:rsidRDefault="00992CB4" w:rsidP="00992CB4">
      <w:pPr>
        <w:ind w:right="-3" w:firstLine="567"/>
        <w:jc w:val="both"/>
        <w:rPr>
          <w:rFonts w:eastAsia="Courier New"/>
          <w:color w:val="000000"/>
          <w:sz w:val="24"/>
          <w:szCs w:val="24"/>
          <w:lang w:bidi="ru-RU"/>
        </w:rPr>
      </w:pPr>
      <w:r w:rsidRPr="00992CB4">
        <w:rPr>
          <w:rFonts w:eastAsia="Courier New"/>
          <w:color w:val="000000"/>
          <w:sz w:val="24"/>
          <w:szCs w:val="24"/>
          <w:lang w:bidi="ru-RU"/>
        </w:rPr>
        <w:t>проверяет наличие электронных заявлений, поступивших с ЕПГУ, с периодом не реже 2 (двух) раз в день;</w:t>
      </w:r>
    </w:p>
    <w:p w:rsidR="00992CB4" w:rsidRPr="00992CB4" w:rsidRDefault="00992CB4" w:rsidP="00992CB4">
      <w:pPr>
        <w:ind w:right="-3" w:firstLine="567"/>
        <w:jc w:val="both"/>
        <w:rPr>
          <w:rFonts w:eastAsia="Courier New"/>
          <w:color w:val="000000"/>
          <w:sz w:val="24"/>
          <w:szCs w:val="24"/>
          <w:lang w:bidi="ru-RU"/>
        </w:rPr>
      </w:pPr>
      <w:r w:rsidRPr="00992CB4">
        <w:rPr>
          <w:rFonts w:eastAsia="Courier New"/>
          <w:color w:val="000000"/>
          <w:sz w:val="24"/>
          <w:szCs w:val="24"/>
          <w:lang w:bidi="ru-RU"/>
        </w:rPr>
        <w:t>рассматривает поступившие заявления и приложенные образы документов (документы);</w:t>
      </w:r>
    </w:p>
    <w:p w:rsidR="00992CB4" w:rsidRPr="00992CB4" w:rsidRDefault="00992CB4" w:rsidP="00992CB4">
      <w:pPr>
        <w:ind w:right="-3" w:firstLine="567"/>
        <w:jc w:val="both"/>
        <w:rPr>
          <w:rFonts w:eastAsia="Courier New"/>
          <w:color w:val="000000"/>
          <w:sz w:val="24"/>
          <w:szCs w:val="24"/>
          <w:lang w:bidi="ru-RU"/>
        </w:rPr>
      </w:pPr>
      <w:r w:rsidRPr="00992CB4">
        <w:rPr>
          <w:rFonts w:eastAsia="Courier New"/>
          <w:color w:val="000000"/>
          <w:sz w:val="24"/>
          <w:szCs w:val="24"/>
          <w:lang w:bidi="ru-RU"/>
        </w:rPr>
        <w:t>производит действия в соответствии с пунктом 3.4 настоящего Административного регламента.</w:t>
      </w:r>
    </w:p>
    <w:p w:rsidR="00992CB4" w:rsidRPr="00992CB4" w:rsidRDefault="00992CB4" w:rsidP="00440971">
      <w:pPr>
        <w:numPr>
          <w:ilvl w:val="0"/>
          <w:numId w:val="5"/>
        </w:numPr>
        <w:tabs>
          <w:tab w:val="left" w:pos="1251"/>
        </w:tabs>
        <w:autoSpaceDE/>
        <w:autoSpaceDN/>
        <w:adjustRightInd/>
        <w:ind w:right="-3" w:firstLine="567"/>
        <w:jc w:val="both"/>
        <w:rPr>
          <w:rFonts w:eastAsia="Courier New"/>
          <w:color w:val="000000"/>
          <w:sz w:val="24"/>
          <w:szCs w:val="24"/>
          <w:lang w:bidi="ru-RU"/>
        </w:rPr>
      </w:pPr>
      <w:r w:rsidRPr="00992CB4">
        <w:rPr>
          <w:rFonts w:eastAsia="Courier New"/>
          <w:color w:val="000000"/>
          <w:sz w:val="24"/>
          <w:szCs w:val="24"/>
          <w:lang w:bidi="ru-RU"/>
        </w:rPr>
        <w:t>Заявителю в качестве результата предоставления муниципальной услуги обеспечивается возможность получения документа:</w:t>
      </w:r>
    </w:p>
    <w:p w:rsidR="00992CB4" w:rsidRPr="00992CB4" w:rsidRDefault="00992CB4" w:rsidP="00992CB4">
      <w:pPr>
        <w:ind w:right="-3" w:firstLine="567"/>
        <w:jc w:val="both"/>
        <w:rPr>
          <w:rFonts w:eastAsia="Courier New"/>
          <w:color w:val="000000"/>
          <w:sz w:val="24"/>
          <w:szCs w:val="24"/>
          <w:lang w:bidi="ru-RU"/>
        </w:rPr>
      </w:pPr>
      <w:r w:rsidRPr="00992CB4">
        <w:rPr>
          <w:rFonts w:eastAsia="Courier New"/>
          <w:color w:val="000000"/>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92CB4" w:rsidRPr="00992CB4" w:rsidRDefault="00992CB4" w:rsidP="00992CB4">
      <w:pPr>
        <w:ind w:right="-3" w:firstLine="567"/>
        <w:jc w:val="both"/>
        <w:rPr>
          <w:rFonts w:eastAsia="Courier New"/>
          <w:color w:val="000000"/>
          <w:sz w:val="24"/>
          <w:szCs w:val="24"/>
          <w:lang w:bidi="ru-RU"/>
        </w:rPr>
      </w:pPr>
      <w:r w:rsidRPr="00992CB4">
        <w:rPr>
          <w:rFonts w:eastAsia="Courier New"/>
          <w:color w:val="000000"/>
          <w:sz w:val="24"/>
          <w:szCs w:val="24"/>
          <w:lang w:bidi="ru-RU"/>
        </w:rPr>
        <w:lastRenderedPageBreak/>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92CB4" w:rsidRPr="00992CB4" w:rsidRDefault="00992CB4" w:rsidP="00440971">
      <w:pPr>
        <w:numPr>
          <w:ilvl w:val="0"/>
          <w:numId w:val="5"/>
        </w:numPr>
        <w:tabs>
          <w:tab w:val="left" w:pos="1251"/>
        </w:tabs>
        <w:autoSpaceDE/>
        <w:autoSpaceDN/>
        <w:adjustRightInd/>
        <w:ind w:right="-3" w:firstLine="567"/>
        <w:jc w:val="both"/>
        <w:rPr>
          <w:rFonts w:eastAsia="Courier New"/>
          <w:color w:val="000000"/>
          <w:sz w:val="24"/>
          <w:szCs w:val="24"/>
          <w:lang w:bidi="ru-RU"/>
        </w:rPr>
      </w:pPr>
      <w:r w:rsidRPr="00992CB4">
        <w:rPr>
          <w:rFonts w:eastAsia="Courier New"/>
          <w:color w:val="000000"/>
          <w:sz w:val="24"/>
          <w:szCs w:val="24"/>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92CB4" w:rsidRPr="00992CB4" w:rsidRDefault="00992CB4" w:rsidP="00992CB4">
      <w:pPr>
        <w:ind w:right="-3" w:firstLine="567"/>
        <w:jc w:val="both"/>
        <w:rPr>
          <w:rFonts w:eastAsia="Courier New"/>
          <w:color w:val="000000"/>
          <w:sz w:val="24"/>
          <w:szCs w:val="24"/>
          <w:lang w:bidi="ru-RU"/>
        </w:rPr>
      </w:pPr>
      <w:r w:rsidRPr="00992CB4">
        <w:rPr>
          <w:rFonts w:eastAsia="Courier New"/>
          <w:color w:val="000000"/>
          <w:sz w:val="24"/>
          <w:szCs w:val="24"/>
          <w:lang w:bidi="ru-RU"/>
        </w:rPr>
        <w:t>При предоставлении муниципальной услуги в электронной форме заявителю направляется:</w:t>
      </w:r>
    </w:p>
    <w:p w:rsidR="00992CB4" w:rsidRPr="00992CB4" w:rsidRDefault="00992CB4" w:rsidP="00992CB4">
      <w:pPr>
        <w:tabs>
          <w:tab w:val="left" w:pos="1128"/>
        </w:tabs>
        <w:ind w:right="-3" w:firstLine="567"/>
        <w:jc w:val="both"/>
        <w:rPr>
          <w:rFonts w:eastAsia="Courier New"/>
          <w:color w:val="000000"/>
          <w:sz w:val="24"/>
          <w:szCs w:val="24"/>
          <w:lang w:bidi="ru-RU"/>
        </w:rPr>
      </w:pPr>
      <w:proofErr w:type="gramStart"/>
      <w:r w:rsidRPr="00992CB4">
        <w:rPr>
          <w:rFonts w:eastAsia="Courier New"/>
          <w:color w:val="000000"/>
          <w:sz w:val="24"/>
          <w:szCs w:val="24"/>
          <w:lang w:bidi="ru-RU"/>
        </w:rPr>
        <w:t>а)</w:t>
      </w:r>
      <w:r w:rsidRPr="00992CB4">
        <w:rPr>
          <w:rFonts w:eastAsia="Courier New"/>
          <w:color w:val="000000"/>
          <w:sz w:val="24"/>
          <w:szCs w:val="24"/>
          <w:lang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92CB4" w:rsidRPr="00992CB4" w:rsidRDefault="00992CB4" w:rsidP="00992CB4">
      <w:pPr>
        <w:tabs>
          <w:tab w:val="left" w:pos="1128"/>
        </w:tabs>
        <w:ind w:right="-3" w:firstLine="567"/>
        <w:jc w:val="both"/>
        <w:rPr>
          <w:rFonts w:eastAsia="Courier New"/>
          <w:color w:val="000000"/>
          <w:sz w:val="24"/>
          <w:szCs w:val="24"/>
          <w:lang w:bidi="ru-RU"/>
        </w:rPr>
      </w:pPr>
      <w:r w:rsidRPr="00992CB4">
        <w:rPr>
          <w:rFonts w:eastAsia="Courier New"/>
          <w:color w:val="000000"/>
          <w:sz w:val="24"/>
          <w:szCs w:val="24"/>
          <w:lang w:bidi="ru-RU"/>
        </w:rPr>
        <w:t>б)</w:t>
      </w:r>
      <w:r w:rsidRPr="00992CB4">
        <w:rPr>
          <w:rFonts w:eastAsia="Courier New"/>
          <w:color w:val="000000"/>
          <w:sz w:val="24"/>
          <w:szCs w:val="24"/>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92CB4" w:rsidRPr="00992CB4" w:rsidRDefault="00992CB4" w:rsidP="00440971">
      <w:pPr>
        <w:numPr>
          <w:ilvl w:val="0"/>
          <w:numId w:val="5"/>
        </w:numPr>
        <w:tabs>
          <w:tab w:val="left" w:pos="1269"/>
        </w:tabs>
        <w:autoSpaceDE/>
        <w:autoSpaceDN/>
        <w:adjustRightInd/>
        <w:ind w:right="-3" w:firstLine="567"/>
        <w:jc w:val="both"/>
        <w:rPr>
          <w:rFonts w:eastAsia="Courier New"/>
          <w:color w:val="000000"/>
          <w:sz w:val="24"/>
          <w:szCs w:val="24"/>
          <w:lang w:bidi="ru-RU"/>
        </w:rPr>
      </w:pPr>
      <w:proofErr w:type="gramStart"/>
      <w:r w:rsidRPr="00992CB4">
        <w:rPr>
          <w:rFonts w:eastAsia="Courier New"/>
          <w:color w:val="000000"/>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992CB4">
        <w:rPr>
          <w:rFonts w:eastAsia="Courier New"/>
          <w:color w:val="000000"/>
          <w:sz w:val="24"/>
          <w:szCs w:val="24"/>
          <w:lang w:bidi="ru-RU"/>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992CB4">
        <w:rPr>
          <w:rFonts w:eastAsia="Courier New"/>
          <w:color w:val="000000"/>
          <w:sz w:val="24"/>
          <w:szCs w:val="24"/>
          <w:lang w:bidi="ru-RU"/>
        </w:rPr>
        <w:t xml:space="preserve"> муниципальных услуг».</w:t>
      </w:r>
    </w:p>
    <w:p w:rsidR="00992CB4" w:rsidRPr="00992CB4" w:rsidRDefault="00992CB4" w:rsidP="00992CB4">
      <w:pPr>
        <w:tabs>
          <w:tab w:val="left" w:pos="1269"/>
        </w:tabs>
        <w:ind w:right="-3" w:firstLine="567"/>
        <w:jc w:val="both"/>
        <w:rPr>
          <w:rFonts w:eastAsia="Courier New"/>
          <w:color w:val="000000"/>
          <w:sz w:val="24"/>
          <w:szCs w:val="24"/>
          <w:lang w:bidi="ru-RU"/>
        </w:rPr>
      </w:pPr>
    </w:p>
    <w:p w:rsidR="00992CB4" w:rsidRPr="00992CB4" w:rsidRDefault="00992CB4" w:rsidP="00992CB4">
      <w:pPr>
        <w:keepNext/>
        <w:keepLines/>
        <w:ind w:right="-3" w:firstLine="567"/>
        <w:jc w:val="center"/>
        <w:outlineLvl w:val="1"/>
        <w:rPr>
          <w:b/>
          <w:bCs/>
          <w:sz w:val="24"/>
          <w:szCs w:val="24"/>
          <w:lang w:eastAsia="en-US"/>
        </w:rPr>
      </w:pPr>
      <w:r w:rsidRPr="00992CB4">
        <w:rPr>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992CB4" w:rsidRPr="00992CB4" w:rsidRDefault="00992CB4" w:rsidP="00992CB4">
      <w:pPr>
        <w:keepNext/>
        <w:keepLines/>
        <w:ind w:right="-3" w:firstLine="567"/>
        <w:jc w:val="both"/>
        <w:outlineLvl w:val="1"/>
        <w:rPr>
          <w:b/>
          <w:bCs/>
          <w:sz w:val="24"/>
          <w:szCs w:val="24"/>
          <w:lang w:eastAsia="en-US"/>
        </w:rPr>
      </w:pPr>
    </w:p>
    <w:p w:rsidR="00992CB4" w:rsidRPr="00992CB4" w:rsidRDefault="00992CB4" w:rsidP="00440971">
      <w:pPr>
        <w:numPr>
          <w:ilvl w:val="0"/>
          <w:numId w:val="5"/>
        </w:numPr>
        <w:tabs>
          <w:tab w:val="left" w:pos="1383"/>
        </w:tabs>
        <w:autoSpaceDE/>
        <w:autoSpaceDN/>
        <w:adjustRightInd/>
        <w:ind w:right="-3" w:firstLine="567"/>
        <w:jc w:val="both"/>
        <w:rPr>
          <w:rFonts w:eastAsia="Courier New"/>
          <w:color w:val="000000"/>
          <w:sz w:val="24"/>
          <w:szCs w:val="24"/>
          <w:lang w:bidi="ru-RU"/>
        </w:rPr>
      </w:pPr>
      <w:proofErr w:type="gramStart"/>
      <w:r w:rsidRPr="00992CB4">
        <w:rPr>
          <w:rFonts w:eastAsia="Courier New"/>
          <w:color w:val="000000"/>
          <w:sz w:val="24"/>
          <w:szCs w:val="24"/>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992CB4" w:rsidRPr="00992CB4" w:rsidRDefault="00992CB4" w:rsidP="00440971">
      <w:pPr>
        <w:numPr>
          <w:ilvl w:val="0"/>
          <w:numId w:val="5"/>
        </w:numPr>
        <w:tabs>
          <w:tab w:val="left" w:pos="1388"/>
        </w:tabs>
        <w:autoSpaceDE/>
        <w:autoSpaceDN/>
        <w:adjustRightInd/>
        <w:ind w:right="-3" w:firstLine="567"/>
        <w:jc w:val="both"/>
        <w:rPr>
          <w:rFonts w:eastAsia="Courier New"/>
          <w:color w:val="000000"/>
          <w:sz w:val="24"/>
          <w:szCs w:val="24"/>
          <w:lang w:bidi="ru-RU"/>
        </w:rPr>
      </w:pPr>
      <w:r w:rsidRPr="00992CB4">
        <w:rPr>
          <w:rFonts w:eastAsia="Courier New"/>
          <w:color w:val="000000"/>
          <w:sz w:val="24"/>
          <w:szCs w:val="24"/>
          <w:lang w:bidi="ru-RU"/>
        </w:rPr>
        <w:t>Основания отказа в приеме заявления об исправлении опечаток и ошибок указаны в пункте 2.13 настоящего Административного регламента.</w:t>
      </w:r>
    </w:p>
    <w:p w:rsidR="00992CB4" w:rsidRPr="00992CB4" w:rsidRDefault="00992CB4" w:rsidP="00440971">
      <w:pPr>
        <w:numPr>
          <w:ilvl w:val="0"/>
          <w:numId w:val="5"/>
        </w:numPr>
        <w:tabs>
          <w:tab w:val="left" w:pos="1383"/>
        </w:tabs>
        <w:autoSpaceDE/>
        <w:autoSpaceDN/>
        <w:adjustRightInd/>
        <w:ind w:right="-3" w:firstLine="567"/>
        <w:jc w:val="both"/>
        <w:rPr>
          <w:rFonts w:eastAsia="Courier New"/>
          <w:color w:val="000000"/>
          <w:sz w:val="24"/>
          <w:szCs w:val="24"/>
          <w:lang w:bidi="ru-RU"/>
        </w:rPr>
      </w:pPr>
      <w:r w:rsidRPr="00992CB4">
        <w:rPr>
          <w:rFonts w:eastAsia="Courier New"/>
          <w:color w:val="000000"/>
          <w:sz w:val="24"/>
          <w:szCs w:val="24"/>
          <w:lang w:bidi="ru-RU"/>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92CB4" w:rsidRPr="00992CB4" w:rsidRDefault="00992CB4" w:rsidP="00992CB4">
      <w:pPr>
        <w:tabs>
          <w:tab w:val="left" w:pos="1383"/>
        </w:tabs>
        <w:ind w:right="-3" w:firstLine="567"/>
        <w:jc w:val="both"/>
        <w:rPr>
          <w:rFonts w:eastAsia="Courier New"/>
          <w:color w:val="000000"/>
          <w:sz w:val="24"/>
          <w:szCs w:val="24"/>
          <w:lang w:bidi="ru-RU"/>
        </w:rPr>
      </w:pPr>
      <w:r w:rsidRPr="00992CB4">
        <w:rPr>
          <w:rFonts w:eastAsia="Courier New"/>
          <w:color w:val="000000"/>
          <w:sz w:val="24"/>
          <w:szCs w:val="24"/>
          <w:lang w:bidi="ru-RU"/>
        </w:rPr>
        <w:t>3.11.1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92CB4" w:rsidRPr="00992CB4" w:rsidRDefault="00992CB4" w:rsidP="00992CB4">
      <w:pPr>
        <w:tabs>
          <w:tab w:val="left" w:pos="1626"/>
        </w:tabs>
        <w:ind w:right="-3" w:firstLine="567"/>
        <w:jc w:val="both"/>
        <w:rPr>
          <w:rFonts w:eastAsia="Courier New"/>
          <w:color w:val="000000"/>
          <w:sz w:val="24"/>
          <w:szCs w:val="24"/>
          <w:lang w:bidi="ru-RU"/>
        </w:rPr>
      </w:pPr>
      <w:r w:rsidRPr="00992CB4">
        <w:rPr>
          <w:rFonts w:eastAsia="Courier New"/>
          <w:color w:val="000000"/>
          <w:sz w:val="24"/>
          <w:szCs w:val="24"/>
          <w:lang w:bidi="ru-RU"/>
        </w:rPr>
        <w:t>3.11.2 Уполномоченный орган при получении заявления, указанного в подпункте 3.11.1 пункта 3.11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992CB4" w:rsidRPr="00992CB4" w:rsidRDefault="00992CB4" w:rsidP="00992CB4">
      <w:pPr>
        <w:tabs>
          <w:tab w:val="left" w:pos="1626"/>
        </w:tabs>
        <w:ind w:right="-3" w:firstLine="567"/>
        <w:jc w:val="both"/>
        <w:rPr>
          <w:rFonts w:eastAsia="Courier New"/>
          <w:color w:val="000000"/>
          <w:sz w:val="24"/>
          <w:szCs w:val="24"/>
          <w:lang w:bidi="ru-RU"/>
        </w:rPr>
      </w:pPr>
      <w:r w:rsidRPr="00992CB4">
        <w:rPr>
          <w:rFonts w:eastAsia="Courier New"/>
          <w:color w:val="000000"/>
          <w:sz w:val="24"/>
          <w:szCs w:val="24"/>
          <w:lang w:bidi="ru-RU"/>
        </w:rPr>
        <w:t>3.11.3 Уполномоченный орган обеспечивает устранение опечаток и ошибок в документах, являющихся результатом предоставления муниципальной услуги.</w:t>
      </w:r>
    </w:p>
    <w:p w:rsidR="00992CB4" w:rsidRPr="00992CB4" w:rsidRDefault="00992CB4" w:rsidP="00992CB4">
      <w:pPr>
        <w:tabs>
          <w:tab w:val="left" w:pos="1626"/>
        </w:tabs>
        <w:ind w:right="-3" w:firstLine="567"/>
        <w:jc w:val="both"/>
        <w:rPr>
          <w:rFonts w:eastAsia="Courier New"/>
          <w:color w:val="000000"/>
          <w:sz w:val="24"/>
          <w:szCs w:val="24"/>
          <w:lang w:bidi="ru-RU"/>
        </w:rPr>
      </w:pPr>
      <w:r w:rsidRPr="00992CB4">
        <w:rPr>
          <w:rFonts w:eastAsia="Courier New"/>
          <w:color w:val="000000"/>
          <w:sz w:val="24"/>
          <w:szCs w:val="24"/>
          <w:lang w:bidi="ru-RU"/>
        </w:rPr>
        <w:t xml:space="preserve">3.11.4 Срок устранения опечаток и ошибок не должен превышать 3 (трех) рабочих дней </w:t>
      </w:r>
      <w:proofErr w:type="gramStart"/>
      <w:r w:rsidRPr="00992CB4">
        <w:rPr>
          <w:rFonts w:eastAsia="Courier New"/>
          <w:color w:val="000000"/>
          <w:sz w:val="24"/>
          <w:szCs w:val="24"/>
          <w:lang w:bidi="ru-RU"/>
        </w:rPr>
        <w:t>с даты регистрации</w:t>
      </w:r>
      <w:proofErr w:type="gramEnd"/>
      <w:r w:rsidRPr="00992CB4">
        <w:rPr>
          <w:rFonts w:eastAsia="Courier New"/>
          <w:color w:val="000000"/>
          <w:sz w:val="24"/>
          <w:szCs w:val="24"/>
          <w:lang w:bidi="ru-RU"/>
        </w:rPr>
        <w:t xml:space="preserve"> заявления, указанного в подпункте 3.11.1 пункта 3.11 настоящего подраздела.</w:t>
      </w:r>
    </w:p>
    <w:p w:rsidR="00992CB4" w:rsidRPr="00992CB4" w:rsidRDefault="00992CB4" w:rsidP="00992CB4">
      <w:pPr>
        <w:tabs>
          <w:tab w:val="left" w:pos="1626"/>
        </w:tabs>
        <w:ind w:right="-3" w:firstLine="567"/>
        <w:jc w:val="both"/>
        <w:rPr>
          <w:rFonts w:eastAsia="Courier New"/>
          <w:color w:val="000000"/>
          <w:sz w:val="24"/>
          <w:szCs w:val="24"/>
          <w:lang w:bidi="ru-RU"/>
        </w:rPr>
      </w:pPr>
    </w:p>
    <w:p w:rsidR="00992CB4" w:rsidRPr="00992CB4" w:rsidRDefault="00992CB4" w:rsidP="00992CB4">
      <w:pPr>
        <w:keepNext/>
        <w:keepLines/>
        <w:tabs>
          <w:tab w:val="left" w:pos="1302"/>
        </w:tabs>
        <w:ind w:right="-3" w:firstLine="567"/>
        <w:jc w:val="center"/>
        <w:outlineLvl w:val="1"/>
        <w:rPr>
          <w:b/>
          <w:bCs/>
          <w:sz w:val="24"/>
          <w:szCs w:val="24"/>
          <w:lang w:eastAsia="en-US"/>
        </w:rPr>
      </w:pPr>
      <w:r w:rsidRPr="00992CB4">
        <w:rPr>
          <w:b/>
          <w:bCs/>
          <w:sz w:val="24"/>
          <w:szCs w:val="24"/>
          <w:lang w:val="en-US" w:eastAsia="en-US"/>
        </w:rPr>
        <w:t>IV</w:t>
      </w:r>
      <w:r w:rsidRPr="00992CB4">
        <w:rPr>
          <w:b/>
          <w:bCs/>
          <w:sz w:val="24"/>
          <w:szCs w:val="24"/>
          <w:lang w:eastAsia="en-US"/>
        </w:rPr>
        <w:t>. Формы контроля за исполнением Административного регламента</w:t>
      </w:r>
    </w:p>
    <w:p w:rsidR="00992CB4" w:rsidRPr="00992CB4" w:rsidRDefault="00992CB4" w:rsidP="00992CB4">
      <w:pPr>
        <w:keepNext/>
        <w:keepLines/>
        <w:tabs>
          <w:tab w:val="left" w:pos="1302"/>
        </w:tabs>
        <w:ind w:right="-3" w:firstLine="567"/>
        <w:jc w:val="center"/>
        <w:outlineLvl w:val="1"/>
        <w:rPr>
          <w:b/>
          <w:bCs/>
          <w:sz w:val="24"/>
          <w:szCs w:val="24"/>
          <w:lang w:eastAsia="en-US"/>
        </w:rPr>
      </w:pPr>
    </w:p>
    <w:p w:rsidR="00992CB4" w:rsidRPr="00992CB4" w:rsidRDefault="00992CB4" w:rsidP="00992CB4">
      <w:pPr>
        <w:ind w:right="-3" w:firstLine="567"/>
        <w:jc w:val="center"/>
        <w:rPr>
          <w:b/>
          <w:bCs/>
          <w:sz w:val="24"/>
          <w:szCs w:val="24"/>
          <w:lang w:eastAsia="en-US"/>
        </w:rPr>
      </w:pPr>
      <w:r w:rsidRPr="00992CB4">
        <w:rPr>
          <w:b/>
          <w:bCs/>
          <w:sz w:val="24"/>
          <w:szCs w:val="24"/>
          <w:lang w:eastAsia="en-US"/>
        </w:rPr>
        <w:t xml:space="preserve">Порядок осуществления текущего </w:t>
      </w:r>
      <w:proofErr w:type="gramStart"/>
      <w:r w:rsidRPr="00992CB4">
        <w:rPr>
          <w:b/>
          <w:bCs/>
          <w:sz w:val="24"/>
          <w:szCs w:val="24"/>
          <w:lang w:eastAsia="en-US"/>
        </w:rPr>
        <w:t>контроля за</w:t>
      </w:r>
      <w:proofErr w:type="gramEnd"/>
      <w:r w:rsidRPr="00992CB4">
        <w:rPr>
          <w:b/>
          <w:bCs/>
          <w:sz w:val="24"/>
          <w:szCs w:val="24"/>
          <w:lang w:eastAsia="en-US"/>
        </w:rPr>
        <w:t xml:space="preserve"> соблюдением</w:t>
      </w:r>
      <w:r w:rsidRPr="00992CB4">
        <w:rPr>
          <w:b/>
          <w:bCs/>
          <w:sz w:val="24"/>
          <w:szCs w:val="24"/>
          <w:lang w:eastAsia="en-US"/>
        </w:rPr>
        <w:br/>
        <w:t>и исполнением ответственными должностными лицами положений</w:t>
      </w:r>
      <w:r w:rsidRPr="00992CB4">
        <w:rPr>
          <w:b/>
          <w:bCs/>
          <w:sz w:val="24"/>
          <w:szCs w:val="24"/>
          <w:lang w:eastAsia="en-US"/>
        </w:rPr>
        <w:br/>
        <w:t>Административного регламента и иных нормативных правовых актов,</w:t>
      </w:r>
      <w:r w:rsidRPr="00992CB4">
        <w:rPr>
          <w:b/>
          <w:bCs/>
          <w:sz w:val="24"/>
          <w:szCs w:val="24"/>
          <w:lang w:eastAsia="en-US"/>
        </w:rPr>
        <w:br/>
      </w:r>
      <w:r w:rsidRPr="00992CB4">
        <w:rPr>
          <w:b/>
          <w:bCs/>
          <w:sz w:val="24"/>
          <w:szCs w:val="24"/>
          <w:lang w:eastAsia="en-US"/>
        </w:rPr>
        <w:lastRenderedPageBreak/>
        <w:t>устанавливающих требования к предоставлению муниципальной услуги, а также принятием ими решений</w:t>
      </w:r>
    </w:p>
    <w:p w:rsidR="00992CB4" w:rsidRPr="00992CB4" w:rsidRDefault="00992CB4" w:rsidP="00992CB4">
      <w:pPr>
        <w:ind w:right="-3" w:firstLine="567"/>
        <w:jc w:val="center"/>
        <w:rPr>
          <w:rFonts w:eastAsia="Consolas"/>
          <w:color w:val="FFFFFF"/>
          <w:sz w:val="24"/>
          <w:szCs w:val="24"/>
          <w14:textFill>
            <w14:solidFill>
              <w14:srgbClr w14:val="FFFFFF">
                <w14:alpha w14:val="100000"/>
              </w14:srgbClr>
            </w14:solidFill>
          </w14:textFill>
        </w:rPr>
      </w:pPr>
    </w:p>
    <w:p w:rsidR="00992CB4" w:rsidRPr="00992CB4" w:rsidRDefault="00992CB4" w:rsidP="00440971">
      <w:pPr>
        <w:numPr>
          <w:ilvl w:val="0"/>
          <w:numId w:val="6"/>
        </w:numPr>
        <w:tabs>
          <w:tab w:val="left" w:pos="1302"/>
        </w:tabs>
        <w:autoSpaceDE/>
        <w:autoSpaceDN/>
        <w:adjustRightInd/>
        <w:ind w:left="390" w:right="-3" w:hanging="390"/>
        <w:jc w:val="both"/>
        <w:rPr>
          <w:rFonts w:eastAsia="Courier New"/>
          <w:color w:val="000000"/>
          <w:sz w:val="24"/>
          <w:szCs w:val="24"/>
          <w:lang w:bidi="ru-RU"/>
        </w:rPr>
      </w:pPr>
      <w:r w:rsidRPr="00992CB4">
        <w:rPr>
          <w:rFonts w:eastAsia="Courier New"/>
          <w:color w:val="000000"/>
          <w:sz w:val="24"/>
          <w:szCs w:val="24"/>
          <w:lang w:bidi="ru-RU"/>
        </w:rPr>
        <w:t xml:space="preserve">Текущий </w:t>
      </w:r>
      <w:proofErr w:type="gramStart"/>
      <w:r w:rsidRPr="00992CB4">
        <w:rPr>
          <w:rFonts w:eastAsia="Courier New"/>
          <w:color w:val="000000"/>
          <w:sz w:val="24"/>
          <w:szCs w:val="24"/>
          <w:lang w:bidi="ru-RU"/>
        </w:rPr>
        <w:t>контроль за</w:t>
      </w:r>
      <w:proofErr w:type="gramEnd"/>
      <w:r w:rsidRPr="00992CB4">
        <w:rPr>
          <w:rFonts w:eastAsia="Courier New"/>
          <w:color w:val="000000"/>
          <w:sz w:val="24"/>
          <w:szCs w:val="24"/>
          <w:lang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92CB4" w:rsidRPr="00992CB4" w:rsidRDefault="00992CB4" w:rsidP="00992CB4">
      <w:pPr>
        <w:ind w:right="-3" w:firstLine="567"/>
        <w:jc w:val="both"/>
        <w:rPr>
          <w:rFonts w:eastAsia="Courier New"/>
          <w:color w:val="000000"/>
          <w:sz w:val="24"/>
          <w:szCs w:val="24"/>
          <w:lang w:bidi="ru-RU"/>
        </w:rPr>
      </w:pPr>
      <w:r w:rsidRPr="00992CB4">
        <w:rPr>
          <w:rFonts w:eastAsia="Courier New"/>
          <w:color w:val="000000"/>
          <w:sz w:val="24"/>
          <w:szCs w:val="24"/>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92CB4" w:rsidRPr="00992CB4" w:rsidRDefault="00992CB4" w:rsidP="00992CB4">
      <w:pPr>
        <w:ind w:right="-3" w:firstLine="567"/>
        <w:jc w:val="both"/>
        <w:rPr>
          <w:rFonts w:eastAsia="Courier New"/>
          <w:color w:val="000000"/>
          <w:sz w:val="24"/>
          <w:szCs w:val="24"/>
          <w:lang w:bidi="ru-RU"/>
        </w:rPr>
      </w:pPr>
      <w:r w:rsidRPr="00992CB4">
        <w:rPr>
          <w:rFonts w:eastAsia="Courier New"/>
          <w:color w:val="000000"/>
          <w:sz w:val="24"/>
          <w:szCs w:val="24"/>
          <w:lang w:bidi="ru-RU"/>
        </w:rPr>
        <w:t>Текущий контроль осуществляется путем проведения проверок:</w:t>
      </w:r>
    </w:p>
    <w:p w:rsidR="00992CB4" w:rsidRPr="00992CB4" w:rsidRDefault="00992CB4" w:rsidP="00992CB4">
      <w:pPr>
        <w:ind w:right="-3" w:firstLine="567"/>
        <w:jc w:val="both"/>
        <w:rPr>
          <w:rFonts w:eastAsia="Courier New"/>
          <w:color w:val="000000"/>
          <w:sz w:val="24"/>
          <w:szCs w:val="24"/>
          <w:lang w:bidi="ru-RU"/>
        </w:rPr>
      </w:pPr>
      <w:r w:rsidRPr="00992CB4">
        <w:rPr>
          <w:rFonts w:eastAsia="Courier New"/>
          <w:color w:val="000000"/>
          <w:sz w:val="24"/>
          <w:szCs w:val="24"/>
          <w:lang w:bidi="ru-RU"/>
        </w:rPr>
        <w:t>решений о предоставлении (об отказе в предоставлении) муниципальной услуги;</w:t>
      </w:r>
    </w:p>
    <w:p w:rsidR="00992CB4" w:rsidRPr="00992CB4" w:rsidRDefault="00992CB4" w:rsidP="00992CB4">
      <w:pPr>
        <w:ind w:right="-3" w:firstLine="567"/>
        <w:jc w:val="both"/>
        <w:rPr>
          <w:rFonts w:eastAsia="Courier New"/>
          <w:color w:val="000000"/>
          <w:sz w:val="24"/>
          <w:szCs w:val="24"/>
          <w:lang w:bidi="ru-RU"/>
        </w:rPr>
      </w:pPr>
      <w:r w:rsidRPr="00992CB4">
        <w:rPr>
          <w:rFonts w:eastAsia="Courier New"/>
          <w:color w:val="000000"/>
          <w:sz w:val="24"/>
          <w:szCs w:val="24"/>
          <w:lang w:bidi="ru-RU"/>
        </w:rPr>
        <w:t>выявления и устранения нарушений прав граждан;</w:t>
      </w:r>
    </w:p>
    <w:p w:rsidR="00992CB4" w:rsidRPr="00992CB4" w:rsidRDefault="00992CB4" w:rsidP="00992CB4">
      <w:pPr>
        <w:ind w:right="-3" w:firstLine="567"/>
        <w:jc w:val="both"/>
        <w:rPr>
          <w:rFonts w:eastAsia="Courier New"/>
          <w:color w:val="000000"/>
          <w:sz w:val="24"/>
          <w:szCs w:val="24"/>
          <w:lang w:bidi="ru-RU"/>
        </w:rPr>
      </w:pPr>
      <w:r w:rsidRPr="00992CB4">
        <w:rPr>
          <w:rFonts w:eastAsia="Courier New"/>
          <w:color w:val="000000"/>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92CB4" w:rsidRPr="00992CB4" w:rsidRDefault="00992CB4" w:rsidP="00992CB4">
      <w:pPr>
        <w:ind w:right="-3" w:firstLine="567"/>
        <w:jc w:val="both"/>
        <w:rPr>
          <w:rFonts w:eastAsia="Courier New"/>
          <w:color w:val="000000"/>
          <w:sz w:val="24"/>
          <w:szCs w:val="24"/>
          <w:lang w:bidi="ru-RU"/>
        </w:rPr>
      </w:pPr>
    </w:p>
    <w:p w:rsidR="00992CB4" w:rsidRPr="00992CB4" w:rsidRDefault="00992CB4" w:rsidP="00992CB4">
      <w:pPr>
        <w:ind w:right="-3"/>
        <w:jc w:val="center"/>
        <w:rPr>
          <w:b/>
          <w:bCs/>
          <w:sz w:val="24"/>
          <w:szCs w:val="24"/>
          <w:lang w:eastAsia="en-US"/>
        </w:rPr>
      </w:pPr>
      <w:r w:rsidRPr="00992CB4">
        <w:rPr>
          <w:b/>
          <w:bCs/>
          <w:sz w:val="24"/>
          <w:szCs w:val="24"/>
          <w:lang w:eastAsia="en-US"/>
        </w:rPr>
        <w:t>Порядок и периодичность осуществления плановых и внеплановых</w:t>
      </w:r>
      <w:r w:rsidRPr="00992CB4">
        <w:rPr>
          <w:b/>
          <w:bCs/>
          <w:sz w:val="24"/>
          <w:szCs w:val="24"/>
          <w:lang w:eastAsia="en-US"/>
        </w:rPr>
        <w:br/>
        <w:t xml:space="preserve">проверок полноты и качества предоставления муниципальной услуги, в том числе порядок и формы </w:t>
      </w:r>
      <w:proofErr w:type="gramStart"/>
      <w:r w:rsidRPr="00992CB4">
        <w:rPr>
          <w:b/>
          <w:bCs/>
          <w:sz w:val="24"/>
          <w:szCs w:val="24"/>
          <w:lang w:eastAsia="en-US"/>
        </w:rPr>
        <w:t>контроля за</w:t>
      </w:r>
      <w:proofErr w:type="gramEnd"/>
      <w:r w:rsidRPr="00992CB4">
        <w:rPr>
          <w:b/>
          <w:bCs/>
          <w:sz w:val="24"/>
          <w:szCs w:val="24"/>
          <w:lang w:eastAsia="en-US"/>
        </w:rPr>
        <w:t xml:space="preserve"> полнотой и качеством предоставления муниципальной услуги</w:t>
      </w:r>
    </w:p>
    <w:p w:rsidR="00992CB4" w:rsidRPr="00992CB4" w:rsidRDefault="00992CB4" w:rsidP="00992CB4">
      <w:pPr>
        <w:ind w:right="-3" w:firstLine="567"/>
        <w:jc w:val="center"/>
        <w:rPr>
          <w:b/>
          <w:bCs/>
          <w:sz w:val="24"/>
          <w:szCs w:val="24"/>
          <w:lang w:eastAsia="en-US"/>
        </w:rPr>
      </w:pPr>
    </w:p>
    <w:p w:rsidR="00992CB4" w:rsidRPr="00992CB4" w:rsidRDefault="00992CB4" w:rsidP="00440971">
      <w:pPr>
        <w:numPr>
          <w:ilvl w:val="0"/>
          <w:numId w:val="6"/>
        </w:numPr>
        <w:tabs>
          <w:tab w:val="left" w:pos="1091"/>
        </w:tabs>
        <w:autoSpaceDE/>
        <w:autoSpaceDN/>
        <w:adjustRightInd/>
        <w:ind w:left="390" w:right="-3" w:hanging="390"/>
        <w:jc w:val="both"/>
        <w:rPr>
          <w:rFonts w:eastAsia="Courier New"/>
          <w:color w:val="000000"/>
          <w:sz w:val="24"/>
          <w:szCs w:val="24"/>
          <w:lang w:bidi="ru-RU"/>
        </w:rPr>
      </w:pPr>
      <w:proofErr w:type="gramStart"/>
      <w:r w:rsidRPr="00992CB4">
        <w:rPr>
          <w:rFonts w:eastAsia="Courier New"/>
          <w:color w:val="000000"/>
          <w:sz w:val="24"/>
          <w:szCs w:val="24"/>
          <w:lang w:bidi="ru-RU"/>
        </w:rPr>
        <w:t>Контроль за</w:t>
      </w:r>
      <w:proofErr w:type="gramEnd"/>
      <w:r w:rsidRPr="00992CB4">
        <w:rPr>
          <w:rFonts w:eastAsia="Courier New"/>
          <w:color w:val="000000"/>
          <w:sz w:val="24"/>
          <w:szCs w:val="24"/>
          <w:lang w:bidi="ru-RU"/>
        </w:rPr>
        <w:t xml:space="preserve"> полнотой и качеством предоставления муниципальной услуги включает в себя проведение плановых и внеплановых проверок.</w:t>
      </w:r>
    </w:p>
    <w:p w:rsidR="00992CB4" w:rsidRPr="00992CB4" w:rsidRDefault="00992CB4" w:rsidP="00440971">
      <w:pPr>
        <w:numPr>
          <w:ilvl w:val="0"/>
          <w:numId w:val="6"/>
        </w:numPr>
        <w:tabs>
          <w:tab w:val="left" w:pos="1091"/>
        </w:tabs>
        <w:autoSpaceDE/>
        <w:autoSpaceDN/>
        <w:adjustRightInd/>
        <w:ind w:left="390" w:right="-3" w:hanging="390"/>
        <w:jc w:val="both"/>
        <w:rPr>
          <w:rFonts w:eastAsia="Courier New"/>
          <w:color w:val="000000"/>
          <w:sz w:val="24"/>
          <w:szCs w:val="24"/>
          <w:lang w:bidi="ru-RU"/>
        </w:rPr>
      </w:pPr>
      <w:r w:rsidRPr="00992CB4">
        <w:rPr>
          <w:rFonts w:eastAsia="Courier New"/>
          <w:color w:val="000000"/>
          <w:sz w:val="24"/>
          <w:szCs w:val="24"/>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92CB4" w:rsidRPr="00992CB4" w:rsidRDefault="00992CB4" w:rsidP="00992CB4">
      <w:pPr>
        <w:ind w:right="-3" w:firstLine="567"/>
        <w:jc w:val="both"/>
        <w:rPr>
          <w:rFonts w:eastAsia="Courier New"/>
          <w:color w:val="000000"/>
          <w:sz w:val="24"/>
          <w:szCs w:val="24"/>
          <w:lang w:bidi="ru-RU"/>
        </w:rPr>
      </w:pPr>
      <w:r w:rsidRPr="00992CB4">
        <w:rPr>
          <w:rFonts w:eastAsia="Courier New"/>
          <w:color w:val="000000"/>
          <w:sz w:val="24"/>
          <w:szCs w:val="24"/>
          <w:lang w:bidi="ru-RU"/>
        </w:rPr>
        <w:t xml:space="preserve">соблюдение сроков предоставления муниципальной услуги; </w:t>
      </w:r>
    </w:p>
    <w:p w:rsidR="00992CB4" w:rsidRPr="00992CB4" w:rsidRDefault="00992CB4" w:rsidP="00992CB4">
      <w:pPr>
        <w:ind w:right="-3" w:firstLine="567"/>
        <w:jc w:val="both"/>
        <w:rPr>
          <w:rFonts w:eastAsia="Courier New"/>
          <w:color w:val="000000"/>
          <w:sz w:val="24"/>
          <w:szCs w:val="24"/>
          <w:lang w:bidi="ru-RU"/>
        </w:rPr>
      </w:pPr>
      <w:r w:rsidRPr="00992CB4">
        <w:rPr>
          <w:rFonts w:eastAsia="Courier New"/>
          <w:color w:val="000000"/>
          <w:sz w:val="24"/>
          <w:szCs w:val="24"/>
          <w:lang w:bidi="ru-RU"/>
        </w:rPr>
        <w:t xml:space="preserve">соблюдение положений настоящего Административного регламента; </w:t>
      </w:r>
    </w:p>
    <w:p w:rsidR="00992CB4" w:rsidRPr="00992CB4" w:rsidRDefault="00992CB4" w:rsidP="00992CB4">
      <w:pPr>
        <w:ind w:right="-3" w:firstLine="567"/>
        <w:jc w:val="both"/>
        <w:rPr>
          <w:rFonts w:eastAsia="Courier New"/>
          <w:color w:val="000000"/>
          <w:sz w:val="24"/>
          <w:szCs w:val="24"/>
          <w:lang w:bidi="ru-RU"/>
        </w:rPr>
      </w:pPr>
      <w:r w:rsidRPr="00992CB4">
        <w:rPr>
          <w:rFonts w:eastAsia="Courier New"/>
          <w:color w:val="000000"/>
          <w:sz w:val="24"/>
          <w:szCs w:val="24"/>
          <w:lang w:bidi="ru-RU"/>
        </w:rPr>
        <w:t>правильность и обоснованность принятого решения об отказе в предоставлении муниципальной услуги.</w:t>
      </w:r>
    </w:p>
    <w:p w:rsidR="00992CB4" w:rsidRPr="00992CB4" w:rsidRDefault="00992CB4" w:rsidP="00992CB4">
      <w:pPr>
        <w:ind w:right="-3" w:firstLine="567"/>
        <w:jc w:val="both"/>
        <w:rPr>
          <w:rFonts w:eastAsia="Courier New"/>
          <w:color w:val="000000"/>
          <w:sz w:val="24"/>
          <w:szCs w:val="24"/>
          <w:lang w:bidi="ru-RU"/>
        </w:rPr>
      </w:pPr>
      <w:r w:rsidRPr="00992CB4">
        <w:rPr>
          <w:rFonts w:eastAsia="Courier New"/>
          <w:color w:val="000000"/>
          <w:sz w:val="24"/>
          <w:szCs w:val="24"/>
          <w:lang w:bidi="ru-RU"/>
        </w:rPr>
        <w:t xml:space="preserve">Основанием для проведения внеплановых проверок являются: </w:t>
      </w:r>
    </w:p>
    <w:p w:rsidR="00992CB4" w:rsidRPr="00992CB4" w:rsidRDefault="00992CB4" w:rsidP="00992CB4">
      <w:pPr>
        <w:ind w:right="-3" w:firstLine="567"/>
        <w:jc w:val="both"/>
        <w:rPr>
          <w:rFonts w:eastAsia="Courier New"/>
          <w:i/>
          <w:color w:val="000000"/>
          <w:sz w:val="24"/>
          <w:szCs w:val="24"/>
          <w:lang w:bidi="ru-RU"/>
        </w:rPr>
      </w:pPr>
      <w:r w:rsidRPr="00992CB4">
        <w:rPr>
          <w:rFonts w:eastAsia="Courier New"/>
          <w:color w:val="000000"/>
          <w:sz w:val="24"/>
          <w:szCs w:val="24"/>
          <w:lang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сельского поселения Мокша  </w:t>
      </w:r>
      <w:r w:rsidRPr="00992CB4">
        <w:rPr>
          <w:rFonts w:eastAsia="Courier New"/>
          <w:iCs/>
          <w:color w:val="000000"/>
          <w:sz w:val="24"/>
          <w:szCs w:val="24"/>
          <w:lang w:bidi="ru-RU"/>
        </w:rPr>
        <w:t>муниципального района Большеглушицкий Самарской области;</w:t>
      </w:r>
    </w:p>
    <w:p w:rsidR="00992CB4" w:rsidRPr="00992CB4" w:rsidRDefault="00992CB4" w:rsidP="00992CB4">
      <w:pPr>
        <w:ind w:right="-3" w:firstLine="567"/>
        <w:jc w:val="both"/>
        <w:rPr>
          <w:rFonts w:eastAsia="Courier New"/>
          <w:color w:val="000000"/>
          <w:sz w:val="24"/>
          <w:szCs w:val="24"/>
          <w:lang w:bidi="ru-RU"/>
        </w:rPr>
      </w:pPr>
      <w:r w:rsidRPr="00992CB4">
        <w:rPr>
          <w:rFonts w:eastAsia="Courier New"/>
          <w:color w:val="000000"/>
          <w:sz w:val="24"/>
          <w:szCs w:val="24"/>
          <w:lang w:bidi="ru-RU"/>
        </w:rPr>
        <w:t>обращения граждан и юридических лиц на нарушения законодательства, в том числе на качество предоставления муниципальной услуги.</w:t>
      </w:r>
    </w:p>
    <w:p w:rsidR="00992CB4" w:rsidRPr="00992CB4" w:rsidRDefault="00992CB4" w:rsidP="00992CB4">
      <w:pPr>
        <w:ind w:right="-3" w:firstLine="567"/>
        <w:jc w:val="both"/>
        <w:rPr>
          <w:rFonts w:eastAsia="Courier New"/>
          <w:color w:val="000000"/>
          <w:sz w:val="24"/>
          <w:szCs w:val="24"/>
          <w:lang w:bidi="ru-RU"/>
        </w:rPr>
      </w:pPr>
    </w:p>
    <w:p w:rsidR="00992CB4" w:rsidRPr="00992CB4" w:rsidRDefault="00992CB4" w:rsidP="00992CB4">
      <w:pPr>
        <w:ind w:right="-3"/>
        <w:jc w:val="center"/>
        <w:rPr>
          <w:b/>
          <w:bCs/>
          <w:sz w:val="24"/>
          <w:szCs w:val="24"/>
          <w:lang w:eastAsia="en-US"/>
        </w:rPr>
      </w:pPr>
      <w:r w:rsidRPr="00992CB4">
        <w:rPr>
          <w:b/>
          <w:bCs/>
          <w:sz w:val="24"/>
          <w:szCs w:val="24"/>
          <w:lang w:eastAsia="en-US"/>
        </w:rPr>
        <w:t>Ответственность должностных лиц за решения и действия</w:t>
      </w:r>
      <w:r w:rsidRPr="00992CB4">
        <w:rPr>
          <w:b/>
          <w:bCs/>
          <w:sz w:val="24"/>
          <w:szCs w:val="24"/>
          <w:lang w:eastAsia="en-US"/>
        </w:rPr>
        <w:br/>
        <w:t>(бездействие), принимаемые (осуществляемые) ими в ходе</w:t>
      </w:r>
      <w:r w:rsidRPr="00992CB4">
        <w:rPr>
          <w:b/>
          <w:bCs/>
          <w:sz w:val="24"/>
          <w:szCs w:val="24"/>
          <w:lang w:eastAsia="en-US"/>
        </w:rPr>
        <w:br/>
        <w:t>предоставления муниципальной услуги</w:t>
      </w:r>
    </w:p>
    <w:p w:rsidR="00992CB4" w:rsidRPr="00992CB4" w:rsidRDefault="00992CB4" w:rsidP="00992CB4">
      <w:pPr>
        <w:ind w:right="-3" w:firstLine="567"/>
        <w:jc w:val="center"/>
        <w:rPr>
          <w:b/>
          <w:bCs/>
          <w:sz w:val="24"/>
          <w:szCs w:val="24"/>
          <w:lang w:eastAsia="en-US"/>
        </w:rPr>
      </w:pPr>
    </w:p>
    <w:p w:rsidR="00992CB4" w:rsidRPr="00992CB4" w:rsidRDefault="00992CB4" w:rsidP="00440971">
      <w:pPr>
        <w:numPr>
          <w:ilvl w:val="1"/>
          <w:numId w:val="8"/>
        </w:numPr>
        <w:tabs>
          <w:tab w:val="left" w:pos="1091"/>
        </w:tabs>
        <w:autoSpaceDE/>
        <w:autoSpaceDN/>
        <w:adjustRightInd/>
        <w:ind w:left="0" w:right="-3" w:firstLine="567"/>
        <w:contextualSpacing/>
        <w:jc w:val="both"/>
        <w:rPr>
          <w:rFonts w:eastAsia="Courier New"/>
          <w:color w:val="000000"/>
          <w:sz w:val="24"/>
          <w:szCs w:val="24"/>
          <w:lang w:bidi="ru-RU"/>
        </w:rPr>
      </w:pPr>
      <w:r w:rsidRPr="00992CB4">
        <w:rPr>
          <w:rFonts w:eastAsia="Courier New"/>
          <w:color w:val="000000"/>
          <w:sz w:val="24"/>
          <w:szCs w:val="24"/>
          <w:lang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сельского поселения Мокша  </w:t>
      </w:r>
      <w:r w:rsidRPr="00992CB4">
        <w:rPr>
          <w:rFonts w:eastAsia="Courier New"/>
          <w:iCs/>
          <w:color w:val="000000"/>
          <w:sz w:val="24"/>
          <w:szCs w:val="24"/>
          <w:lang w:bidi="ru-RU"/>
        </w:rPr>
        <w:t>муниципального района Большеглушицкий Самарской области</w:t>
      </w:r>
      <w:r w:rsidRPr="00992CB4">
        <w:rPr>
          <w:rFonts w:eastAsia="Courier New"/>
          <w:color w:val="000000"/>
          <w:sz w:val="24"/>
          <w:szCs w:val="24"/>
          <w:lang w:bidi="ru-RU"/>
        </w:rPr>
        <w:t xml:space="preserve"> осуществляется привлечение виновных лиц к ответственности в соответствии с законодательством Российской Федерации.</w:t>
      </w:r>
    </w:p>
    <w:p w:rsidR="00992CB4" w:rsidRPr="00992CB4" w:rsidRDefault="00992CB4" w:rsidP="00992CB4">
      <w:pPr>
        <w:ind w:right="-3" w:firstLine="567"/>
        <w:jc w:val="both"/>
        <w:rPr>
          <w:rFonts w:eastAsia="Courier New"/>
          <w:color w:val="000000"/>
          <w:sz w:val="24"/>
          <w:szCs w:val="24"/>
          <w:lang w:bidi="ru-RU"/>
        </w:rPr>
      </w:pPr>
      <w:r w:rsidRPr="00992CB4">
        <w:rPr>
          <w:rFonts w:eastAsia="Courier New"/>
          <w:color w:val="000000"/>
          <w:sz w:val="24"/>
          <w:szCs w:val="24"/>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92CB4" w:rsidRPr="00992CB4" w:rsidRDefault="00992CB4" w:rsidP="00992CB4">
      <w:pPr>
        <w:ind w:right="-3" w:firstLine="567"/>
        <w:jc w:val="both"/>
        <w:rPr>
          <w:rFonts w:eastAsia="Courier New"/>
          <w:color w:val="000000"/>
          <w:sz w:val="24"/>
          <w:szCs w:val="24"/>
          <w:lang w:bidi="ru-RU"/>
        </w:rPr>
      </w:pPr>
    </w:p>
    <w:p w:rsidR="00992CB4" w:rsidRPr="00992CB4" w:rsidRDefault="00992CB4" w:rsidP="00992CB4">
      <w:pPr>
        <w:ind w:right="-3" w:firstLine="567"/>
        <w:jc w:val="center"/>
        <w:rPr>
          <w:b/>
          <w:bCs/>
          <w:sz w:val="24"/>
          <w:szCs w:val="24"/>
          <w:lang w:eastAsia="en-US"/>
        </w:rPr>
      </w:pPr>
      <w:r w:rsidRPr="00992CB4">
        <w:rPr>
          <w:b/>
          <w:bCs/>
          <w:sz w:val="24"/>
          <w:szCs w:val="24"/>
          <w:lang w:eastAsia="en-US"/>
        </w:rPr>
        <w:t xml:space="preserve">Требования к порядку и формам </w:t>
      </w:r>
      <w:proofErr w:type="gramStart"/>
      <w:r w:rsidRPr="00992CB4">
        <w:rPr>
          <w:b/>
          <w:bCs/>
          <w:sz w:val="24"/>
          <w:szCs w:val="24"/>
          <w:lang w:eastAsia="en-US"/>
        </w:rPr>
        <w:t>контроля за</w:t>
      </w:r>
      <w:proofErr w:type="gramEnd"/>
      <w:r w:rsidRPr="00992CB4">
        <w:rPr>
          <w:b/>
          <w:bCs/>
          <w:sz w:val="24"/>
          <w:szCs w:val="24"/>
          <w:lang w:eastAsia="en-US"/>
        </w:rPr>
        <w:t xml:space="preserve"> предоставлением</w:t>
      </w:r>
      <w:r w:rsidRPr="00992CB4">
        <w:rPr>
          <w:b/>
          <w:bCs/>
          <w:sz w:val="24"/>
          <w:szCs w:val="24"/>
          <w:lang w:eastAsia="en-US"/>
        </w:rPr>
        <w:br/>
        <w:t>муниципальной услуги, в том числе со стороны граждан, их объединений и организаций</w:t>
      </w:r>
    </w:p>
    <w:p w:rsidR="00992CB4" w:rsidRPr="00992CB4" w:rsidRDefault="00992CB4" w:rsidP="00992CB4">
      <w:pPr>
        <w:ind w:right="-3" w:firstLine="567"/>
        <w:jc w:val="center"/>
        <w:rPr>
          <w:b/>
          <w:bCs/>
          <w:sz w:val="24"/>
          <w:szCs w:val="24"/>
          <w:lang w:eastAsia="en-US"/>
        </w:rPr>
      </w:pPr>
    </w:p>
    <w:p w:rsidR="00992CB4" w:rsidRPr="00992CB4" w:rsidRDefault="00992CB4" w:rsidP="00440971">
      <w:pPr>
        <w:numPr>
          <w:ilvl w:val="1"/>
          <w:numId w:val="8"/>
        </w:numPr>
        <w:tabs>
          <w:tab w:val="left" w:pos="1161"/>
        </w:tabs>
        <w:autoSpaceDE/>
        <w:autoSpaceDN/>
        <w:adjustRightInd/>
        <w:ind w:left="0" w:right="-3" w:firstLine="567"/>
        <w:contextualSpacing/>
        <w:jc w:val="both"/>
        <w:rPr>
          <w:rFonts w:eastAsia="Courier New"/>
          <w:color w:val="000000"/>
          <w:sz w:val="24"/>
          <w:szCs w:val="24"/>
          <w:lang w:bidi="ru-RU"/>
        </w:rPr>
      </w:pPr>
      <w:r w:rsidRPr="00992CB4">
        <w:rPr>
          <w:rFonts w:eastAsia="Courier New"/>
          <w:color w:val="000000"/>
          <w:sz w:val="24"/>
          <w:szCs w:val="24"/>
          <w:lang w:bidi="ru-RU"/>
        </w:rPr>
        <w:t xml:space="preserve">Граждане, их объединения и организации имеют право осуществлять </w:t>
      </w:r>
      <w:proofErr w:type="gramStart"/>
      <w:r w:rsidRPr="00992CB4">
        <w:rPr>
          <w:rFonts w:eastAsia="Courier New"/>
          <w:color w:val="000000"/>
          <w:sz w:val="24"/>
          <w:szCs w:val="24"/>
          <w:lang w:bidi="ru-RU"/>
        </w:rPr>
        <w:t>контроль за</w:t>
      </w:r>
      <w:proofErr w:type="gramEnd"/>
      <w:r w:rsidRPr="00992CB4">
        <w:rPr>
          <w:rFonts w:eastAsia="Courier New"/>
          <w:color w:val="000000"/>
          <w:sz w:val="24"/>
          <w:szCs w:val="24"/>
          <w:lang w:bidi="ru-RU"/>
        </w:rPr>
        <w:t xml:space="preserve"> </w:t>
      </w:r>
      <w:r w:rsidRPr="00992CB4">
        <w:rPr>
          <w:rFonts w:eastAsia="Courier New"/>
          <w:color w:val="000000"/>
          <w:sz w:val="24"/>
          <w:szCs w:val="24"/>
          <w:lang w:bidi="ru-RU"/>
        </w:rPr>
        <w:lastRenderedPageBreak/>
        <w:t>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92CB4" w:rsidRPr="00992CB4" w:rsidRDefault="00992CB4" w:rsidP="00992CB4">
      <w:pPr>
        <w:ind w:right="-3" w:firstLine="567"/>
        <w:jc w:val="both"/>
        <w:rPr>
          <w:rFonts w:eastAsia="Courier New"/>
          <w:color w:val="000000"/>
          <w:sz w:val="24"/>
          <w:szCs w:val="24"/>
          <w:lang w:bidi="ru-RU"/>
        </w:rPr>
      </w:pPr>
      <w:r w:rsidRPr="00992CB4">
        <w:rPr>
          <w:rFonts w:eastAsia="Courier New"/>
          <w:color w:val="000000"/>
          <w:sz w:val="24"/>
          <w:szCs w:val="24"/>
          <w:lang w:bidi="ru-RU"/>
        </w:rPr>
        <w:t>4.6 Граждане, их объединения и организации также имеют право:</w:t>
      </w:r>
    </w:p>
    <w:p w:rsidR="00992CB4" w:rsidRPr="00992CB4" w:rsidRDefault="00992CB4" w:rsidP="00992CB4">
      <w:pPr>
        <w:ind w:right="-3" w:firstLine="567"/>
        <w:jc w:val="both"/>
        <w:rPr>
          <w:rFonts w:eastAsia="Courier New"/>
          <w:color w:val="000000"/>
          <w:sz w:val="24"/>
          <w:szCs w:val="24"/>
          <w:lang w:bidi="ru-RU"/>
        </w:rPr>
      </w:pPr>
      <w:r w:rsidRPr="00992CB4">
        <w:rPr>
          <w:rFonts w:eastAsia="Courier New"/>
          <w:color w:val="000000"/>
          <w:sz w:val="24"/>
          <w:szCs w:val="24"/>
          <w:lang w:bidi="ru-RU"/>
        </w:rPr>
        <w:t>направлять замечания и предложения по улучшению доступности и качества предоставления муниципальной услуги;</w:t>
      </w:r>
    </w:p>
    <w:p w:rsidR="00992CB4" w:rsidRPr="00992CB4" w:rsidRDefault="00992CB4" w:rsidP="00992CB4">
      <w:pPr>
        <w:ind w:right="-3" w:firstLine="567"/>
        <w:jc w:val="both"/>
        <w:rPr>
          <w:rFonts w:eastAsia="Courier New"/>
          <w:color w:val="000000"/>
          <w:sz w:val="24"/>
          <w:szCs w:val="24"/>
          <w:lang w:bidi="ru-RU"/>
        </w:rPr>
      </w:pPr>
      <w:r w:rsidRPr="00992CB4">
        <w:rPr>
          <w:rFonts w:eastAsia="Courier New"/>
          <w:color w:val="000000"/>
          <w:sz w:val="24"/>
          <w:szCs w:val="24"/>
          <w:lang w:bidi="ru-RU"/>
        </w:rPr>
        <w:t>вносить предложения о мерах по устранению нарушений настоящего Административного регламента.</w:t>
      </w:r>
    </w:p>
    <w:p w:rsidR="00992CB4" w:rsidRPr="00992CB4" w:rsidRDefault="00992CB4" w:rsidP="00992CB4">
      <w:pPr>
        <w:ind w:right="-3" w:firstLine="567"/>
        <w:jc w:val="both"/>
        <w:rPr>
          <w:rFonts w:eastAsia="Courier New"/>
          <w:color w:val="000000"/>
          <w:sz w:val="24"/>
          <w:szCs w:val="24"/>
          <w:lang w:bidi="ru-RU"/>
        </w:rPr>
      </w:pPr>
      <w:r w:rsidRPr="00992CB4">
        <w:rPr>
          <w:rFonts w:eastAsia="Courier New"/>
          <w:color w:val="000000"/>
          <w:sz w:val="24"/>
          <w:szCs w:val="24"/>
          <w:lang w:bidi="ru-RU"/>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92CB4" w:rsidRPr="00992CB4" w:rsidRDefault="00992CB4" w:rsidP="00992CB4">
      <w:pPr>
        <w:ind w:right="-3" w:firstLine="567"/>
        <w:jc w:val="both"/>
        <w:rPr>
          <w:rFonts w:eastAsia="Courier New"/>
          <w:color w:val="000000"/>
          <w:sz w:val="24"/>
          <w:szCs w:val="24"/>
          <w:lang w:bidi="ru-RU"/>
        </w:rPr>
      </w:pPr>
      <w:r w:rsidRPr="00992CB4">
        <w:rPr>
          <w:rFonts w:eastAsia="Courier New"/>
          <w:color w:val="000000"/>
          <w:sz w:val="24"/>
          <w:szCs w:val="24"/>
          <w:lang w:bidi="ru-RU"/>
        </w:rPr>
        <w:t>4.8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92CB4" w:rsidRPr="00992CB4" w:rsidRDefault="00992CB4" w:rsidP="00992CB4">
      <w:pPr>
        <w:ind w:right="-3" w:firstLine="567"/>
        <w:jc w:val="both"/>
        <w:rPr>
          <w:rFonts w:eastAsia="Courier New"/>
          <w:color w:val="000000"/>
          <w:sz w:val="24"/>
          <w:szCs w:val="24"/>
          <w:lang w:bidi="ru-RU"/>
        </w:rPr>
      </w:pPr>
    </w:p>
    <w:p w:rsidR="00992CB4" w:rsidRPr="00992CB4" w:rsidRDefault="00992CB4" w:rsidP="00992CB4">
      <w:pPr>
        <w:tabs>
          <w:tab w:val="left" w:pos="1207"/>
        </w:tabs>
        <w:ind w:right="-3"/>
        <w:jc w:val="center"/>
        <w:rPr>
          <w:b/>
          <w:bCs/>
          <w:sz w:val="24"/>
          <w:szCs w:val="24"/>
          <w:lang w:eastAsia="en-US"/>
        </w:rPr>
      </w:pPr>
      <w:r w:rsidRPr="00992CB4">
        <w:rPr>
          <w:b/>
          <w:bCs/>
          <w:sz w:val="24"/>
          <w:szCs w:val="24"/>
          <w:lang w:val="en-US" w:eastAsia="en-US"/>
        </w:rPr>
        <w:t>V</w:t>
      </w:r>
      <w:r w:rsidRPr="00992CB4">
        <w:rPr>
          <w:b/>
          <w:bCs/>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992CB4" w:rsidRPr="00992CB4" w:rsidRDefault="00992CB4" w:rsidP="00992CB4">
      <w:pPr>
        <w:tabs>
          <w:tab w:val="left" w:pos="1207"/>
        </w:tabs>
        <w:ind w:right="-3"/>
        <w:jc w:val="center"/>
        <w:rPr>
          <w:b/>
          <w:bCs/>
          <w:sz w:val="24"/>
          <w:szCs w:val="24"/>
          <w:lang w:eastAsia="en-US"/>
        </w:rPr>
      </w:pPr>
    </w:p>
    <w:p w:rsidR="00992CB4" w:rsidRPr="00992CB4" w:rsidRDefault="00992CB4" w:rsidP="00992CB4">
      <w:pPr>
        <w:ind w:right="-3" w:firstLine="567"/>
        <w:jc w:val="both"/>
        <w:rPr>
          <w:rFonts w:eastAsia="Courier New"/>
          <w:color w:val="000000"/>
          <w:sz w:val="24"/>
          <w:szCs w:val="24"/>
          <w:lang w:bidi="ru-RU"/>
        </w:rPr>
      </w:pPr>
      <w:r w:rsidRPr="00992CB4">
        <w:rPr>
          <w:rFonts w:eastAsia="Courier New"/>
          <w:color w:val="000000"/>
          <w:sz w:val="24"/>
          <w:szCs w:val="24"/>
          <w:lang w:bidi="ru-RU"/>
        </w:rPr>
        <w:t xml:space="preserve">5.1. </w:t>
      </w:r>
      <w:proofErr w:type="gramStart"/>
      <w:r w:rsidRPr="00992CB4">
        <w:rPr>
          <w:rFonts w:eastAsia="Courier New"/>
          <w:color w:val="000000"/>
          <w:sz w:val="24"/>
          <w:szCs w:val="24"/>
          <w:lang w:bidi="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992CB4" w:rsidRPr="00992CB4" w:rsidRDefault="00992CB4" w:rsidP="00992CB4">
      <w:pPr>
        <w:ind w:right="-3" w:firstLine="567"/>
        <w:jc w:val="both"/>
        <w:rPr>
          <w:rFonts w:eastAsia="Courier New"/>
          <w:color w:val="000000"/>
          <w:sz w:val="24"/>
          <w:szCs w:val="24"/>
          <w:lang w:bidi="ru-RU"/>
        </w:rPr>
      </w:pPr>
    </w:p>
    <w:p w:rsidR="00992CB4" w:rsidRPr="00992CB4" w:rsidRDefault="00992CB4" w:rsidP="00992CB4">
      <w:pPr>
        <w:ind w:right="-3"/>
        <w:jc w:val="center"/>
        <w:rPr>
          <w:b/>
          <w:bCs/>
          <w:sz w:val="24"/>
          <w:szCs w:val="24"/>
          <w:lang w:eastAsia="en-US"/>
        </w:rPr>
      </w:pPr>
      <w:r w:rsidRPr="00992CB4">
        <w:rPr>
          <w:b/>
          <w:bCs/>
          <w:sz w:val="24"/>
          <w:szCs w:val="24"/>
          <w:lang w:eastAsia="en-US"/>
        </w:rPr>
        <w:t xml:space="preserve">Органы местного самоуправления, организации и уполномоченные </w:t>
      </w:r>
      <w:proofErr w:type="gramStart"/>
      <w:r w:rsidRPr="00992CB4">
        <w:rPr>
          <w:b/>
          <w:bCs/>
          <w:sz w:val="24"/>
          <w:szCs w:val="24"/>
          <w:lang w:eastAsia="en-US"/>
        </w:rPr>
        <w:t>на</w:t>
      </w:r>
      <w:proofErr w:type="gramEnd"/>
    </w:p>
    <w:p w:rsidR="00992CB4" w:rsidRPr="00992CB4" w:rsidRDefault="00992CB4" w:rsidP="00992CB4">
      <w:pPr>
        <w:ind w:right="-3"/>
        <w:jc w:val="center"/>
        <w:rPr>
          <w:b/>
          <w:bCs/>
          <w:sz w:val="24"/>
          <w:szCs w:val="24"/>
          <w:lang w:eastAsia="en-US"/>
        </w:rPr>
      </w:pPr>
      <w:r w:rsidRPr="00992CB4">
        <w:rPr>
          <w:b/>
          <w:bCs/>
          <w:sz w:val="24"/>
          <w:szCs w:val="24"/>
          <w:lang w:eastAsia="en-US"/>
        </w:rPr>
        <w:t>рассмотрение жалобы лица, которым может быть направлена жалоба</w:t>
      </w:r>
      <w:r w:rsidRPr="00992CB4">
        <w:rPr>
          <w:b/>
          <w:bCs/>
          <w:sz w:val="24"/>
          <w:szCs w:val="24"/>
          <w:lang w:eastAsia="en-US"/>
        </w:rPr>
        <w:br/>
        <w:t>заявителя в досудебном (внесудебном) порядке;</w:t>
      </w:r>
    </w:p>
    <w:p w:rsidR="00992CB4" w:rsidRPr="00992CB4" w:rsidRDefault="00992CB4" w:rsidP="00992CB4">
      <w:pPr>
        <w:ind w:right="-3" w:firstLine="567"/>
        <w:jc w:val="center"/>
        <w:rPr>
          <w:b/>
          <w:bCs/>
          <w:sz w:val="24"/>
          <w:szCs w:val="24"/>
          <w:lang w:eastAsia="en-US"/>
        </w:rPr>
      </w:pPr>
    </w:p>
    <w:p w:rsidR="00992CB4" w:rsidRPr="00992CB4" w:rsidRDefault="00992CB4" w:rsidP="00440971">
      <w:pPr>
        <w:numPr>
          <w:ilvl w:val="0"/>
          <w:numId w:val="7"/>
        </w:numPr>
        <w:tabs>
          <w:tab w:val="left" w:pos="1244"/>
        </w:tabs>
        <w:autoSpaceDE/>
        <w:autoSpaceDN/>
        <w:adjustRightInd/>
        <w:ind w:left="390" w:right="-3" w:hanging="390"/>
        <w:jc w:val="both"/>
        <w:rPr>
          <w:rFonts w:eastAsia="Courier New"/>
          <w:color w:val="000000"/>
          <w:sz w:val="24"/>
          <w:szCs w:val="24"/>
          <w:lang w:bidi="ru-RU"/>
        </w:rPr>
      </w:pPr>
      <w:r w:rsidRPr="00992CB4">
        <w:rPr>
          <w:rFonts w:eastAsia="Courier New"/>
          <w:color w:val="000000"/>
          <w:sz w:val="24"/>
          <w:szCs w:val="24"/>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92CB4" w:rsidRPr="00992CB4" w:rsidRDefault="00992CB4" w:rsidP="00992CB4">
      <w:pPr>
        <w:ind w:right="-3" w:firstLine="567"/>
        <w:jc w:val="both"/>
        <w:rPr>
          <w:rFonts w:eastAsia="Courier New"/>
          <w:color w:val="000000"/>
          <w:sz w:val="24"/>
          <w:szCs w:val="24"/>
          <w:lang w:bidi="ru-RU"/>
        </w:rPr>
      </w:pPr>
      <w:proofErr w:type="gramStart"/>
      <w:r w:rsidRPr="00992CB4">
        <w:rPr>
          <w:rFonts w:eastAsia="Courier New"/>
          <w:color w:val="000000"/>
          <w:sz w:val="24"/>
          <w:szCs w:val="24"/>
          <w:lang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92CB4" w:rsidRPr="00992CB4" w:rsidRDefault="00992CB4" w:rsidP="00992CB4">
      <w:pPr>
        <w:ind w:right="-3" w:firstLine="567"/>
        <w:jc w:val="both"/>
        <w:rPr>
          <w:rFonts w:eastAsia="Courier New"/>
          <w:color w:val="000000"/>
          <w:sz w:val="24"/>
          <w:szCs w:val="24"/>
          <w:lang w:bidi="ru-RU"/>
        </w:rPr>
      </w:pPr>
      <w:r w:rsidRPr="00992CB4">
        <w:rPr>
          <w:rFonts w:eastAsia="Courier New"/>
          <w:color w:val="000000"/>
          <w:sz w:val="24"/>
          <w:szCs w:val="24"/>
          <w:lang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92CB4" w:rsidRPr="00992CB4" w:rsidRDefault="00992CB4" w:rsidP="00992CB4">
      <w:pPr>
        <w:ind w:right="-3" w:firstLine="567"/>
        <w:jc w:val="both"/>
        <w:rPr>
          <w:rFonts w:eastAsia="Courier New"/>
          <w:color w:val="000000"/>
          <w:sz w:val="24"/>
          <w:szCs w:val="24"/>
          <w:lang w:bidi="ru-RU"/>
        </w:rPr>
      </w:pPr>
      <w:r w:rsidRPr="00992CB4">
        <w:rPr>
          <w:rFonts w:eastAsia="Courier New"/>
          <w:color w:val="000000"/>
          <w:sz w:val="24"/>
          <w:szCs w:val="24"/>
          <w:lang w:bidi="ru-RU"/>
        </w:rPr>
        <w:t>к руководителю многофункционального центра - на решения и действия (бездействие) работника многофункционального центра;</w:t>
      </w:r>
    </w:p>
    <w:p w:rsidR="00992CB4" w:rsidRPr="00992CB4" w:rsidRDefault="00992CB4" w:rsidP="00992CB4">
      <w:pPr>
        <w:ind w:right="-3" w:firstLine="567"/>
        <w:jc w:val="both"/>
        <w:rPr>
          <w:rFonts w:eastAsia="Courier New"/>
          <w:color w:val="000000"/>
          <w:sz w:val="24"/>
          <w:szCs w:val="24"/>
          <w:lang w:bidi="ru-RU"/>
        </w:rPr>
      </w:pPr>
      <w:r w:rsidRPr="00992CB4">
        <w:rPr>
          <w:rFonts w:eastAsia="Courier New"/>
          <w:color w:val="000000"/>
          <w:sz w:val="24"/>
          <w:szCs w:val="24"/>
          <w:lang w:bidi="ru-RU"/>
        </w:rPr>
        <w:t>к учредителю многофункционального центра - на решение и действия (бездействие) многофункционального центра.</w:t>
      </w:r>
    </w:p>
    <w:p w:rsidR="00992CB4" w:rsidRPr="00992CB4" w:rsidRDefault="00992CB4" w:rsidP="00992CB4">
      <w:pPr>
        <w:ind w:right="-3" w:firstLine="567"/>
        <w:jc w:val="both"/>
        <w:rPr>
          <w:rFonts w:eastAsia="Courier New"/>
          <w:color w:val="000000"/>
          <w:sz w:val="24"/>
          <w:szCs w:val="24"/>
          <w:lang w:bidi="ru-RU"/>
        </w:rPr>
      </w:pPr>
      <w:r w:rsidRPr="00992CB4">
        <w:rPr>
          <w:rFonts w:eastAsia="Courier New"/>
          <w:color w:val="000000"/>
          <w:sz w:val="24"/>
          <w:szCs w:val="24"/>
          <w:lang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92CB4" w:rsidRPr="00992CB4" w:rsidRDefault="00992CB4" w:rsidP="00992CB4">
      <w:pPr>
        <w:ind w:right="-3" w:firstLine="567"/>
        <w:jc w:val="both"/>
        <w:rPr>
          <w:rFonts w:eastAsia="Courier New"/>
          <w:color w:val="000000"/>
          <w:sz w:val="24"/>
          <w:szCs w:val="24"/>
          <w:lang w:bidi="ru-RU"/>
        </w:rPr>
      </w:pPr>
    </w:p>
    <w:p w:rsidR="00992CB4" w:rsidRPr="00992CB4" w:rsidRDefault="00992CB4" w:rsidP="00992CB4">
      <w:pPr>
        <w:keepNext/>
        <w:keepLines/>
        <w:ind w:right="-3" w:firstLine="567"/>
        <w:jc w:val="center"/>
        <w:outlineLvl w:val="1"/>
        <w:rPr>
          <w:b/>
          <w:bCs/>
          <w:sz w:val="24"/>
          <w:szCs w:val="24"/>
          <w:lang w:eastAsia="en-US"/>
        </w:rPr>
      </w:pPr>
      <w:r w:rsidRPr="00992CB4">
        <w:rPr>
          <w:b/>
          <w:bCs/>
          <w:sz w:val="24"/>
          <w:szCs w:val="24"/>
          <w:lang w:eastAsia="en-US"/>
        </w:rPr>
        <w:t>Способы информирования заявителей о порядке подачи и рассмотрения</w:t>
      </w:r>
      <w:r w:rsidRPr="00992CB4">
        <w:rPr>
          <w:b/>
          <w:bCs/>
          <w:sz w:val="24"/>
          <w:szCs w:val="24"/>
          <w:lang w:eastAsia="en-US"/>
        </w:rPr>
        <w:br/>
        <w:t>жалобы, в том числе с использованием Единого портала государственных и муниципальных услуг (функции)</w:t>
      </w:r>
    </w:p>
    <w:p w:rsidR="00992CB4" w:rsidRPr="00992CB4" w:rsidRDefault="00992CB4" w:rsidP="00992CB4">
      <w:pPr>
        <w:keepNext/>
        <w:keepLines/>
        <w:ind w:right="-3" w:firstLine="567"/>
        <w:jc w:val="center"/>
        <w:outlineLvl w:val="1"/>
        <w:rPr>
          <w:b/>
          <w:bCs/>
          <w:sz w:val="24"/>
          <w:szCs w:val="24"/>
          <w:lang w:eastAsia="en-US"/>
        </w:rPr>
      </w:pPr>
    </w:p>
    <w:p w:rsidR="00992CB4" w:rsidRPr="00992CB4" w:rsidRDefault="00992CB4" w:rsidP="00440971">
      <w:pPr>
        <w:numPr>
          <w:ilvl w:val="0"/>
          <w:numId w:val="7"/>
        </w:numPr>
        <w:tabs>
          <w:tab w:val="left" w:pos="1244"/>
        </w:tabs>
        <w:autoSpaceDE/>
        <w:autoSpaceDN/>
        <w:adjustRightInd/>
        <w:ind w:left="390" w:right="-3" w:hanging="390"/>
        <w:jc w:val="both"/>
        <w:rPr>
          <w:rFonts w:eastAsia="Courier New"/>
          <w:color w:val="000000"/>
          <w:sz w:val="24"/>
          <w:szCs w:val="24"/>
          <w:lang w:bidi="ru-RU"/>
        </w:rPr>
      </w:pPr>
      <w:r w:rsidRPr="00992CB4">
        <w:rPr>
          <w:rFonts w:eastAsia="Courier New"/>
          <w:color w:val="000000"/>
          <w:sz w:val="24"/>
          <w:szCs w:val="24"/>
          <w:lang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92CB4" w:rsidRPr="00992CB4" w:rsidRDefault="00992CB4" w:rsidP="00992CB4">
      <w:pPr>
        <w:tabs>
          <w:tab w:val="left" w:pos="1244"/>
        </w:tabs>
        <w:ind w:left="567" w:right="-3"/>
        <w:jc w:val="both"/>
        <w:rPr>
          <w:rFonts w:eastAsia="Courier New"/>
          <w:color w:val="000000"/>
          <w:sz w:val="24"/>
          <w:szCs w:val="24"/>
          <w:lang w:bidi="ru-RU"/>
        </w:rPr>
      </w:pPr>
    </w:p>
    <w:p w:rsidR="00992CB4" w:rsidRPr="00992CB4" w:rsidRDefault="00992CB4" w:rsidP="00992CB4">
      <w:pPr>
        <w:ind w:right="-3"/>
        <w:jc w:val="center"/>
        <w:rPr>
          <w:b/>
          <w:bCs/>
          <w:sz w:val="24"/>
          <w:szCs w:val="24"/>
          <w:lang w:eastAsia="en-US"/>
        </w:rPr>
      </w:pPr>
      <w:proofErr w:type="gramStart"/>
      <w:r w:rsidRPr="00992CB4">
        <w:rPr>
          <w:b/>
          <w:bCs/>
          <w:sz w:val="24"/>
          <w:szCs w:val="24"/>
          <w:lang w:eastAsia="en-US"/>
        </w:rPr>
        <w:lastRenderedPageBreak/>
        <w:t>Перечень нормативных правовых актов, регулирующих порядок досудебного</w:t>
      </w:r>
      <w:r w:rsidRPr="00992CB4">
        <w:rPr>
          <w:b/>
          <w:bCs/>
          <w:sz w:val="24"/>
          <w:szCs w:val="24"/>
          <w:lang w:eastAsia="en-US"/>
        </w:rPr>
        <w:br/>
        <w:t>(внесудебного) обжалования действий (бездействия) и (или) решений,</w:t>
      </w:r>
      <w:r w:rsidRPr="00992CB4">
        <w:rPr>
          <w:b/>
          <w:bCs/>
          <w:sz w:val="24"/>
          <w:szCs w:val="24"/>
          <w:lang w:eastAsia="en-US"/>
        </w:rPr>
        <w:br/>
        <w:t xml:space="preserve">принятых (осуществленных) в ходе предоставления </w:t>
      </w:r>
      <w:proofErr w:type="gramEnd"/>
    </w:p>
    <w:p w:rsidR="00992CB4" w:rsidRPr="00992CB4" w:rsidRDefault="00992CB4" w:rsidP="00992CB4">
      <w:pPr>
        <w:keepNext/>
        <w:keepLines/>
        <w:ind w:right="-3"/>
        <w:jc w:val="center"/>
        <w:outlineLvl w:val="1"/>
        <w:rPr>
          <w:b/>
          <w:bCs/>
          <w:sz w:val="24"/>
          <w:szCs w:val="24"/>
          <w:lang w:eastAsia="en-US"/>
        </w:rPr>
      </w:pPr>
      <w:r w:rsidRPr="00992CB4">
        <w:rPr>
          <w:b/>
          <w:bCs/>
          <w:sz w:val="24"/>
          <w:szCs w:val="24"/>
          <w:lang w:eastAsia="en-US"/>
        </w:rPr>
        <w:t>муниципальной услуги</w:t>
      </w:r>
    </w:p>
    <w:p w:rsidR="00992CB4" w:rsidRPr="00992CB4" w:rsidRDefault="00992CB4" w:rsidP="00992CB4">
      <w:pPr>
        <w:keepNext/>
        <w:keepLines/>
        <w:ind w:right="-3"/>
        <w:jc w:val="center"/>
        <w:outlineLvl w:val="1"/>
        <w:rPr>
          <w:b/>
          <w:bCs/>
          <w:sz w:val="24"/>
          <w:szCs w:val="24"/>
          <w:lang w:eastAsia="en-US"/>
        </w:rPr>
      </w:pPr>
    </w:p>
    <w:p w:rsidR="00992CB4" w:rsidRPr="00992CB4" w:rsidRDefault="00992CB4" w:rsidP="00440971">
      <w:pPr>
        <w:numPr>
          <w:ilvl w:val="0"/>
          <w:numId w:val="7"/>
        </w:numPr>
        <w:tabs>
          <w:tab w:val="left" w:pos="1239"/>
        </w:tabs>
        <w:autoSpaceDE/>
        <w:autoSpaceDN/>
        <w:adjustRightInd/>
        <w:ind w:left="390" w:right="-3" w:hanging="390"/>
        <w:jc w:val="both"/>
        <w:rPr>
          <w:rFonts w:eastAsia="Courier New"/>
          <w:color w:val="000000"/>
          <w:sz w:val="24"/>
          <w:szCs w:val="24"/>
          <w:lang w:bidi="ru-RU"/>
        </w:rPr>
      </w:pPr>
      <w:r w:rsidRPr="00992CB4">
        <w:rPr>
          <w:rFonts w:eastAsia="Courier New"/>
          <w:color w:val="000000"/>
          <w:sz w:val="24"/>
          <w:szCs w:val="24"/>
          <w:lang w:bidi="ru-RU"/>
        </w:rP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992CB4" w:rsidRPr="00992CB4" w:rsidRDefault="00992CB4" w:rsidP="00992CB4">
      <w:pPr>
        <w:ind w:right="-3" w:firstLine="567"/>
        <w:jc w:val="both"/>
        <w:rPr>
          <w:sz w:val="24"/>
          <w:szCs w:val="24"/>
          <w:lang w:eastAsia="en-US"/>
        </w:rPr>
      </w:pPr>
      <w:r w:rsidRPr="00992CB4">
        <w:rPr>
          <w:sz w:val="24"/>
          <w:szCs w:val="24"/>
          <w:lang w:eastAsia="en-US"/>
        </w:rPr>
        <w:t>Федеральным законом № 210-ФЗ;</w:t>
      </w:r>
    </w:p>
    <w:p w:rsidR="00992CB4" w:rsidRPr="00992CB4" w:rsidRDefault="00992CB4" w:rsidP="00992CB4">
      <w:pPr>
        <w:ind w:right="-3" w:firstLine="567"/>
        <w:jc w:val="both"/>
        <w:rPr>
          <w:sz w:val="24"/>
          <w:szCs w:val="24"/>
          <w:lang w:eastAsia="en-US"/>
        </w:rPr>
      </w:pPr>
      <w:proofErr w:type="gramStart"/>
      <w:r w:rsidRPr="00992CB4">
        <w:rPr>
          <w:rFonts w:eastAsia="Consolas"/>
          <w:color w:val="000000"/>
          <w:sz w:val="24"/>
          <w:szCs w:val="24"/>
        </w:rPr>
        <w:t>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992CB4">
        <w:rPr>
          <w:rFonts w:eastAsia="Consolas"/>
          <w:color w:val="000000"/>
          <w:sz w:val="24"/>
          <w:szCs w:val="24"/>
        </w:rPr>
        <w:t xml:space="preserve"> 1.1 статьи 16 Федерального закона «Об организации предоставления государственных и муниципальных услуг», и их </w:t>
      </w:r>
      <w:proofErr w:type="gramStart"/>
      <w:r w:rsidRPr="00992CB4">
        <w:rPr>
          <w:rFonts w:eastAsia="Consolas"/>
          <w:color w:val="000000"/>
          <w:sz w:val="24"/>
          <w:szCs w:val="24"/>
        </w:rPr>
        <w:t>работников</w:t>
      </w:r>
      <w:proofErr w:type="gramEnd"/>
      <w:r w:rsidRPr="00992CB4">
        <w:rPr>
          <w:rFonts w:eastAsia="Consolas"/>
          <w:color w:val="000000"/>
          <w:sz w:val="24"/>
          <w:szCs w:val="24"/>
        </w:rPr>
        <w:t xml:space="preserve"> а также</w:t>
      </w:r>
      <w:r w:rsidRPr="00992CB4">
        <w:rPr>
          <w:rFonts w:eastAsia="Consolas"/>
          <w:color w:val="FFFFFF"/>
          <w:sz w:val="24"/>
          <w:szCs w:val="24"/>
          <w14:textFill>
            <w14:solidFill>
              <w14:srgbClr w14:val="FFFFFF">
                <w14:alpha w14:val="100000"/>
              </w14:srgbClr>
            </w14:solidFill>
          </w14:textFill>
        </w:rPr>
        <w:tab/>
      </w:r>
      <w:r w:rsidRPr="00992CB4">
        <w:rPr>
          <w:rFonts w:eastAsia="Consolas"/>
          <w:color w:val="000000"/>
          <w:sz w:val="24"/>
          <w:szCs w:val="24"/>
        </w:rPr>
        <w:t>многофункциональных центров предоставления государственных и муниципальных услуг и их работников»;</w:t>
      </w:r>
    </w:p>
    <w:p w:rsidR="00992CB4" w:rsidRPr="00992CB4" w:rsidRDefault="00992CB4" w:rsidP="00992CB4">
      <w:pPr>
        <w:tabs>
          <w:tab w:val="left" w:pos="662"/>
        </w:tabs>
        <w:ind w:right="-3" w:firstLine="567"/>
        <w:jc w:val="both"/>
        <w:rPr>
          <w:rFonts w:eastAsia="Courier New"/>
          <w:color w:val="000000"/>
          <w:sz w:val="24"/>
          <w:szCs w:val="24"/>
          <w:lang w:bidi="ru-RU"/>
        </w:rPr>
      </w:pPr>
      <w:r w:rsidRPr="00992CB4">
        <w:rPr>
          <w:rFonts w:eastAsia="Courier New"/>
          <w:color w:val="000000"/>
          <w:sz w:val="24"/>
          <w:szCs w:val="24"/>
          <w:lang w:bidi="ru-RU"/>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92CB4" w:rsidRPr="00992CB4" w:rsidRDefault="00992CB4" w:rsidP="00992CB4">
      <w:pPr>
        <w:ind w:right="-3" w:firstLine="567"/>
        <w:jc w:val="both"/>
        <w:rPr>
          <w:rFonts w:eastAsia="Consolas"/>
          <w:sz w:val="24"/>
          <w:szCs w:val="24"/>
        </w:rPr>
      </w:pPr>
    </w:p>
    <w:p w:rsidR="00992CB4" w:rsidRPr="00992CB4" w:rsidRDefault="00992CB4" w:rsidP="00992CB4">
      <w:pPr>
        <w:keepNext/>
        <w:keepLines/>
        <w:tabs>
          <w:tab w:val="left" w:pos="981"/>
        </w:tabs>
        <w:ind w:right="493"/>
        <w:jc w:val="center"/>
        <w:outlineLvl w:val="1"/>
        <w:rPr>
          <w:b/>
          <w:bCs/>
          <w:sz w:val="24"/>
          <w:szCs w:val="24"/>
          <w:lang w:eastAsia="en-US"/>
        </w:rPr>
      </w:pPr>
      <w:r w:rsidRPr="00992CB4">
        <w:rPr>
          <w:b/>
          <w:bCs/>
          <w:sz w:val="24"/>
          <w:szCs w:val="24"/>
          <w:lang w:val="en-US" w:eastAsia="en-US"/>
        </w:rPr>
        <w:t>VI</w:t>
      </w:r>
      <w:r w:rsidRPr="00992CB4">
        <w:rPr>
          <w:b/>
          <w:bCs/>
          <w:sz w:val="24"/>
          <w:szCs w:val="24"/>
          <w:lang w:eastAsia="en-US"/>
        </w:rPr>
        <w:t>. Особенности выполнения административных процедур (действий) в</w:t>
      </w:r>
    </w:p>
    <w:p w:rsidR="00992CB4" w:rsidRPr="00992CB4" w:rsidRDefault="00992CB4" w:rsidP="00992CB4">
      <w:pPr>
        <w:ind w:right="493"/>
        <w:jc w:val="center"/>
        <w:rPr>
          <w:b/>
          <w:bCs/>
          <w:sz w:val="24"/>
          <w:szCs w:val="24"/>
          <w:lang w:eastAsia="en-US"/>
        </w:rPr>
      </w:pPr>
      <w:r w:rsidRPr="00992CB4">
        <w:rPr>
          <w:b/>
          <w:bCs/>
          <w:sz w:val="24"/>
          <w:szCs w:val="24"/>
          <w:lang w:eastAsia="en-US"/>
        </w:rPr>
        <w:t xml:space="preserve">многофункциональных </w:t>
      </w:r>
      <w:proofErr w:type="gramStart"/>
      <w:r w:rsidRPr="00992CB4">
        <w:rPr>
          <w:b/>
          <w:bCs/>
          <w:sz w:val="24"/>
          <w:szCs w:val="24"/>
          <w:lang w:eastAsia="en-US"/>
        </w:rPr>
        <w:t>центрах</w:t>
      </w:r>
      <w:proofErr w:type="gramEnd"/>
    </w:p>
    <w:p w:rsidR="00992CB4" w:rsidRPr="00992CB4" w:rsidRDefault="00992CB4" w:rsidP="00992CB4">
      <w:pPr>
        <w:ind w:right="493"/>
        <w:jc w:val="center"/>
        <w:rPr>
          <w:b/>
          <w:bCs/>
          <w:sz w:val="24"/>
          <w:szCs w:val="24"/>
          <w:lang w:eastAsia="en-US"/>
        </w:rPr>
      </w:pPr>
    </w:p>
    <w:p w:rsidR="00992CB4" w:rsidRPr="00992CB4" w:rsidRDefault="00992CB4" w:rsidP="00992CB4">
      <w:pPr>
        <w:keepNext/>
        <w:keepLines/>
        <w:ind w:right="493"/>
        <w:jc w:val="center"/>
        <w:outlineLvl w:val="1"/>
        <w:rPr>
          <w:b/>
          <w:bCs/>
          <w:sz w:val="24"/>
          <w:szCs w:val="24"/>
          <w:lang w:eastAsia="en-US"/>
        </w:rPr>
      </w:pPr>
      <w:r w:rsidRPr="00992CB4">
        <w:rPr>
          <w:b/>
          <w:bCs/>
          <w:sz w:val="24"/>
          <w:szCs w:val="24"/>
          <w:lang w:eastAsia="en-US"/>
        </w:rPr>
        <w:t>Исчерпывающий перечень административных процедур (действий) при</w:t>
      </w:r>
      <w:r w:rsidRPr="00992CB4">
        <w:rPr>
          <w:b/>
          <w:bCs/>
          <w:sz w:val="24"/>
          <w:szCs w:val="24"/>
          <w:lang w:eastAsia="en-US"/>
        </w:rPr>
        <w:br/>
        <w:t>предоставлении муниципальной услуги, выполняемых</w:t>
      </w:r>
    </w:p>
    <w:p w:rsidR="00992CB4" w:rsidRPr="00992CB4" w:rsidRDefault="00992CB4" w:rsidP="00992CB4">
      <w:pPr>
        <w:keepNext/>
        <w:keepLines/>
        <w:ind w:right="493"/>
        <w:jc w:val="center"/>
        <w:outlineLvl w:val="1"/>
        <w:rPr>
          <w:b/>
          <w:bCs/>
          <w:sz w:val="24"/>
          <w:szCs w:val="24"/>
          <w:lang w:eastAsia="en-US"/>
        </w:rPr>
      </w:pPr>
      <w:r w:rsidRPr="00992CB4">
        <w:rPr>
          <w:b/>
          <w:bCs/>
          <w:sz w:val="24"/>
          <w:szCs w:val="24"/>
          <w:lang w:eastAsia="en-US"/>
        </w:rPr>
        <w:t>многофункциональными центрами</w:t>
      </w:r>
    </w:p>
    <w:p w:rsidR="00992CB4" w:rsidRPr="00992CB4" w:rsidRDefault="00992CB4" w:rsidP="00992CB4">
      <w:pPr>
        <w:keepNext/>
        <w:keepLines/>
        <w:ind w:right="493"/>
        <w:jc w:val="both"/>
        <w:outlineLvl w:val="1"/>
        <w:rPr>
          <w:b/>
          <w:bCs/>
          <w:sz w:val="24"/>
          <w:szCs w:val="24"/>
          <w:lang w:eastAsia="en-US"/>
        </w:rPr>
      </w:pPr>
    </w:p>
    <w:p w:rsidR="00992CB4" w:rsidRPr="00992CB4" w:rsidRDefault="00992CB4" w:rsidP="00992CB4">
      <w:pPr>
        <w:ind w:right="493" w:firstLine="709"/>
        <w:jc w:val="both"/>
        <w:rPr>
          <w:rFonts w:eastAsia="Courier New"/>
          <w:color w:val="000000"/>
          <w:sz w:val="24"/>
          <w:szCs w:val="24"/>
          <w:lang w:bidi="ru-RU"/>
        </w:rPr>
      </w:pPr>
      <w:r w:rsidRPr="00992CB4">
        <w:rPr>
          <w:rFonts w:eastAsia="Courier New"/>
          <w:color w:val="000000"/>
          <w:sz w:val="24"/>
          <w:szCs w:val="24"/>
          <w:lang w:bidi="ru-RU"/>
        </w:rPr>
        <w:t>6.1 Многофункциональный центр осуществляет:</w:t>
      </w:r>
    </w:p>
    <w:p w:rsidR="00992CB4" w:rsidRPr="00992CB4" w:rsidRDefault="00992CB4" w:rsidP="00992CB4">
      <w:pPr>
        <w:ind w:right="493" w:firstLine="709"/>
        <w:jc w:val="both"/>
        <w:rPr>
          <w:rFonts w:eastAsia="Courier New"/>
          <w:color w:val="000000"/>
          <w:sz w:val="24"/>
          <w:szCs w:val="24"/>
          <w:lang w:bidi="ru-RU"/>
        </w:rPr>
      </w:pPr>
      <w:r w:rsidRPr="00992CB4">
        <w:rPr>
          <w:rFonts w:eastAsia="Courier New"/>
          <w:color w:val="000000"/>
          <w:sz w:val="24"/>
          <w:szCs w:val="24"/>
          <w:lang w:bidi="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92CB4" w:rsidRPr="00992CB4" w:rsidRDefault="00992CB4" w:rsidP="00992CB4">
      <w:pPr>
        <w:ind w:right="493" w:firstLine="709"/>
        <w:jc w:val="both"/>
        <w:rPr>
          <w:rFonts w:eastAsia="Courier New"/>
          <w:color w:val="000000"/>
          <w:sz w:val="24"/>
          <w:szCs w:val="24"/>
          <w:lang w:bidi="ru-RU"/>
        </w:rPr>
      </w:pPr>
      <w:r w:rsidRPr="00992CB4">
        <w:rPr>
          <w:rFonts w:eastAsia="Courier New"/>
          <w:color w:val="000000"/>
          <w:sz w:val="24"/>
          <w:szCs w:val="24"/>
          <w:lang w:bidi="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992CB4">
        <w:rPr>
          <w:rFonts w:eastAsia="Courier New"/>
          <w:color w:val="000000"/>
          <w:sz w:val="24"/>
          <w:szCs w:val="24"/>
          <w:lang w:bidi="ru-RU"/>
        </w:rPr>
        <w:t>заверение выписок</w:t>
      </w:r>
      <w:proofErr w:type="gramEnd"/>
      <w:r w:rsidRPr="00992CB4">
        <w:rPr>
          <w:rFonts w:eastAsia="Courier New"/>
          <w:color w:val="000000"/>
          <w:sz w:val="24"/>
          <w:szCs w:val="24"/>
          <w:lang w:bidi="ru-RU"/>
        </w:rPr>
        <w:t xml:space="preserve"> из информационных систем органов, предоставляющих муниципальных услуг;</w:t>
      </w:r>
    </w:p>
    <w:p w:rsidR="00992CB4" w:rsidRPr="00992CB4" w:rsidRDefault="00992CB4" w:rsidP="00992CB4">
      <w:pPr>
        <w:ind w:right="493" w:firstLine="709"/>
        <w:jc w:val="both"/>
        <w:rPr>
          <w:rFonts w:eastAsia="Courier New"/>
          <w:color w:val="000000"/>
          <w:sz w:val="24"/>
          <w:szCs w:val="24"/>
          <w:lang w:bidi="ru-RU"/>
        </w:rPr>
      </w:pPr>
      <w:r w:rsidRPr="00992CB4">
        <w:rPr>
          <w:rFonts w:eastAsia="Courier New"/>
          <w:color w:val="000000"/>
          <w:sz w:val="24"/>
          <w:szCs w:val="24"/>
          <w:lang w:bidi="ru-RU"/>
        </w:rPr>
        <w:t>иные процедуры и действия, предусмотренные Федеральным законом № 210-ФЗ.</w:t>
      </w:r>
    </w:p>
    <w:p w:rsidR="00992CB4" w:rsidRPr="00992CB4" w:rsidRDefault="00992CB4" w:rsidP="00992CB4">
      <w:pPr>
        <w:ind w:right="493" w:firstLine="709"/>
        <w:jc w:val="both"/>
        <w:rPr>
          <w:rFonts w:eastAsia="Courier New"/>
          <w:color w:val="000000"/>
          <w:sz w:val="24"/>
          <w:szCs w:val="24"/>
          <w:lang w:bidi="ru-RU"/>
        </w:rPr>
      </w:pPr>
      <w:r w:rsidRPr="00992CB4">
        <w:rPr>
          <w:rFonts w:eastAsia="Courier New"/>
          <w:color w:val="000000"/>
          <w:sz w:val="24"/>
          <w:szCs w:val="24"/>
          <w:lang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92CB4" w:rsidRPr="00992CB4" w:rsidRDefault="00992CB4" w:rsidP="00992CB4">
      <w:pPr>
        <w:ind w:right="493" w:firstLine="709"/>
        <w:jc w:val="both"/>
        <w:rPr>
          <w:rFonts w:eastAsia="Courier New"/>
          <w:color w:val="000000"/>
          <w:sz w:val="24"/>
          <w:szCs w:val="24"/>
          <w:lang w:bidi="ru-RU"/>
        </w:rPr>
      </w:pPr>
    </w:p>
    <w:p w:rsidR="00992CB4" w:rsidRPr="00992CB4" w:rsidRDefault="00992CB4" w:rsidP="00992CB4">
      <w:pPr>
        <w:keepNext/>
        <w:keepLines/>
        <w:ind w:right="493"/>
        <w:jc w:val="center"/>
        <w:outlineLvl w:val="1"/>
        <w:rPr>
          <w:b/>
          <w:bCs/>
          <w:sz w:val="24"/>
          <w:szCs w:val="24"/>
          <w:lang w:eastAsia="en-US"/>
        </w:rPr>
      </w:pPr>
      <w:r w:rsidRPr="00992CB4">
        <w:rPr>
          <w:b/>
          <w:bCs/>
          <w:sz w:val="24"/>
          <w:szCs w:val="24"/>
          <w:lang w:eastAsia="en-US"/>
        </w:rPr>
        <w:t>Информирование заявителей</w:t>
      </w:r>
    </w:p>
    <w:p w:rsidR="00992CB4" w:rsidRPr="00992CB4" w:rsidRDefault="00992CB4" w:rsidP="00992CB4">
      <w:pPr>
        <w:tabs>
          <w:tab w:val="left" w:pos="1507"/>
        </w:tabs>
        <w:ind w:right="493"/>
        <w:jc w:val="both"/>
        <w:rPr>
          <w:b/>
          <w:bCs/>
          <w:sz w:val="24"/>
          <w:szCs w:val="24"/>
          <w:lang w:eastAsia="en-US"/>
        </w:rPr>
      </w:pPr>
    </w:p>
    <w:p w:rsidR="00992CB4" w:rsidRPr="00992CB4" w:rsidRDefault="00992CB4" w:rsidP="00992CB4">
      <w:pPr>
        <w:tabs>
          <w:tab w:val="left" w:pos="1507"/>
        </w:tabs>
        <w:ind w:right="493" w:firstLine="567"/>
        <w:jc w:val="both"/>
        <w:rPr>
          <w:rFonts w:eastAsia="Courier New"/>
          <w:color w:val="000000"/>
          <w:sz w:val="24"/>
          <w:szCs w:val="24"/>
          <w:lang w:bidi="ru-RU"/>
        </w:rPr>
      </w:pPr>
      <w:r w:rsidRPr="00992CB4">
        <w:rPr>
          <w:bCs/>
          <w:sz w:val="24"/>
          <w:szCs w:val="24"/>
          <w:lang w:eastAsia="en-US"/>
        </w:rPr>
        <w:t>6.2</w:t>
      </w:r>
      <w:r w:rsidRPr="00992CB4">
        <w:rPr>
          <w:b/>
          <w:bCs/>
          <w:sz w:val="24"/>
          <w:szCs w:val="24"/>
          <w:lang w:eastAsia="en-US"/>
        </w:rPr>
        <w:t xml:space="preserve"> </w:t>
      </w:r>
      <w:r w:rsidRPr="00992CB4">
        <w:rPr>
          <w:rFonts w:eastAsia="Courier New"/>
          <w:color w:val="000000"/>
          <w:sz w:val="24"/>
          <w:szCs w:val="24"/>
          <w:lang w:bidi="ru-RU"/>
        </w:rPr>
        <w:t>Информирование заявителя многофункциональными центрами осуществляется следующими способами:</w:t>
      </w:r>
    </w:p>
    <w:p w:rsidR="00992CB4" w:rsidRPr="00992CB4" w:rsidRDefault="00992CB4" w:rsidP="00992CB4">
      <w:pPr>
        <w:tabs>
          <w:tab w:val="left" w:pos="1063"/>
        </w:tabs>
        <w:ind w:right="493" w:firstLine="709"/>
        <w:jc w:val="both"/>
        <w:rPr>
          <w:rFonts w:eastAsia="Courier New"/>
          <w:color w:val="000000"/>
          <w:sz w:val="24"/>
          <w:szCs w:val="24"/>
          <w:lang w:bidi="ru-RU"/>
        </w:rPr>
      </w:pPr>
      <w:r w:rsidRPr="00992CB4">
        <w:rPr>
          <w:rFonts w:eastAsia="Courier New"/>
          <w:color w:val="000000"/>
          <w:sz w:val="24"/>
          <w:szCs w:val="24"/>
          <w:lang w:bidi="ru-RU"/>
        </w:rPr>
        <w:t>а)</w:t>
      </w:r>
      <w:r w:rsidRPr="00992CB4">
        <w:rPr>
          <w:rFonts w:eastAsia="Courier New"/>
          <w:color w:val="000000"/>
          <w:sz w:val="24"/>
          <w:szCs w:val="24"/>
          <w:lang w:bidi="ru-RU"/>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92CB4" w:rsidRPr="00992CB4" w:rsidRDefault="00992CB4" w:rsidP="00992CB4">
      <w:pPr>
        <w:tabs>
          <w:tab w:val="left" w:pos="1133"/>
        </w:tabs>
        <w:ind w:right="493" w:firstLine="709"/>
        <w:jc w:val="both"/>
        <w:rPr>
          <w:rFonts w:eastAsia="Courier New"/>
          <w:color w:val="000000"/>
          <w:sz w:val="24"/>
          <w:szCs w:val="24"/>
          <w:lang w:bidi="ru-RU"/>
        </w:rPr>
      </w:pPr>
      <w:r w:rsidRPr="00992CB4">
        <w:rPr>
          <w:rFonts w:eastAsia="Courier New"/>
          <w:color w:val="000000"/>
          <w:sz w:val="24"/>
          <w:szCs w:val="24"/>
          <w:lang w:bidi="ru-RU"/>
        </w:rPr>
        <w:t>б)</w:t>
      </w:r>
      <w:r w:rsidRPr="00992CB4">
        <w:rPr>
          <w:rFonts w:eastAsia="Courier New"/>
          <w:color w:val="000000"/>
          <w:sz w:val="24"/>
          <w:szCs w:val="24"/>
          <w:lang w:bidi="ru-RU"/>
        </w:rPr>
        <w:tab/>
        <w:t>при обращении заявителя в многофункциональный центр лично, по телефону, посредством почтовых отправлений, либо по электронной почте.</w:t>
      </w:r>
    </w:p>
    <w:p w:rsidR="00992CB4" w:rsidRPr="00992CB4" w:rsidRDefault="00992CB4" w:rsidP="00992CB4">
      <w:pPr>
        <w:ind w:right="493" w:firstLine="709"/>
        <w:jc w:val="both"/>
        <w:rPr>
          <w:rFonts w:eastAsia="Courier New"/>
          <w:color w:val="000000"/>
          <w:sz w:val="24"/>
          <w:szCs w:val="24"/>
          <w:lang w:bidi="ru-RU"/>
        </w:rPr>
      </w:pPr>
      <w:r w:rsidRPr="00992CB4">
        <w:rPr>
          <w:rFonts w:eastAsia="Courier New"/>
          <w:color w:val="000000"/>
          <w:sz w:val="24"/>
          <w:szCs w:val="24"/>
          <w:lang w:bidi="ru-RU"/>
        </w:rPr>
        <w:t xml:space="preserve">При личном обращении работник многофункционального центра подробно </w:t>
      </w:r>
      <w:r w:rsidRPr="00992CB4">
        <w:rPr>
          <w:rFonts w:eastAsia="Courier New"/>
          <w:color w:val="000000"/>
          <w:sz w:val="24"/>
          <w:szCs w:val="24"/>
          <w:lang w:bidi="ru-RU"/>
        </w:rPr>
        <w:lastRenderedPageBreak/>
        <w:t>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92CB4" w:rsidRPr="00992CB4" w:rsidRDefault="00992CB4" w:rsidP="00992CB4">
      <w:pPr>
        <w:ind w:right="493" w:firstLine="709"/>
        <w:jc w:val="both"/>
        <w:rPr>
          <w:rFonts w:eastAsia="Courier New"/>
          <w:color w:val="000000"/>
          <w:sz w:val="24"/>
          <w:szCs w:val="24"/>
          <w:lang w:bidi="ru-RU"/>
        </w:rPr>
      </w:pPr>
      <w:r w:rsidRPr="00992CB4">
        <w:rPr>
          <w:rFonts w:eastAsia="Courier New"/>
          <w:color w:val="000000"/>
          <w:sz w:val="24"/>
          <w:szCs w:val="24"/>
          <w:lang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92CB4" w:rsidRPr="00992CB4" w:rsidRDefault="00992CB4" w:rsidP="00992CB4">
      <w:pPr>
        <w:ind w:right="493" w:firstLine="709"/>
        <w:jc w:val="both"/>
        <w:rPr>
          <w:rFonts w:eastAsia="Courier New"/>
          <w:color w:val="000000"/>
          <w:sz w:val="24"/>
          <w:szCs w:val="24"/>
          <w:lang w:bidi="ru-RU"/>
        </w:rPr>
      </w:pPr>
      <w:r w:rsidRPr="00992CB4">
        <w:rPr>
          <w:rFonts w:eastAsia="Courier New"/>
          <w:color w:val="000000"/>
          <w:sz w:val="24"/>
          <w:szCs w:val="24"/>
          <w:lang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92CB4" w:rsidRPr="00992CB4" w:rsidRDefault="00992CB4" w:rsidP="00992CB4">
      <w:pPr>
        <w:ind w:right="493" w:firstLine="709"/>
        <w:jc w:val="both"/>
        <w:rPr>
          <w:rFonts w:eastAsia="Courier New"/>
          <w:color w:val="000000"/>
          <w:sz w:val="24"/>
          <w:szCs w:val="24"/>
          <w:lang w:bidi="ru-RU"/>
        </w:rPr>
      </w:pPr>
      <w:r w:rsidRPr="00992CB4">
        <w:rPr>
          <w:rFonts w:eastAsia="Courier New"/>
          <w:color w:val="000000"/>
          <w:sz w:val="24"/>
          <w:szCs w:val="24"/>
          <w:lang w:bidi="ru-RU"/>
        </w:rPr>
        <w:t>изложить обращение в письменной форме (ответ направляется Заявителю в соответствии со способом, указанным в обращении);</w:t>
      </w:r>
    </w:p>
    <w:p w:rsidR="00992CB4" w:rsidRPr="00992CB4" w:rsidRDefault="00992CB4" w:rsidP="00992CB4">
      <w:pPr>
        <w:ind w:right="493" w:firstLine="709"/>
        <w:jc w:val="both"/>
        <w:rPr>
          <w:rFonts w:eastAsia="Courier New"/>
          <w:color w:val="000000"/>
          <w:sz w:val="24"/>
          <w:szCs w:val="24"/>
          <w:lang w:bidi="ru-RU"/>
        </w:rPr>
      </w:pPr>
      <w:r w:rsidRPr="00992CB4">
        <w:rPr>
          <w:rFonts w:eastAsia="Courier New"/>
          <w:color w:val="000000"/>
          <w:sz w:val="24"/>
          <w:szCs w:val="24"/>
          <w:lang w:bidi="ru-RU"/>
        </w:rPr>
        <w:t>назначить другое время для консультаций.</w:t>
      </w:r>
    </w:p>
    <w:p w:rsidR="00992CB4" w:rsidRPr="00992CB4" w:rsidRDefault="00992CB4" w:rsidP="00992CB4">
      <w:pPr>
        <w:ind w:right="493" w:firstLine="709"/>
        <w:jc w:val="both"/>
        <w:rPr>
          <w:rFonts w:eastAsia="Courier New"/>
          <w:color w:val="000000"/>
          <w:sz w:val="24"/>
          <w:szCs w:val="24"/>
          <w:lang w:bidi="ru-RU"/>
        </w:rPr>
      </w:pPr>
      <w:proofErr w:type="gramStart"/>
      <w:r w:rsidRPr="00992CB4">
        <w:rPr>
          <w:rFonts w:eastAsia="Courier New"/>
          <w:color w:val="000000"/>
          <w:sz w:val="24"/>
          <w:szCs w:val="24"/>
          <w:lang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992CB4" w:rsidRPr="00992CB4" w:rsidRDefault="00992CB4" w:rsidP="00992CB4">
      <w:pPr>
        <w:ind w:right="493" w:firstLine="709"/>
        <w:jc w:val="both"/>
        <w:rPr>
          <w:rFonts w:eastAsia="Courier New"/>
          <w:color w:val="000000"/>
          <w:sz w:val="24"/>
          <w:szCs w:val="24"/>
          <w:lang w:bidi="ru-RU"/>
        </w:rPr>
      </w:pPr>
    </w:p>
    <w:p w:rsidR="00992CB4" w:rsidRPr="00992CB4" w:rsidRDefault="00992CB4" w:rsidP="00992CB4">
      <w:pPr>
        <w:ind w:right="493"/>
        <w:jc w:val="center"/>
        <w:rPr>
          <w:b/>
          <w:bCs/>
          <w:sz w:val="24"/>
          <w:szCs w:val="24"/>
          <w:lang w:eastAsia="en-US"/>
        </w:rPr>
      </w:pPr>
      <w:r w:rsidRPr="00992CB4">
        <w:rPr>
          <w:b/>
          <w:bCs/>
          <w:sz w:val="24"/>
          <w:szCs w:val="24"/>
          <w:lang w:eastAsia="en-US"/>
        </w:rPr>
        <w:t>Выдача заявителю результата предоставления муниципальной услуги</w:t>
      </w:r>
    </w:p>
    <w:p w:rsidR="00992CB4" w:rsidRPr="00992CB4" w:rsidRDefault="00992CB4" w:rsidP="00992CB4">
      <w:pPr>
        <w:ind w:right="493" w:firstLine="709"/>
        <w:jc w:val="both"/>
        <w:rPr>
          <w:b/>
          <w:bCs/>
          <w:sz w:val="24"/>
          <w:szCs w:val="24"/>
          <w:lang w:eastAsia="en-US"/>
        </w:rPr>
      </w:pPr>
    </w:p>
    <w:p w:rsidR="00992CB4" w:rsidRPr="00992CB4" w:rsidRDefault="00992CB4" w:rsidP="00992CB4">
      <w:pPr>
        <w:tabs>
          <w:tab w:val="left" w:pos="1349"/>
          <w:tab w:val="left" w:pos="1349"/>
        </w:tabs>
        <w:ind w:right="493" w:firstLine="567"/>
        <w:jc w:val="both"/>
        <w:rPr>
          <w:rFonts w:eastAsia="Courier New"/>
          <w:color w:val="000000"/>
          <w:sz w:val="24"/>
          <w:szCs w:val="24"/>
          <w:lang w:bidi="ru-RU"/>
        </w:rPr>
      </w:pPr>
      <w:r w:rsidRPr="00992CB4">
        <w:rPr>
          <w:rFonts w:eastAsia="Courier New"/>
          <w:color w:val="000000"/>
          <w:sz w:val="24"/>
          <w:szCs w:val="24"/>
          <w:lang w:bidi="ru-RU"/>
        </w:rPr>
        <w:t>6.3</w:t>
      </w:r>
      <w:proofErr w:type="gramStart"/>
      <w:r w:rsidRPr="00992CB4">
        <w:rPr>
          <w:rFonts w:eastAsia="Courier New"/>
          <w:color w:val="000000"/>
          <w:sz w:val="24"/>
          <w:szCs w:val="24"/>
          <w:lang w:bidi="ru-RU"/>
        </w:rPr>
        <w:t xml:space="preserve"> П</w:t>
      </w:r>
      <w:proofErr w:type="gramEnd"/>
      <w:r w:rsidRPr="00992CB4">
        <w:rPr>
          <w:rFonts w:eastAsia="Courier New"/>
          <w:color w:val="000000"/>
          <w:sz w:val="24"/>
          <w:szCs w:val="24"/>
          <w:lang w:bidi="ru-RU"/>
        </w:rPr>
        <w:t>ри наличии в заявлении о предоставлении муниципальной услуги указания о выдаче результатов оказания муниципальной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rsidRPr="00992CB4">
        <w:rPr>
          <w:rFonts w:eastAsia="Courier New"/>
          <w:color w:val="000000"/>
          <w:sz w:val="24"/>
          <w:szCs w:val="24"/>
          <w:lang w:bidi="ru-RU"/>
        </w:rPr>
        <w:tab/>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992CB4" w:rsidRPr="00992CB4" w:rsidRDefault="00992CB4" w:rsidP="00992CB4">
      <w:pPr>
        <w:ind w:right="493" w:firstLine="567"/>
        <w:jc w:val="both"/>
        <w:rPr>
          <w:rFonts w:eastAsia="Courier New"/>
          <w:color w:val="000000"/>
          <w:sz w:val="24"/>
          <w:szCs w:val="24"/>
          <w:lang w:bidi="ru-RU"/>
        </w:rPr>
      </w:pPr>
      <w:r w:rsidRPr="00992CB4">
        <w:rPr>
          <w:rFonts w:eastAsia="Courier New"/>
          <w:color w:val="000000"/>
          <w:sz w:val="24"/>
          <w:szCs w:val="24"/>
          <w:lang w:bidi="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992CB4" w:rsidRPr="00992CB4" w:rsidRDefault="00992CB4" w:rsidP="00440971">
      <w:pPr>
        <w:numPr>
          <w:ilvl w:val="1"/>
          <w:numId w:val="9"/>
        </w:numPr>
        <w:tabs>
          <w:tab w:val="left" w:pos="1349"/>
        </w:tabs>
        <w:autoSpaceDE/>
        <w:autoSpaceDN/>
        <w:adjustRightInd/>
        <w:ind w:left="0" w:right="493" w:firstLine="567"/>
        <w:contextualSpacing/>
        <w:jc w:val="both"/>
        <w:rPr>
          <w:rFonts w:eastAsia="Courier New"/>
          <w:color w:val="000000"/>
          <w:sz w:val="24"/>
          <w:szCs w:val="24"/>
          <w:lang w:bidi="ru-RU"/>
        </w:rPr>
      </w:pPr>
      <w:r w:rsidRPr="00992CB4">
        <w:rPr>
          <w:rFonts w:eastAsia="Courier New"/>
          <w:color w:val="000000"/>
          <w:sz w:val="24"/>
          <w:szCs w:val="24"/>
          <w:lang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92CB4" w:rsidRPr="00992CB4" w:rsidRDefault="00992CB4" w:rsidP="00992CB4">
      <w:pPr>
        <w:ind w:right="493" w:firstLine="567"/>
        <w:jc w:val="both"/>
        <w:rPr>
          <w:rFonts w:eastAsia="Courier New"/>
          <w:color w:val="000000"/>
          <w:sz w:val="24"/>
          <w:szCs w:val="24"/>
          <w:lang w:bidi="ru-RU"/>
        </w:rPr>
      </w:pPr>
      <w:r w:rsidRPr="00992CB4">
        <w:rPr>
          <w:rFonts w:eastAsia="Courier New"/>
          <w:color w:val="000000"/>
          <w:sz w:val="24"/>
          <w:szCs w:val="24"/>
          <w:lang w:bidi="ru-RU"/>
        </w:rPr>
        <w:t>Работник многофункционального центра осуществляет следующие действия:</w:t>
      </w:r>
    </w:p>
    <w:p w:rsidR="00992CB4" w:rsidRPr="00992CB4" w:rsidRDefault="00992CB4" w:rsidP="00992CB4">
      <w:pPr>
        <w:ind w:right="493" w:firstLine="567"/>
        <w:jc w:val="both"/>
        <w:rPr>
          <w:rFonts w:eastAsia="Courier New"/>
          <w:color w:val="000000"/>
          <w:sz w:val="24"/>
          <w:szCs w:val="24"/>
          <w:lang w:bidi="ru-RU"/>
        </w:rPr>
      </w:pPr>
      <w:r w:rsidRPr="00992CB4">
        <w:rPr>
          <w:rFonts w:eastAsia="Courier New"/>
          <w:color w:val="000000"/>
          <w:sz w:val="24"/>
          <w:szCs w:val="24"/>
          <w:lang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92CB4" w:rsidRPr="00992CB4" w:rsidRDefault="00992CB4" w:rsidP="00992CB4">
      <w:pPr>
        <w:ind w:right="493" w:firstLine="567"/>
        <w:jc w:val="both"/>
        <w:rPr>
          <w:rFonts w:eastAsia="Courier New"/>
          <w:color w:val="000000"/>
          <w:sz w:val="24"/>
          <w:szCs w:val="24"/>
          <w:lang w:bidi="ru-RU"/>
        </w:rPr>
      </w:pPr>
      <w:r w:rsidRPr="00992CB4">
        <w:rPr>
          <w:rFonts w:eastAsia="Courier New"/>
          <w:color w:val="000000"/>
          <w:sz w:val="24"/>
          <w:szCs w:val="24"/>
          <w:lang w:bidi="ru-RU"/>
        </w:rPr>
        <w:t>проверяет полномочия представителя заявителя (в случае обращения представителя заявителя);</w:t>
      </w:r>
    </w:p>
    <w:p w:rsidR="00992CB4" w:rsidRPr="00992CB4" w:rsidRDefault="00992CB4" w:rsidP="00992CB4">
      <w:pPr>
        <w:ind w:right="493" w:firstLine="567"/>
        <w:jc w:val="both"/>
        <w:rPr>
          <w:rFonts w:eastAsia="Courier New"/>
          <w:color w:val="000000"/>
          <w:sz w:val="24"/>
          <w:szCs w:val="24"/>
          <w:lang w:bidi="ru-RU"/>
        </w:rPr>
      </w:pPr>
      <w:r w:rsidRPr="00992CB4">
        <w:rPr>
          <w:rFonts w:eastAsia="Courier New"/>
          <w:color w:val="000000"/>
          <w:sz w:val="24"/>
          <w:szCs w:val="24"/>
          <w:lang w:bidi="ru-RU"/>
        </w:rPr>
        <w:t xml:space="preserve">определяет статус исполнения заявления заявителя в ГИС; </w:t>
      </w:r>
    </w:p>
    <w:p w:rsidR="00992CB4" w:rsidRPr="00992CB4" w:rsidRDefault="00992CB4" w:rsidP="00992CB4">
      <w:pPr>
        <w:ind w:right="493" w:firstLine="567"/>
        <w:jc w:val="both"/>
        <w:rPr>
          <w:rFonts w:eastAsia="Courier New"/>
          <w:color w:val="000000"/>
          <w:sz w:val="24"/>
          <w:szCs w:val="24"/>
          <w:lang w:bidi="ru-RU"/>
        </w:rPr>
      </w:pPr>
      <w:proofErr w:type="gramStart"/>
      <w:r w:rsidRPr="00992CB4">
        <w:rPr>
          <w:rFonts w:eastAsia="Courier New"/>
          <w:color w:val="000000"/>
          <w:sz w:val="24"/>
          <w:szCs w:val="24"/>
          <w:lang w:bidi="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92CB4" w:rsidRPr="00992CB4" w:rsidRDefault="00992CB4" w:rsidP="00992CB4">
      <w:pPr>
        <w:ind w:right="493" w:firstLine="567"/>
        <w:jc w:val="both"/>
        <w:rPr>
          <w:rFonts w:eastAsia="Courier New"/>
          <w:color w:val="000000"/>
          <w:sz w:val="24"/>
          <w:szCs w:val="24"/>
          <w:lang w:bidi="ru-RU"/>
        </w:rPr>
      </w:pPr>
      <w:r w:rsidRPr="00992CB4">
        <w:rPr>
          <w:rFonts w:eastAsia="Courier New"/>
          <w:color w:val="000000"/>
          <w:sz w:val="24"/>
          <w:szCs w:val="24"/>
          <w:lang w:bidi="ru-RU"/>
        </w:rPr>
        <w:t xml:space="preserve">заверяет экземпляр электронного документа на бумажном носителе с использованием </w:t>
      </w:r>
      <w:r w:rsidRPr="00992CB4">
        <w:rPr>
          <w:rFonts w:eastAsia="Courier New"/>
          <w:color w:val="000000"/>
          <w:sz w:val="24"/>
          <w:szCs w:val="24"/>
          <w:lang w:bidi="ru-RU"/>
        </w:rPr>
        <w:lastRenderedPageBreak/>
        <w:t>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92CB4" w:rsidRPr="00992CB4" w:rsidRDefault="00992CB4" w:rsidP="00992CB4">
      <w:pPr>
        <w:ind w:right="493" w:firstLine="567"/>
        <w:jc w:val="both"/>
        <w:rPr>
          <w:rFonts w:eastAsia="Courier New"/>
          <w:color w:val="000000"/>
          <w:sz w:val="24"/>
          <w:szCs w:val="24"/>
          <w:lang w:bidi="ru-RU"/>
        </w:rPr>
      </w:pPr>
      <w:r w:rsidRPr="00992CB4">
        <w:rPr>
          <w:rFonts w:eastAsia="Courier New"/>
          <w:color w:val="000000"/>
          <w:sz w:val="24"/>
          <w:szCs w:val="24"/>
          <w:lang w:bidi="ru-RU"/>
        </w:rPr>
        <w:t>выдает документы заявителю, при необходимости запрашивает у заявителя подписи за каждый выданный документ;</w:t>
      </w:r>
    </w:p>
    <w:p w:rsidR="00992CB4" w:rsidRPr="00992CB4" w:rsidRDefault="00992CB4" w:rsidP="00992CB4">
      <w:pPr>
        <w:ind w:right="493" w:firstLine="567"/>
        <w:jc w:val="both"/>
        <w:rPr>
          <w:rFonts w:eastAsia="Courier New"/>
          <w:color w:val="000000"/>
          <w:sz w:val="24"/>
          <w:szCs w:val="24"/>
          <w:lang w:bidi="ru-RU"/>
        </w:rPr>
      </w:pPr>
      <w:r w:rsidRPr="00992CB4">
        <w:rPr>
          <w:rFonts w:eastAsia="Courier New"/>
          <w:color w:val="000000"/>
          <w:sz w:val="24"/>
          <w:szCs w:val="24"/>
          <w:lang w:bidi="ru-RU"/>
        </w:rPr>
        <w:t>запрашивает согласие заявителя на участие в смс-опросе для оценки качества предоставленной муниципальной услуги многофункциональным центром.</w:t>
      </w:r>
    </w:p>
    <w:p w:rsidR="00992CB4" w:rsidRPr="00992CB4" w:rsidRDefault="00992CB4" w:rsidP="00992CB4">
      <w:pPr>
        <w:ind w:right="493" w:firstLine="567"/>
        <w:jc w:val="both"/>
        <w:rPr>
          <w:rFonts w:eastAsia="Courier New"/>
          <w:color w:val="000000"/>
          <w:sz w:val="24"/>
          <w:szCs w:val="24"/>
          <w:lang w:bidi="ru-RU"/>
        </w:rPr>
      </w:pPr>
    </w:p>
    <w:p w:rsidR="00992CB4" w:rsidRPr="00992CB4" w:rsidRDefault="00992CB4" w:rsidP="00992CB4">
      <w:pPr>
        <w:ind w:right="-3" w:firstLine="567"/>
        <w:jc w:val="both"/>
        <w:rPr>
          <w:rFonts w:eastAsia="Consolas"/>
          <w:color w:val="FFFFFF"/>
          <w:sz w:val="24"/>
          <w:szCs w:val="24"/>
          <w14:textFill>
            <w14:solidFill>
              <w14:srgbClr w14:val="FFFFFF">
                <w14:alpha w14:val="100000"/>
              </w14:srgbClr>
            </w14:solidFill>
          </w14:textFill>
        </w:rPr>
        <w:sectPr w:rsidR="00992CB4" w:rsidRPr="00992CB4" w:rsidSect="00992CB4">
          <w:pgSz w:w="11905" w:h="16837"/>
          <w:pgMar w:top="851" w:right="499" w:bottom="851" w:left="1276" w:header="0" w:footer="0" w:gutter="0"/>
          <w:paperSrc w:first="7" w:other="7"/>
          <w:cols w:space="708"/>
        </w:sectPr>
      </w:pPr>
    </w:p>
    <w:p w:rsidR="00992CB4" w:rsidRPr="00826A89" w:rsidRDefault="00992CB4" w:rsidP="00992CB4">
      <w:pPr>
        <w:ind w:left="6127" w:right="-119" w:firstLine="1763"/>
        <w:rPr>
          <w:rFonts w:eastAsia="Consolas"/>
          <w:color w:val="000000"/>
          <w:sz w:val="24"/>
          <w:szCs w:val="24"/>
        </w:rPr>
      </w:pPr>
      <w:r w:rsidRPr="00826A89">
        <w:rPr>
          <w:rFonts w:eastAsia="Consolas"/>
          <w:color w:val="000000"/>
          <w:sz w:val="24"/>
          <w:szCs w:val="24"/>
        </w:rPr>
        <w:lastRenderedPageBreak/>
        <w:t>Приложение № 1</w:t>
      </w:r>
    </w:p>
    <w:p w:rsidR="00992CB4" w:rsidRPr="00826A89" w:rsidRDefault="00992CB4" w:rsidP="00992CB4">
      <w:pPr>
        <w:ind w:left="6127" w:right="-119" w:firstLine="110"/>
        <w:rPr>
          <w:rFonts w:eastAsia="Consolas"/>
          <w:color w:val="FFFFFF"/>
          <w:sz w:val="24"/>
          <w:szCs w:val="24"/>
          <w14:textFill>
            <w14:solidFill>
              <w14:srgbClr w14:val="FFFFFF">
                <w14:alpha w14:val="100000"/>
              </w14:srgbClr>
            </w14:solidFill>
          </w14:textFill>
        </w:rPr>
      </w:pPr>
      <w:r w:rsidRPr="00826A89">
        <w:rPr>
          <w:rFonts w:eastAsia="Consolas"/>
          <w:color w:val="000000"/>
          <w:sz w:val="24"/>
          <w:szCs w:val="24"/>
        </w:rPr>
        <w:t xml:space="preserve"> к Административному регламенту</w:t>
      </w:r>
      <w:r w:rsidRPr="00826A89">
        <w:rPr>
          <w:rFonts w:eastAsia="Courier New"/>
          <w:color w:val="000000"/>
          <w:sz w:val="24"/>
          <w:szCs w:val="24"/>
          <w:lang w:bidi="ru-RU"/>
        </w:rPr>
        <w:t xml:space="preserve">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992CB4" w:rsidRPr="00826A89" w:rsidRDefault="00992CB4" w:rsidP="00992CB4">
      <w:pPr>
        <w:rPr>
          <w:rFonts w:eastAsia="Consolas"/>
          <w:sz w:val="24"/>
          <w:szCs w:val="24"/>
        </w:rPr>
      </w:pPr>
    </w:p>
    <w:p w:rsidR="00992CB4" w:rsidRPr="0029001D" w:rsidRDefault="00992CB4" w:rsidP="00992CB4">
      <w:pPr>
        <w:rPr>
          <w:rFonts w:eastAsia="Consolas"/>
          <w:sz w:val="24"/>
          <w:szCs w:val="24"/>
        </w:rPr>
      </w:pPr>
    </w:p>
    <w:p w:rsidR="00992CB4" w:rsidRPr="0029001D" w:rsidRDefault="00992CB4" w:rsidP="00992CB4">
      <w:pPr>
        <w:rPr>
          <w:rFonts w:eastAsia="Consolas"/>
          <w:sz w:val="12"/>
          <w:szCs w:val="12"/>
        </w:rPr>
      </w:pPr>
    </w:p>
    <w:p w:rsidR="00992CB4" w:rsidRDefault="00992CB4" w:rsidP="00992CB4">
      <w:pPr>
        <w:tabs>
          <w:tab w:val="left" w:pos="9630"/>
        </w:tabs>
        <w:ind w:right="-9"/>
        <w:jc w:val="center"/>
        <w:rPr>
          <w:rFonts w:eastAsia="Consolas"/>
          <w:b/>
          <w:color w:val="000000"/>
          <w:sz w:val="25"/>
          <w:szCs w:val="25"/>
        </w:rPr>
      </w:pPr>
      <w:r w:rsidRPr="00071483">
        <w:rPr>
          <w:rFonts w:eastAsia="Consolas"/>
          <w:b/>
          <w:color w:val="000000"/>
          <w:sz w:val="25"/>
          <w:szCs w:val="25"/>
        </w:rPr>
        <w:t xml:space="preserve">Форма пропуска, разрешающего въезд и передвижение </w:t>
      </w:r>
    </w:p>
    <w:p w:rsidR="00992CB4" w:rsidRPr="00071483" w:rsidRDefault="00992CB4" w:rsidP="00992CB4">
      <w:pPr>
        <w:tabs>
          <w:tab w:val="left" w:pos="9630"/>
        </w:tabs>
        <w:ind w:right="-9"/>
        <w:jc w:val="center"/>
        <w:rPr>
          <w:rFonts w:eastAsia="Consolas"/>
          <w:b/>
          <w:color w:val="FFFFFF"/>
          <w:sz w:val="25"/>
          <w:szCs w:val="25"/>
          <w14:textFill>
            <w14:solidFill>
              <w14:srgbClr w14:val="FFFFFF">
                <w14:alpha w14:val="100000"/>
              </w14:srgbClr>
            </w14:solidFill>
          </w14:textFill>
        </w:rPr>
      </w:pPr>
      <w:r w:rsidRPr="00071483">
        <w:rPr>
          <w:rFonts w:eastAsia="Consolas"/>
          <w:b/>
          <w:color w:val="000000"/>
          <w:sz w:val="25"/>
          <w:szCs w:val="25"/>
        </w:rPr>
        <w:t>грузового автотранспорта в зонах с ограниченным движением</w:t>
      </w:r>
    </w:p>
    <w:p w:rsidR="00992CB4" w:rsidRPr="0029001D" w:rsidRDefault="00992CB4" w:rsidP="00992CB4">
      <w:pPr>
        <w:rPr>
          <w:rFonts w:eastAsia="Consolas"/>
          <w:sz w:val="24"/>
          <w:szCs w:val="24"/>
        </w:rPr>
      </w:pPr>
    </w:p>
    <w:p w:rsidR="00992CB4" w:rsidRDefault="00992CB4" w:rsidP="00992CB4">
      <w:pPr>
        <w:rPr>
          <w:rFonts w:eastAsia="Consolas"/>
          <w:sz w:val="24"/>
          <w:szCs w:val="24"/>
        </w:rPr>
      </w:pPr>
    </w:p>
    <w:p w:rsidR="00992CB4" w:rsidRDefault="00992CB4" w:rsidP="00992CB4">
      <w:r>
        <w:rPr>
          <w:rFonts w:eastAsia="Consolas"/>
          <w:sz w:val="24"/>
          <w:szCs w:val="24"/>
        </w:rPr>
        <w:t>______________________________________________________________________________</w:t>
      </w:r>
    </w:p>
    <w:p w:rsidR="00992CB4" w:rsidRPr="00071483" w:rsidRDefault="00992CB4" w:rsidP="00992CB4">
      <w:pPr>
        <w:jc w:val="center"/>
        <w:rPr>
          <w:rFonts w:eastAsia="Consolas"/>
          <w:i/>
        </w:rPr>
      </w:pPr>
      <w:r w:rsidRPr="00071483">
        <w:rPr>
          <w:rFonts w:eastAsia="Consolas"/>
          <w:i/>
        </w:rPr>
        <w:t>Наименование уполномоченного органа исполнительной власти субъекта Российской Федерации или органа местного самоуправления</w:t>
      </w:r>
    </w:p>
    <w:p w:rsidR="00992CB4" w:rsidRDefault="00992CB4" w:rsidP="00992CB4">
      <w:pPr>
        <w:jc w:val="center"/>
        <w:rPr>
          <w:rFonts w:eastAsia="Consolas"/>
          <w:i/>
          <w:sz w:val="24"/>
          <w:szCs w:val="24"/>
        </w:rPr>
      </w:pPr>
    </w:p>
    <w:p w:rsidR="00992CB4" w:rsidRDefault="00992CB4" w:rsidP="00992CB4">
      <w:pPr>
        <w:jc w:val="center"/>
        <w:rPr>
          <w:rFonts w:eastAsia="Consolas"/>
          <w:i/>
          <w:sz w:val="24"/>
          <w:szCs w:val="24"/>
        </w:rPr>
      </w:pPr>
    </w:p>
    <w:p w:rsidR="00992CB4" w:rsidRPr="00071483" w:rsidRDefault="00992CB4" w:rsidP="00992CB4">
      <w:pPr>
        <w:jc w:val="center"/>
        <w:rPr>
          <w:rFonts w:eastAsia="Consolas"/>
          <w:b/>
          <w:sz w:val="28"/>
          <w:szCs w:val="28"/>
        </w:rPr>
      </w:pPr>
      <w:r w:rsidRPr="00071483">
        <w:rPr>
          <w:rFonts w:eastAsia="Consolas"/>
          <w:b/>
          <w:sz w:val="28"/>
          <w:szCs w:val="28"/>
        </w:rPr>
        <w:t>ПРОПУСК № ____________________</w:t>
      </w:r>
      <w:proofErr w:type="gramStart"/>
      <w:r w:rsidRPr="00071483">
        <w:rPr>
          <w:rFonts w:eastAsia="Consolas"/>
          <w:b/>
          <w:sz w:val="28"/>
          <w:szCs w:val="28"/>
        </w:rPr>
        <w:t>от</w:t>
      </w:r>
      <w:proofErr w:type="gramEnd"/>
      <w:r w:rsidRPr="00071483">
        <w:rPr>
          <w:rFonts w:eastAsia="Consolas"/>
          <w:b/>
          <w:sz w:val="28"/>
          <w:szCs w:val="28"/>
        </w:rPr>
        <w:t>___________________</w:t>
      </w:r>
    </w:p>
    <w:p w:rsidR="00992CB4" w:rsidRPr="0029001D" w:rsidRDefault="00992CB4" w:rsidP="00992CB4">
      <w:pPr>
        <w:rPr>
          <w:rFonts w:eastAsia="Consolas"/>
          <w:sz w:val="24"/>
          <w:szCs w:val="24"/>
        </w:rPr>
      </w:pPr>
    </w:p>
    <w:p w:rsidR="00992CB4" w:rsidRPr="0029001D" w:rsidRDefault="00992CB4" w:rsidP="00992CB4">
      <w:pPr>
        <w:rPr>
          <w:rFonts w:eastAsia="Consolas"/>
          <w:sz w:val="12"/>
          <w:szCs w:val="12"/>
        </w:rPr>
      </w:pPr>
    </w:p>
    <w:p w:rsidR="00992CB4" w:rsidRDefault="00992CB4" w:rsidP="00992CB4">
      <w:pPr>
        <w:ind w:right="-9"/>
        <w:jc w:val="center"/>
        <w:rPr>
          <w:rFonts w:eastAsia="Consolas"/>
          <w:color w:val="000000"/>
          <w:sz w:val="24"/>
          <w:szCs w:val="24"/>
        </w:rPr>
      </w:pPr>
      <w:r w:rsidRPr="00071483">
        <w:rPr>
          <w:rFonts w:eastAsia="Consolas"/>
          <w:color w:val="000000"/>
          <w:sz w:val="24"/>
          <w:szCs w:val="24"/>
        </w:rPr>
        <w:t>на въезд и передвижение грузового автотранспорта в зонах</w:t>
      </w:r>
    </w:p>
    <w:p w:rsidR="00992CB4" w:rsidRPr="00071483" w:rsidRDefault="00992CB4" w:rsidP="00992CB4">
      <w:pPr>
        <w:ind w:right="-9"/>
        <w:jc w:val="center"/>
        <w:rPr>
          <w:rFonts w:eastAsia="Consolas"/>
          <w:color w:val="FFFFFF"/>
          <w:sz w:val="24"/>
          <w:szCs w:val="24"/>
          <w14:textFill>
            <w14:solidFill>
              <w14:srgbClr w14:val="FFFFFF">
                <w14:alpha w14:val="100000"/>
              </w14:srgbClr>
            </w14:solidFill>
          </w14:textFill>
        </w:rPr>
      </w:pPr>
      <w:r w:rsidRPr="00071483">
        <w:rPr>
          <w:rFonts w:eastAsia="Consolas"/>
          <w:color w:val="000000"/>
          <w:sz w:val="24"/>
          <w:szCs w:val="24"/>
        </w:rPr>
        <w:t xml:space="preserve"> с ограниченным движением</w:t>
      </w:r>
    </w:p>
    <w:p w:rsidR="00992CB4" w:rsidRDefault="00992CB4" w:rsidP="00992CB4">
      <w:pPr>
        <w:spacing w:line="360" w:lineRule="auto"/>
        <w:rPr>
          <w:rFonts w:eastAsia="Consolas"/>
          <w:sz w:val="24"/>
          <w:szCs w:val="24"/>
        </w:rPr>
      </w:pPr>
    </w:p>
    <w:p w:rsidR="00992CB4" w:rsidRPr="00071483" w:rsidRDefault="00992CB4" w:rsidP="00992CB4">
      <w:pPr>
        <w:spacing w:line="360" w:lineRule="auto"/>
        <w:ind w:firstLine="284"/>
        <w:rPr>
          <w:rFonts w:eastAsia="Consolas"/>
          <w:sz w:val="24"/>
          <w:szCs w:val="24"/>
        </w:rPr>
      </w:pPr>
      <w:proofErr w:type="gramStart"/>
      <w:r w:rsidRPr="00071483">
        <w:rPr>
          <w:rFonts w:eastAsia="Consolas"/>
          <w:color w:val="000000"/>
          <w:sz w:val="24"/>
          <w:szCs w:val="24"/>
        </w:rPr>
        <w:t>Выдан</w:t>
      </w:r>
      <w:proofErr w:type="gramEnd"/>
      <w:r>
        <w:rPr>
          <w:rFonts w:eastAsia="Consolas"/>
          <w:color w:val="000000"/>
          <w:sz w:val="24"/>
          <w:szCs w:val="24"/>
        </w:rPr>
        <w:t>______________________, ИНН______________________</w:t>
      </w:r>
      <w:r w:rsidRPr="00071483">
        <w:rPr>
          <w:rFonts w:eastAsia="Consolas"/>
          <w:color w:val="000000"/>
          <w:sz w:val="23"/>
          <w:szCs w:val="23"/>
        </w:rPr>
        <w:t xml:space="preserve"> </w:t>
      </w:r>
      <w:r w:rsidRPr="00071483">
        <w:rPr>
          <w:rFonts w:eastAsia="Consolas"/>
          <w:color w:val="000000"/>
          <w:sz w:val="24"/>
          <w:szCs w:val="24"/>
        </w:rPr>
        <w:t>на транспортное средство</w:t>
      </w:r>
    </w:p>
    <w:p w:rsidR="00992CB4" w:rsidRDefault="00992CB4" w:rsidP="00992CB4">
      <w:pPr>
        <w:spacing w:line="360" w:lineRule="auto"/>
        <w:ind w:left="313" w:right="8254"/>
        <w:rPr>
          <w:rFonts w:eastAsia="Consolas"/>
          <w:color w:val="000000"/>
          <w:sz w:val="25"/>
          <w:szCs w:val="25"/>
        </w:rPr>
      </w:pPr>
    </w:p>
    <w:p w:rsidR="00992CB4" w:rsidRDefault="00992CB4" w:rsidP="00992CB4">
      <w:pPr>
        <w:tabs>
          <w:tab w:val="left" w:pos="2410"/>
          <w:tab w:val="left" w:pos="9630"/>
        </w:tabs>
        <w:spacing w:line="360" w:lineRule="auto"/>
        <w:ind w:left="313" w:right="-9"/>
        <w:rPr>
          <w:rFonts w:eastAsia="Consolas"/>
          <w:color w:val="000000"/>
          <w:sz w:val="25"/>
          <w:szCs w:val="25"/>
        </w:rPr>
      </w:pPr>
      <w:r w:rsidRPr="0029001D">
        <w:rPr>
          <w:rFonts w:eastAsia="Consolas"/>
          <w:color w:val="000000"/>
          <w:sz w:val="25"/>
          <w:szCs w:val="25"/>
        </w:rPr>
        <w:t>Марка:</w:t>
      </w:r>
      <w:r>
        <w:rPr>
          <w:rFonts w:eastAsia="Consolas"/>
          <w:color w:val="000000"/>
          <w:sz w:val="25"/>
          <w:szCs w:val="25"/>
        </w:rPr>
        <w:t>______________________</w:t>
      </w:r>
      <w:r w:rsidRPr="0029001D">
        <w:rPr>
          <w:rFonts w:eastAsia="Consolas"/>
          <w:color w:val="000000"/>
          <w:sz w:val="25"/>
          <w:szCs w:val="25"/>
        </w:rPr>
        <w:t xml:space="preserve"> </w:t>
      </w:r>
    </w:p>
    <w:p w:rsidR="00992CB4" w:rsidRPr="0029001D" w:rsidRDefault="00992CB4" w:rsidP="00992CB4">
      <w:pPr>
        <w:tabs>
          <w:tab w:val="left" w:pos="2410"/>
          <w:tab w:val="left" w:pos="9630"/>
        </w:tabs>
        <w:spacing w:line="360" w:lineRule="auto"/>
        <w:ind w:left="313" w:right="-9"/>
        <w:rPr>
          <w:rFonts w:eastAsia="Consolas"/>
          <w:color w:val="FFFFFF"/>
          <w14:textFill>
            <w14:solidFill>
              <w14:srgbClr w14:val="FFFFFF">
                <w14:alpha w14:val="100000"/>
              </w14:srgbClr>
            </w14:solidFill>
          </w14:textFill>
        </w:rPr>
      </w:pPr>
      <w:r w:rsidRPr="0029001D">
        <w:rPr>
          <w:rFonts w:eastAsia="Consolas"/>
          <w:color w:val="000000"/>
        </w:rPr>
        <w:t>Модель:</w:t>
      </w:r>
      <w:r>
        <w:rPr>
          <w:rFonts w:eastAsia="Consolas"/>
          <w:color w:val="000000"/>
        </w:rPr>
        <w:t>_________________________</w:t>
      </w:r>
    </w:p>
    <w:p w:rsidR="00992CB4" w:rsidRPr="0029001D" w:rsidRDefault="00992CB4" w:rsidP="00992CB4">
      <w:pPr>
        <w:tabs>
          <w:tab w:val="left" w:pos="2410"/>
          <w:tab w:val="left" w:pos="9630"/>
        </w:tabs>
        <w:spacing w:line="360" w:lineRule="auto"/>
        <w:ind w:left="302" w:right="-9"/>
        <w:rPr>
          <w:rFonts w:eastAsia="Consolas"/>
          <w:color w:val="FFFFFF"/>
          <w14:textFill>
            <w14:solidFill>
              <w14:srgbClr w14:val="FFFFFF">
                <w14:alpha w14:val="100000"/>
              </w14:srgbClr>
            </w14:solidFill>
          </w14:textFill>
        </w:rPr>
      </w:pPr>
      <w:r w:rsidRPr="0029001D">
        <w:rPr>
          <w:rFonts w:eastAsia="Consolas"/>
          <w:color w:val="000000"/>
        </w:rPr>
        <w:t>Год выпуска:</w:t>
      </w:r>
      <w:r>
        <w:rPr>
          <w:rFonts w:eastAsia="Consolas"/>
          <w:color w:val="000000"/>
        </w:rPr>
        <w:t>_____________________</w:t>
      </w:r>
    </w:p>
    <w:p w:rsidR="00992CB4" w:rsidRDefault="00992CB4" w:rsidP="00992CB4">
      <w:pPr>
        <w:tabs>
          <w:tab w:val="left" w:pos="2410"/>
          <w:tab w:val="left" w:pos="9630"/>
        </w:tabs>
        <w:spacing w:line="360" w:lineRule="auto"/>
        <w:ind w:left="313" w:right="-9" w:hanging="11"/>
        <w:rPr>
          <w:rFonts w:eastAsia="Consolas"/>
          <w:color w:val="000000"/>
          <w:sz w:val="25"/>
          <w:szCs w:val="25"/>
        </w:rPr>
      </w:pPr>
      <w:r w:rsidRPr="0029001D">
        <w:rPr>
          <w:rFonts w:eastAsia="Consolas"/>
          <w:color w:val="000000"/>
          <w:sz w:val="25"/>
          <w:szCs w:val="25"/>
        </w:rPr>
        <w:t xml:space="preserve">Государственный регистрационный знак: </w:t>
      </w:r>
      <w:r>
        <w:rPr>
          <w:rFonts w:eastAsia="Consolas"/>
          <w:color w:val="000000"/>
          <w:sz w:val="25"/>
          <w:szCs w:val="25"/>
        </w:rPr>
        <w:t>________________________</w:t>
      </w:r>
    </w:p>
    <w:p w:rsidR="00992CB4" w:rsidRPr="0029001D" w:rsidRDefault="00992CB4" w:rsidP="00992CB4">
      <w:pPr>
        <w:tabs>
          <w:tab w:val="left" w:pos="2410"/>
          <w:tab w:val="left" w:pos="9630"/>
        </w:tabs>
        <w:spacing w:line="360" w:lineRule="auto"/>
        <w:ind w:left="313" w:right="-9" w:hanging="11"/>
        <w:rPr>
          <w:rFonts w:eastAsia="Consolas"/>
          <w:color w:val="FFFFFF"/>
          <w:sz w:val="26"/>
          <w:szCs w:val="26"/>
          <w14:textFill>
            <w14:solidFill>
              <w14:srgbClr w14:val="FFFFFF">
                <w14:alpha w14:val="100000"/>
              </w14:srgbClr>
            </w14:solidFill>
          </w14:textFill>
        </w:rPr>
      </w:pPr>
      <w:r w:rsidRPr="0029001D">
        <w:rPr>
          <w:rFonts w:eastAsia="Consolas"/>
          <w:color w:val="000000"/>
          <w:sz w:val="26"/>
          <w:szCs w:val="26"/>
        </w:rPr>
        <w:t>Максимальная масса:</w:t>
      </w:r>
      <w:r>
        <w:rPr>
          <w:rFonts w:eastAsia="Consolas"/>
          <w:color w:val="000000"/>
          <w:sz w:val="26"/>
          <w:szCs w:val="26"/>
        </w:rPr>
        <w:t>________________________________________</w:t>
      </w:r>
    </w:p>
    <w:p w:rsidR="00992CB4" w:rsidRDefault="00992CB4" w:rsidP="00992CB4">
      <w:pPr>
        <w:tabs>
          <w:tab w:val="left" w:pos="2410"/>
          <w:tab w:val="left" w:pos="9630"/>
        </w:tabs>
        <w:spacing w:line="360" w:lineRule="auto"/>
        <w:ind w:left="313" w:right="-9"/>
        <w:rPr>
          <w:rFonts w:eastAsia="Consolas"/>
          <w:color w:val="000000"/>
          <w:sz w:val="25"/>
          <w:szCs w:val="25"/>
        </w:rPr>
      </w:pPr>
      <w:r w:rsidRPr="0029001D">
        <w:rPr>
          <w:rFonts w:eastAsia="Consolas"/>
          <w:color w:val="000000"/>
          <w:sz w:val="25"/>
          <w:szCs w:val="25"/>
        </w:rPr>
        <w:t xml:space="preserve">Экологический класс: </w:t>
      </w:r>
      <w:r>
        <w:rPr>
          <w:rFonts w:eastAsia="Consolas"/>
          <w:color w:val="000000"/>
          <w:sz w:val="25"/>
          <w:szCs w:val="25"/>
        </w:rPr>
        <w:t>_________________________________________</w:t>
      </w:r>
    </w:p>
    <w:p w:rsidR="00992CB4" w:rsidRPr="0029001D" w:rsidRDefault="00992CB4" w:rsidP="00992CB4">
      <w:pPr>
        <w:tabs>
          <w:tab w:val="left" w:pos="2410"/>
          <w:tab w:val="left" w:pos="9630"/>
        </w:tabs>
        <w:spacing w:line="360" w:lineRule="auto"/>
        <w:ind w:left="313" w:right="-9"/>
        <w:rPr>
          <w:rFonts w:eastAsia="Consolas"/>
          <w:color w:val="FFFFFF"/>
          <w:sz w:val="26"/>
          <w:szCs w:val="26"/>
          <w14:textFill>
            <w14:solidFill>
              <w14:srgbClr w14:val="FFFFFF">
                <w14:alpha w14:val="100000"/>
              </w14:srgbClr>
            </w14:solidFill>
          </w14:textFill>
        </w:rPr>
      </w:pPr>
      <w:r w:rsidRPr="0029001D">
        <w:rPr>
          <w:rFonts w:eastAsia="Consolas"/>
          <w:color w:val="000000"/>
          <w:sz w:val="26"/>
          <w:szCs w:val="26"/>
        </w:rPr>
        <w:t>Зона ограничения:</w:t>
      </w:r>
      <w:r>
        <w:rPr>
          <w:rFonts w:eastAsia="Consolas"/>
          <w:color w:val="000000"/>
          <w:sz w:val="26"/>
          <w:szCs w:val="26"/>
        </w:rPr>
        <w:t>___________________________________________</w:t>
      </w:r>
    </w:p>
    <w:p w:rsidR="00992CB4" w:rsidRPr="0029001D" w:rsidRDefault="00992CB4" w:rsidP="00992CB4">
      <w:pPr>
        <w:tabs>
          <w:tab w:val="left" w:pos="2410"/>
          <w:tab w:val="left" w:pos="9630"/>
        </w:tabs>
        <w:spacing w:line="360" w:lineRule="auto"/>
        <w:ind w:right="-9"/>
        <w:rPr>
          <w:rFonts w:eastAsia="Consolas"/>
          <w:sz w:val="24"/>
          <w:szCs w:val="24"/>
        </w:rPr>
      </w:pPr>
    </w:p>
    <w:p w:rsidR="00992CB4" w:rsidRPr="0029001D" w:rsidRDefault="00992CB4" w:rsidP="00992CB4">
      <w:pPr>
        <w:tabs>
          <w:tab w:val="left" w:pos="2410"/>
          <w:tab w:val="left" w:pos="9630"/>
        </w:tabs>
        <w:spacing w:line="360" w:lineRule="auto"/>
        <w:ind w:right="-9"/>
        <w:rPr>
          <w:rFonts w:eastAsia="Consolas"/>
          <w:sz w:val="12"/>
          <w:szCs w:val="12"/>
        </w:rPr>
      </w:pPr>
    </w:p>
    <w:p w:rsidR="00992CB4" w:rsidRPr="0029001D" w:rsidRDefault="00992CB4" w:rsidP="00992CB4">
      <w:pPr>
        <w:tabs>
          <w:tab w:val="left" w:pos="2410"/>
          <w:tab w:val="left" w:pos="9630"/>
        </w:tabs>
        <w:spacing w:line="360" w:lineRule="auto"/>
        <w:ind w:left="313" w:right="-9"/>
        <w:rPr>
          <w:rFonts w:eastAsia="Consolas"/>
          <w:color w:val="FFFFFF"/>
          <w:sz w:val="25"/>
          <w:szCs w:val="25"/>
          <w14:textFill>
            <w14:solidFill>
              <w14:srgbClr w14:val="FFFFFF">
                <w14:alpha w14:val="100000"/>
              </w14:srgbClr>
            </w14:solidFill>
          </w14:textFill>
        </w:rPr>
      </w:pPr>
      <w:r w:rsidRPr="0029001D">
        <w:rPr>
          <w:rFonts w:eastAsia="Consolas"/>
          <w:color w:val="000000"/>
          <w:sz w:val="25"/>
          <w:szCs w:val="25"/>
        </w:rPr>
        <w:t xml:space="preserve">Срок действия пропуска </w:t>
      </w:r>
      <w:proofErr w:type="gramStart"/>
      <w:r w:rsidRPr="0029001D">
        <w:rPr>
          <w:rFonts w:eastAsia="Consolas"/>
          <w:color w:val="000000"/>
          <w:sz w:val="25"/>
          <w:szCs w:val="25"/>
        </w:rPr>
        <w:t>до</w:t>
      </w:r>
      <w:proofErr w:type="gramEnd"/>
      <w:r>
        <w:rPr>
          <w:rFonts w:eastAsia="Consolas"/>
          <w:color w:val="000000"/>
          <w:sz w:val="25"/>
          <w:szCs w:val="25"/>
        </w:rPr>
        <w:t>_______________________________________</w:t>
      </w:r>
    </w:p>
    <w:p w:rsidR="00992CB4" w:rsidRPr="0029001D" w:rsidRDefault="00992CB4" w:rsidP="00992CB4">
      <w:pPr>
        <w:spacing w:line="360" w:lineRule="auto"/>
        <w:rPr>
          <w:rFonts w:eastAsia="Consolas"/>
          <w:sz w:val="24"/>
          <w:szCs w:val="24"/>
        </w:rPr>
      </w:pPr>
    </w:p>
    <w:p w:rsidR="00992CB4" w:rsidRDefault="00992CB4" w:rsidP="00992CB4">
      <w:pPr>
        <w:spacing w:line="360" w:lineRule="auto"/>
        <w:rPr>
          <w:rFonts w:eastAsia="Consolas"/>
          <w:sz w:val="24"/>
          <w:szCs w:val="24"/>
        </w:rPr>
      </w:pPr>
    </w:p>
    <w:p w:rsidR="00992CB4" w:rsidRPr="0029001D" w:rsidRDefault="00992CB4" w:rsidP="00992CB4">
      <w:pPr>
        <w:rPr>
          <w:rFonts w:eastAsia="Consolas"/>
          <w:sz w:val="24"/>
          <w:szCs w:val="24"/>
        </w:rPr>
      </w:pPr>
    </w:p>
    <w:p w:rsidR="00992CB4" w:rsidRPr="0029001D" w:rsidRDefault="00992CB4" w:rsidP="00992CB4">
      <w:pPr>
        <w:rPr>
          <w:rFonts w:eastAsia="Consolas"/>
          <w:sz w:val="24"/>
          <w:szCs w:val="24"/>
        </w:rPr>
      </w:pPr>
      <w:r>
        <w:rPr>
          <w:rFonts w:eastAsia="Consolas"/>
          <w:noProof/>
          <w:sz w:val="24"/>
          <w:szCs w:val="24"/>
        </w:rPr>
        <mc:AlternateContent>
          <mc:Choice Requires="wps">
            <w:drawing>
              <wp:anchor distT="0" distB="0" distL="114300" distR="114300" simplePos="0" relativeHeight="251659264" behindDoc="0" locked="0" layoutInCell="1" allowOverlap="1" wp14:anchorId="344211D3" wp14:editId="65B2AAE2">
                <wp:simplePos x="0" y="0"/>
                <wp:positionH relativeFrom="column">
                  <wp:posOffset>3646805</wp:posOffset>
                </wp:positionH>
                <wp:positionV relativeFrom="paragraph">
                  <wp:posOffset>82550</wp:posOffset>
                </wp:positionV>
                <wp:extent cx="2057400" cy="46672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2057400" cy="4667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92CB4" w:rsidRDefault="00992CB4" w:rsidP="00992CB4">
                            <w:pPr>
                              <w:jc w:val="center"/>
                            </w:pPr>
                            <w:r w:rsidRPr="0029001D">
                              <w:rPr>
                                <w:rFonts w:eastAsia="Consolas"/>
                                <w:color w:val="000000"/>
                                <w:position w:val="10"/>
                              </w:rP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6" style="position:absolute;margin-left:287.15pt;margin-top:6.5pt;width:162pt;height:3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" fillcolor="white [3201]" strokecolor="black [3213]" strokeweight="1pt">
                <v:textbox>
                  <w:txbxContent>
                    <w:p w:rsidR="00992CB4" w:rsidRDefault="00992CB4" w:rsidP="00992CB4">
                      <w:pPr>
                        <w:jc w:val="center"/>
                      </w:pPr>
                      <w:r w:rsidRPr="0029001D">
                        <w:rPr>
                          <w:rFonts w:eastAsia="Consolas"/>
                          <w:color w:val="000000"/>
                          <w:position w:val="10"/>
                        </w:rPr>
                        <w:t>Сведения об электронной подписи</w:t>
                      </w:r>
                    </w:p>
                  </w:txbxContent>
                </v:textbox>
              </v:rect>
            </w:pict>
          </mc:Fallback>
        </mc:AlternateContent>
      </w:r>
      <w:r>
        <w:rPr>
          <w:rFonts w:eastAsia="Consolas"/>
          <w:sz w:val="24"/>
          <w:szCs w:val="24"/>
        </w:rPr>
        <w:t>______________________________________</w:t>
      </w:r>
    </w:p>
    <w:p w:rsidR="00992CB4" w:rsidRPr="00071483" w:rsidRDefault="00992CB4" w:rsidP="00992CB4">
      <w:pPr>
        <w:rPr>
          <w:rFonts w:eastAsia="Consolas"/>
          <w:i/>
        </w:rPr>
      </w:pPr>
      <w:r w:rsidRPr="00071483">
        <w:rPr>
          <w:rFonts w:eastAsia="Consolas"/>
          <w:i/>
          <w:color w:val="000000"/>
        </w:rPr>
        <w:t>Должность и ФИО сотрудника, принявшего решение</w:t>
      </w:r>
    </w:p>
    <w:p w:rsidR="00992CB4" w:rsidRPr="0029001D" w:rsidRDefault="00992CB4" w:rsidP="00992CB4">
      <w:pPr>
        <w:rPr>
          <w:rFonts w:eastAsia="Consolas"/>
          <w:sz w:val="24"/>
          <w:szCs w:val="24"/>
        </w:rPr>
      </w:pPr>
    </w:p>
    <w:p w:rsidR="00992CB4" w:rsidRPr="0029001D" w:rsidRDefault="00992CB4" w:rsidP="00992CB4">
      <w:pPr>
        <w:tabs>
          <w:tab w:val="left" w:pos="5326"/>
        </w:tabs>
        <w:ind w:right="-20"/>
        <w:rPr>
          <w:rFonts w:eastAsia="Consolas"/>
          <w:color w:val="FFFFFF"/>
          <w:position w:val="10"/>
          <w14:textFill>
            <w14:solidFill>
              <w14:srgbClr w14:val="FFFFFF">
                <w14:alpha w14:val="100000"/>
              </w14:srgbClr>
            </w14:solidFill>
          </w14:textFill>
        </w:rPr>
        <w:sectPr w:rsidR="00992CB4" w:rsidRPr="0029001D" w:rsidSect="00B60638">
          <w:type w:val="nextColumn"/>
          <w:pgSz w:w="11905" w:h="16837"/>
          <w:pgMar w:top="851" w:right="593" w:bottom="851" w:left="1682" w:header="0" w:footer="0" w:gutter="0"/>
          <w:paperSrc w:first="7" w:other="7"/>
          <w:cols w:space="708"/>
        </w:sectPr>
      </w:pPr>
    </w:p>
    <w:p w:rsidR="00992CB4" w:rsidRPr="00826A89" w:rsidRDefault="00992CB4" w:rsidP="00992CB4">
      <w:pPr>
        <w:ind w:left="5670" w:right="-74"/>
        <w:jc w:val="right"/>
        <w:rPr>
          <w:rFonts w:eastAsia="Consolas"/>
          <w:color w:val="000000"/>
          <w:sz w:val="24"/>
          <w:szCs w:val="24"/>
        </w:rPr>
      </w:pPr>
      <w:r w:rsidRPr="00826A89">
        <w:rPr>
          <w:rFonts w:eastAsia="Consolas"/>
          <w:color w:val="000000"/>
          <w:sz w:val="24"/>
          <w:szCs w:val="24"/>
        </w:rPr>
        <w:lastRenderedPageBreak/>
        <w:t xml:space="preserve">Приложение № 2 </w:t>
      </w:r>
    </w:p>
    <w:p w:rsidR="00992CB4" w:rsidRPr="00826A89" w:rsidRDefault="00992CB4" w:rsidP="00992CB4">
      <w:pPr>
        <w:ind w:left="5670" w:right="-74"/>
        <w:jc w:val="right"/>
        <w:rPr>
          <w:rFonts w:eastAsia="Consolas"/>
          <w:color w:val="FFFFFF"/>
          <w:sz w:val="24"/>
          <w:szCs w:val="24"/>
          <w14:textFill>
            <w14:solidFill>
              <w14:srgbClr w14:val="FFFFFF">
                <w14:alpha w14:val="100000"/>
              </w14:srgbClr>
            </w14:solidFill>
          </w14:textFill>
        </w:rPr>
      </w:pPr>
      <w:r w:rsidRPr="00826A89">
        <w:rPr>
          <w:rFonts w:eastAsia="Consolas"/>
          <w:color w:val="000000"/>
          <w:sz w:val="24"/>
          <w:szCs w:val="24"/>
        </w:rPr>
        <w:t>к Административному регламенту</w:t>
      </w:r>
      <w:r w:rsidRPr="00826A89">
        <w:rPr>
          <w:rFonts w:eastAsia="Courier New"/>
          <w:color w:val="000000"/>
          <w:sz w:val="24"/>
          <w:szCs w:val="24"/>
          <w:lang w:bidi="ru-RU"/>
        </w:rPr>
        <w:t xml:space="preserve">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992CB4" w:rsidRPr="0029001D" w:rsidRDefault="00992CB4" w:rsidP="00992CB4">
      <w:pPr>
        <w:ind w:left="5670"/>
        <w:jc w:val="right"/>
        <w:rPr>
          <w:rFonts w:eastAsia="Consolas"/>
          <w:sz w:val="24"/>
          <w:szCs w:val="24"/>
        </w:rPr>
      </w:pPr>
    </w:p>
    <w:p w:rsidR="00992CB4" w:rsidRPr="0029001D" w:rsidRDefault="00992CB4" w:rsidP="00992CB4">
      <w:pPr>
        <w:rPr>
          <w:rFonts w:eastAsia="Consolas"/>
          <w:sz w:val="24"/>
          <w:szCs w:val="24"/>
        </w:rPr>
      </w:pPr>
    </w:p>
    <w:p w:rsidR="00992CB4" w:rsidRPr="00071483" w:rsidRDefault="00992CB4" w:rsidP="00992CB4">
      <w:pPr>
        <w:ind w:left="592" w:right="498"/>
        <w:jc w:val="center"/>
        <w:rPr>
          <w:rFonts w:eastAsia="Consolas"/>
          <w:b/>
          <w:color w:val="FFFFFF"/>
          <w:position w:val="1"/>
          <w:sz w:val="25"/>
          <w:szCs w:val="25"/>
          <w14:textFill>
            <w14:solidFill>
              <w14:srgbClr w14:val="FFFFFF">
                <w14:alpha w14:val="100000"/>
              </w14:srgbClr>
            </w14:solidFill>
          </w14:textFill>
        </w:rPr>
      </w:pPr>
      <w:r w:rsidRPr="00071483">
        <w:rPr>
          <w:rFonts w:eastAsia="Consolas"/>
          <w:b/>
          <w:color w:val="000000"/>
          <w:sz w:val="25"/>
          <w:szCs w:val="25"/>
        </w:rPr>
        <w:t>Форма аннулирования пропуска, разрешающего въезд и передвижение грузового автотранспорта в зонах с ограниченным движением</w:t>
      </w:r>
    </w:p>
    <w:p w:rsidR="00992CB4" w:rsidRDefault="00992CB4" w:rsidP="00992CB4">
      <w:pPr>
        <w:rPr>
          <w:rFonts w:eastAsia="Consolas"/>
          <w:position w:val="1"/>
          <w:sz w:val="24"/>
          <w:szCs w:val="24"/>
        </w:rPr>
      </w:pPr>
    </w:p>
    <w:p w:rsidR="00992CB4" w:rsidRDefault="00992CB4" w:rsidP="00992CB4">
      <w:r>
        <w:rPr>
          <w:rFonts w:eastAsia="Consolas"/>
          <w:sz w:val="24"/>
          <w:szCs w:val="24"/>
        </w:rPr>
        <w:t>______________________________________________________________________________</w:t>
      </w:r>
    </w:p>
    <w:p w:rsidR="00992CB4" w:rsidRPr="00071483" w:rsidRDefault="00992CB4" w:rsidP="00992CB4">
      <w:pPr>
        <w:jc w:val="center"/>
        <w:rPr>
          <w:rFonts w:eastAsia="Consolas"/>
          <w:i/>
        </w:rPr>
      </w:pPr>
      <w:r w:rsidRPr="00071483">
        <w:rPr>
          <w:rFonts w:eastAsia="Consolas"/>
          <w:i/>
        </w:rPr>
        <w:t>Наименование уполномоченного органа исполнительной власти субъекта Российской Федерации или органа местного самоуправления</w:t>
      </w:r>
    </w:p>
    <w:p w:rsidR="00992CB4" w:rsidRPr="0029001D" w:rsidRDefault="00992CB4" w:rsidP="00992CB4">
      <w:pPr>
        <w:rPr>
          <w:rFonts w:eastAsia="Consolas"/>
          <w:position w:val="1"/>
          <w:sz w:val="24"/>
          <w:szCs w:val="24"/>
        </w:rPr>
      </w:pPr>
    </w:p>
    <w:p w:rsidR="00992CB4" w:rsidRPr="0029001D" w:rsidRDefault="00992CB4" w:rsidP="00992CB4">
      <w:pPr>
        <w:rPr>
          <w:rFonts w:eastAsia="Consolas"/>
        </w:rPr>
      </w:pPr>
    </w:p>
    <w:p w:rsidR="00992CB4" w:rsidRDefault="00992CB4" w:rsidP="00992CB4">
      <w:pPr>
        <w:tabs>
          <w:tab w:val="left" w:pos="7513"/>
          <w:tab w:val="left" w:pos="9923"/>
        </w:tabs>
        <w:spacing w:line="276" w:lineRule="auto"/>
        <w:ind w:left="5779" w:right="16"/>
        <w:rPr>
          <w:rFonts w:eastAsia="Consolas"/>
          <w:color w:val="000000"/>
          <w:sz w:val="24"/>
          <w:szCs w:val="24"/>
        </w:rPr>
      </w:pPr>
      <w:r w:rsidRPr="00071483">
        <w:rPr>
          <w:rFonts w:eastAsia="Consolas"/>
          <w:color w:val="000000"/>
          <w:sz w:val="24"/>
          <w:szCs w:val="24"/>
        </w:rPr>
        <w:t xml:space="preserve">Кому: </w:t>
      </w:r>
      <w:r>
        <w:rPr>
          <w:rFonts w:eastAsia="Consolas"/>
          <w:color w:val="000000"/>
          <w:sz w:val="24"/>
          <w:szCs w:val="24"/>
        </w:rPr>
        <w:t>_____________________________</w:t>
      </w:r>
    </w:p>
    <w:p w:rsidR="00992CB4" w:rsidRPr="00071483" w:rsidRDefault="00992CB4" w:rsidP="00992CB4">
      <w:pPr>
        <w:tabs>
          <w:tab w:val="left" w:pos="7513"/>
          <w:tab w:val="left" w:pos="9923"/>
        </w:tabs>
        <w:spacing w:line="276" w:lineRule="auto"/>
        <w:ind w:left="5779" w:right="16"/>
        <w:rPr>
          <w:rFonts w:eastAsia="Consolas"/>
          <w:color w:val="FFFFFF"/>
          <w:sz w:val="24"/>
          <w:szCs w:val="24"/>
          <w14:textFill>
            <w14:solidFill>
              <w14:srgbClr w14:val="FFFFFF">
                <w14:alpha w14:val="100000"/>
              </w14:srgbClr>
            </w14:solidFill>
          </w14:textFill>
        </w:rPr>
      </w:pPr>
      <w:r w:rsidRPr="00071483">
        <w:rPr>
          <w:rFonts w:eastAsia="Consolas"/>
          <w:color w:val="000000"/>
          <w:sz w:val="24"/>
          <w:szCs w:val="24"/>
        </w:rPr>
        <w:t>ИНН</w:t>
      </w:r>
      <w:r>
        <w:rPr>
          <w:rFonts w:eastAsia="Consolas"/>
          <w:color w:val="000000"/>
          <w:sz w:val="24"/>
          <w:szCs w:val="24"/>
        </w:rPr>
        <w:t>_______________________________</w:t>
      </w:r>
    </w:p>
    <w:p w:rsidR="00992CB4" w:rsidRPr="00071483" w:rsidRDefault="00992CB4" w:rsidP="00992CB4">
      <w:pPr>
        <w:tabs>
          <w:tab w:val="left" w:pos="7513"/>
          <w:tab w:val="left" w:pos="9923"/>
        </w:tabs>
        <w:spacing w:line="276" w:lineRule="auto"/>
        <w:ind w:left="5779" w:right="16"/>
        <w:rPr>
          <w:rFonts w:eastAsia="Consolas"/>
          <w:color w:val="FFFFFF"/>
          <w:sz w:val="24"/>
          <w:szCs w:val="24"/>
          <w14:textFill>
            <w14:solidFill>
              <w14:srgbClr w14:val="FFFFFF">
                <w14:alpha w14:val="100000"/>
              </w14:srgbClr>
            </w14:solidFill>
          </w14:textFill>
        </w:rPr>
      </w:pPr>
      <w:r>
        <w:rPr>
          <w:rFonts w:eastAsia="Consolas"/>
          <w:color w:val="000000"/>
          <w:sz w:val="24"/>
          <w:szCs w:val="24"/>
        </w:rPr>
        <w:t>Представитель:______________________</w:t>
      </w:r>
    </w:p>
    <w:p w:rsidR="00992CB4" w:rsidRPr="00071483" w:rsidRDefault="00992CB4" w:rsidP="00992CB4">
      <w:pPr>
        <w:tabs>
          <w:tab w:val="left" w:pos="7513"/>
          <w:tab w:val="left" w:pos="9923"/>
        </w:tabs>
        <w:spacing w:line="276" w:lineRule="auto"/>
        <w:ind w:left="5779" w:right="16"/>
        <w:rPr>
          <w:rFonts w:eastAsia="Consolas"/>
          <w:color w:val="FFFFFF"/>
          <w:sz w:val="24"/>
          <w:szCs w:val="24"/>
          <w14:textFill>
            <w14:solidFill>
              <w14:srgbClr w14:val="FFFFFF">
                <w14:alpha w14:val="100000"/>
              </w14:srgbClr>
            </w14:solidFill>
          </w14:textFill>
        </w:rPr>
      </w:pPr>
      <w:r w:rsidRPr="00071483">
        <w:rPr>
          <w:rFonts w:eastAsia="Consolas"/>
          <w:color w:val="000000"/>
          <w:sz w:val="24"/>
          <w:szCs w:val="24"/>
        </w:rPr>
        <w:t>Контактные данные заявителя (представителя):</w:t>
      </w:r>
      <w:r>
        <w:rPr>
          <w:rFonts w:eastAsia="Consolas"/>
          <w:color w:val="000000"/>
          <w:sz w:val="24"/>
          <w:szCs w:val="24"/>
        </w:rPr>
        <w:t>_____________________</w:t>
      </w:r>
    </w:p>
    <w:p w:rsidR="00992CB4" w:rsidRPr="00071483" w:rsidRDefault="00992CB4" w:rsidP="00992CB4">
      <w:pPr>
        <w:tabs>
          <w:tab w:val="left" w:pos="7513"/>
          <w:tab w:val="left" w:pos="9923"/>
        </w:tabs>
        <w:spacing w:line="276" w:lineRule="auto"/>
        <w:ind w:left="5779" w:right="16"/>
        <w:rPr>
          <w:rFonts w:eastAsia="Consolas"/>
          <w:color w:val="FFFFFF"/>
          <w:sz w:val="24"/>
          <w:szCs w:val="24"/>
          <w14:textFill>
            <w14:solidFill>
              <w14:srgbClr w14:val="FFFFFF">
                <w14:alpha w14:val="100000"/>
              </w14:srgbClr>
            </w14:solidFill>
          </w14:textFill>
        </w:rPr>
      </w:pPr>
      <w:r w:rsidRPr="00071483">
        <w:rPr>
          <w:rFonts w:eastAsia="Consolas"/>
          <w:color w:val="000000"/>
          <w:sz w:val="24"/>
          <w:szCs w:val="24"/>
        </w:rPr>
        <w:t>Тел.:</w:t>
      </w:r>
      <w:r>
        <w:rPr>
          <w:rFonts w:eastAsia="Consolas"/>
          <w:color w:val="000000"/>
          <w:sz w:val="24"/>
          <w:szCs w:val="24"/>
        </w:rPr>
        <w:t>_______________________________</w:t>
      </w:r>
    </w:p>
    <w:p w:rsidR="00992CB4" w:rsidRPr="00071483" w:rsidRDefault="00992CB4" w:rsidP="00992CB4">
      <w:pPr>
        <w:tabs>
          <w:tab w:val="left" w:pos="7513"/>
          <w:tab w:val="left" w:pos="9923"/>
        </w:tabs>
        <w:spacing w:line="276" w:lineRule="auto"/>
        <w:ind w:left="5779" w:right="16"/>
        <w:rPr>
          <w:rFonts w:eastAsia="Consolas"/>
          <w:color w:val="FFFFFF"/>
          <w:sz w:val="24"/>
          <w:szCs w:val="24"/>
          <w14:textFill>
            <w14:solidFill>
              <w14:srgbClr w14:val="FFFFFF">
                <w14:alpha w14:val="100000"/>
              </w14:srgbClr>
            </w14:solidFill>
          </w14:textFill>
        </w:rPr>
      </w:pPr>
      <w:r w:rsidRPr="00071483">
        <w:rPr>
          <w:rFonts w:eastAsia="Consolas"/>
          <w:color w:val="000000"/>
          <w:sz w:val="24"/>
          <w:szCs w:val="24"/>
        </w:rPr>
        <w:t>Эл. Почта:</w:t>
      </w:r>
      <w:r>
        <w:rPr>
          <w:rFonts w:eastAsia="Consolas"/>
          <w:color w:val="000000"/>
          <w:sz w:val="24"/>
          <w:szCs w:val="24"/>
        </w:rPr>
        <w:t>__________________________</w:t>
      </w:r>
    </w:p>
    <w:p w:rsidR="00992CB4" w:rsidRPr="000B049E" w:rsidRDefault="00992CB4" w:rsidP="00992CB4">
      <w:pPr>
        <w:jc w:val="center"/>
        <w:rPr>
          <w:rFonts w:eastAsia="Consolas"/>
          <w:sz w:val="24"/>
          <w:szCs w:val="24"/>
        </w:rPr>
      </w:pPr>
    </w:p>
    <w:p w:rsidR="00992CB4" w:rsidRPr="000B049E" w:rsidRDefault="00992CB4" w:rsidP="00992CB4">
      <w:pPr>
        <w:ind w:right="-20"/>
        <w:jc w:val="center"/>
        <w:rPr>
          <w:rFonts w:eastAsia="Consolas"/>
          <w:color w:val="FFFFFF"/>
          <w:sz w:val="24"/>
          <w:szCs w:val="24"/>
          <w14:textFill>
            <w14:solidFill>
              <w14:srgbClr w14:val="FFFFFF">
                <w14:alpha w14:val="100000"/>
              </w14:srgbClr>
            </w14:solidFill>
          </w14:textFill>
        </w:rPr>
      </w:pPr>
      <w:r w:rsidRPr="000B049E">
        <w:rPr>
          <w:rFonts w:eastAsia="Consolas"/>
          <w:color w:val="000000"/>
          <w:sz w:val="24"/>
          <w:szCs w:val="24"/>
        </w:rPr>
        <w:t>РЕШЕНИЕ</w:t>
      </w:r>
    </w:p>
    <w:p w:rsidR="00992CB4" w:rsidRPr="000B049E" w:rsidRDefault="00992CB4" w:rsidP="00992CB4">
      <w:pPr>
        <w:ind w:right="289"/>
        <w:jc w:val="center"/>
        <w:rPr>
          <w:rFonts w:eastAsia="Consolas"/>
          <w:color w:val="FFFFFF"/>
          <w:sz w:val="24"/>
          <w:szCs w:val="24"/>
          <w14:textFill>
            <w14:solidFill>
              <w14:srgbClr w14:val="FFFFFF">
                <w14:alpha w14:val="100000"/>
              </w14:srgbClr>
            </w14:solidFill>
          </w14:textFill>
        </w:rPr>
      </w:pPr>
      <w:r w:rsidRPr="000B049E">
        <w:rPr>
          <w:rFonts w:eastAsia="Consolas"/>
          <w:color w:val="000000"/>
          <w:sz w:val="24"/>
          <w:szCs w:val="24"/>
        </w:rPr>
        <w:t>об аннулировании пропуска, предоставляющего право на въезд и передвижение грузового автотранспорта в зонах с ограниченным движением</w:t>
      </w:r>
    </w:p>
    <w:p w:rsidR="00992CB4" w:rsidRPr="0029001D" w:rsidRDefault="00992CB4" w:rsidP="00992CB4">
      <w:pPr>
        <w:rPr>
          <w:rFonts w:eastAsia="Consolas"/>
          <w:sz w:val="24"/>
          <w:szCs w:val="24"/>
        </w:rPr>
      </w:pPr>
    </w:p>
    <w:p w:rsidR="00992CB4" w:rsidRPr="0029001D" w:rsidRDefault="00992CB4" w:rsidP="00992CB4">
      <w:pPr>
        <w:tabs>
          <w:tab w:val="left" w:pos="5001"/>
        </w:tabs>
        <w:ind w:left="3110" w:right="-20"/>
        <w:rPr>
          <w:rFonts w:eastAsia="Consolas"/>
          <w:color w:val="FFFFFF"/>
          <w14:textFill>
            <w14:solidFill>
              <w14:srgbClr w14:val="FFFFFF">
                <w14:alpha w14:val="100000"/>
              </w14:srgbClr>
            </w14:solidFill>
          </w14:textFill>
        </w:rPr>
      </w:pPr>
      <w:r w:rsidRPr="0029001D">
        <w:rPr>
          <w:rFonts w:eastAsia="Consolas"/>
          <w:color w:val="000000"/>
        </w:rPr>
        <w:t>от</w:t>
      </w:r>
      <w:r>
        <w:rPr>
          <w:rFonts w:eastAsia="Consolas"/>
          <w:color w:val="000000"/>
        </w:rPr>
        <w:t>_______________</w:t>
      </w:r>
      <w:r w:rsidRPr="0029001D">
        <w:rPr>
          <w:rFonts w:eastAsia="Consolas"/>
          <w:color w:val="FFFFFF"/>
          <w14:textFill>
            <w14:solidFill>
              <w14:srgbClr w14:val="FFFFFF">
                <w14:alpha w14:val="100000"/>
              </w14:srgbClr>
            </w14:solidFill>
          </w14:textFill>
        </w:rPr>
        <w:tab/>
      </w:r>
      <w:r w:rsidRPr="0029001D">
        <w:rPr>
          <w:rFonts w:eastAsia="Consolas"/>
          <w:color w:val="000000"/>
        </w:rPr>
        <w:t>№</w:t>
      </w:r>
      <w:r>
        <w:rPr>
          <w:rFonts w:eastAsia="Consolas"/>
          <w:color w:val="000000"/>
        </w:rPr>
        <w:t>________________</w:t>
      </w:r>
    </w:p>
    <w:p w:rsidR="00992CB4" w:rsidRPr="0029001D" w:rsidRDefault="00992CB4" w:rsidP="00992CB4">
      <w:pPr>
        <w:rPr>
          <w:rFonts w:eastAsia="Consolas"/>
          <w:sz w:val="24"/>
          <w:szCs w:val="24"/>
        </w:rPr>
      </w:pPr>
    </w:p>
    <w:p w:rsidR="00992CB4" w:rsidRPr="0029001D" w:rsidRDefault="00992CB4" w:rsidP="00992CB4">
      <w:pPr>
        <w:rPr>
          <w:rFonts w:eastAsia="Consolas"/>
          <w:sz w:val="24"/>
          <w:szCs w:val="24"/>
        </w:rPr>
      </w:pPr>
    </w:p>
    <w:p w:rsidR="00992CB4" w:rsidRDefault="00992CB4" w:rsidP="00992CB4">
      <w:pPr>
        <w:ind w:right="-136" w:firstLine="567"/>
        <w:jc w:val="both"/>
        <w:rPr>
          <w:rFonts w:eastAsia="Consolas"/>
          <w:color w:val="000000"/>
          <w:position w:val="1"/>
          <w:sz w:val="24"/>
          <w:szCs w:val="24"/>
        </w:rPr>
      </w:pPr>
      <w:r w:rsidRPr="000B049E">
        <w:rPr>
          <w:rFonts w:eastAsia="Consolas"/>
          <w:color w:val="000000"/>
          <w:sz w:val="24"/>
          <w:szCs w:val="24"/>
        </w:rPr>
        <w:t xml:space="preserve">По результатам рассмотрения заявления по </w:t>
      </w:r>
      <w:r>
        <w:rPr>
          <w:rFonts w:eastAsia="Consolas"/>
          <w:color w:val="000000"/>
          <w:sz w:val="24"/>
          <w:szCs w:val="24"/>
        </w:rPr>
        <w:t xml:space="preserve">муниципальной </w:t>
      </w:r>
      <w:r w:rsidRPr="000B049E">
        <w:rPr>
          <w:rFonts w:eastAsia="Consolas"/>
          <w:color w:val="000000"/>
          <w:sz w:val="24"/>
          <w:szCs w:val="24"/>
        </w:rPr>
        <w:t xml:space="preserve">услуге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w:t>
      </w:r>
      <w:proofErr w:type="gramStart"/>
      <w:r w:rsidRPr="000B049E">
        <w:rPr>
          <w:rFonts w:eastAsia="Consolas"/>
          <w:color w:val="000000"/>
          <w:position w:val="1"/>
          <w:sz w:val="24"/>
          <w:szCs w:val="24"/>
        </w:rPr>
        <w:t>от</w:t>
      </w:r>
      <w:proofErr w:type="gramEnd"/>
      <w:r>
        <w:rPr>
          <w:rFonts w:eastAsia="Consolas"/>
          <w:color w:val="000000"/>
          <w:position w:val="1"/>
          <w:sz w:val="24"/>
          <w:szCs w:val="24"/>
        </w:rPr>
        <w:t>______________________</w:t>
      </w:r>
    </w:p>
    <w:p w:rsidR="00992CB4" w:rsidRDefault="00992CB4" w:rsidP="00992CB4">
      <w:pPr>
        <w:ind w:right="-136"/>
        <w:jc w:val="both"/>
        <w:rPr>
          <w:rFonts w:eastAsia="Consolas"/>
          <w:color w:val="000000"/>
          <w:sz w:val="24"/>
          <w:szCs w:val="24"/>
        </w:rPr>
      </w:pPr>
      <w:r w:rsidRPr="000B049E">
        <w:rPr>
          <w:rFonts w:eastAsia="Consolas"/>
          <w:color w:val="000000"/>
          <w:sz w:val="24"/>
          <w:szCs w:val="24"/>
        </w:rPr>
        <w:t>№</w:t>
      </w:r>
      <w:r>
        <w:rPr>
          <w:rFonts w:eastAsia="Consolas"/>
          <w:color w:val="000000"/>
          <w:sz w:val="24"/>
          <w:szCs w:val="24"/>
        </w:rPr>
        <w:t>_____________________</w:t>
      </w:r>
      <w:r w:rsidRPr="000B049E">
        <w:rPr>
          <w:rFonts w:eastAsia="Consolas"/>
          <w:color w:val="FFFFFF"/>
          <w:sz w:val="24"/>
          <w:szCs w:val="24"/>
          <w14:textFill>
            <w14:solidFill>
              <w14:srgbClr w14:val="FFFFFF">
                <w14:alpha w14:val="100000"/>
              </w14:srgbClr>
            </w14:solidFill>
          </w14:textFill>
        </w:rPr>
        <w:tab/>
      </w:r>
      <w:r w:rsidRPr="000B049E">
        <w:rPr>
          <w:rFonts w:eastAsia="Consolas"/>
          <w:color w:val="000000"/>
          <w:sz w:val="24"/>
          <w:szCs w:val="24"/>
        </w:rPr>
        <w:t>и прилагаемые к нему документы, на основании</w:t>
      </w:r>
      <w:r>
        <w:rPr>
          <w:rFonts w:eastAsia="Consolas"/>
          <w:color w:val="000000"/>
          <w:sz w:val="24"/>
          <w:szCs w:val="24"/>
        </w:rPr>
        <w:t>___________________</w:t>
      </w:r>
    </w:p>
    <w:p w:rsidR="00992CB4" w:rsidRDefault="00992CB4" w:rsidP="00992CB4">
      <w:r>
        <w:rPr>
          <w:rFonts w:eastAsia="Consolas"/>
          <w:color w:val="000000"/>
          <w:sz w:val="24"/>
          <w:szCs w:val="24"/>
        </w:rPr>
        <w:t>____________________________________________________________________________________</w:t>
      </w:r>
    </w:p>
    <w:p w:rsidR="00992CB4" w:rsidRDefault="00992CB4" w:rsidP="00992CB4">
      <w:pPr>
        <w:ind w:right="-136"/>
        <w:jc w:val="center"/>
        <w:rPr>
          <w:rFonts w:eastAsia="Consolas"/>
          <w:i/>
          <w:color w:val="000000"/>
        </w:rPr>
      </w:pPr>
      <w:proofErr w:type="gramStart"/>
      <w:r>
        <w:rPr>
          <w:rFonts w:eastAsia="Consolas"/>
          <w:i/>
          <w:color w:val="000000"/>
        </w:rPr>
        <w:t>(в шаблоне печатной формы решения указывается номер, дата и наименование</w:t>
      </w:r>
      <w:proofErr w:type="gramEnd"/>
    </w:p>
    <w:p w:rsidR="00992CB4" w:rsidRPr="000B049E" w:rsidRDefault="00992CB4" w:rsidP="00992CB4">
      <w:pPr>
        <w:ind w:right="-136"/>
        <w:jc w:val="center"/>
        <w:rPr>
          <w:rFonts w:eastAsia="Consolas"/>
          <w:i/>
          <w:color w:val="000000"/>
        </w:rPr>
      </w:pPr>
      <w:r>
        <w:rPr>
          <w:rFonts w:eastAsia="Consolas"/>
          <w:i/>
          <w:color w:val="000000"/>
        </w:rPr>
        <w:t>распорядительного акта субъекта РФ/органа местного самоуправления, регулирующего представление муниципальной услуги)</w:t>
      </w:r>
    </w:p>
    <w:p w:rsidR="00992CB4" w:rsidRPr="000B049E" w:rsidRDefault="00992CB4" w:rsidP="00992CB4">
      <w:pPr>
        <w:ind w:right="-136"/>
        <w:jc w:val="both"/>
        <w:rPr>
          <w:rFonts w:eastAsia="Consolas"/>
          <w:color w:val="FFFFFF"/>
          <w:sz w:val="24"/>
          <w:szCs w:val="24"/>
          <w14:textFill>
            <w14:solidFill>
              <w14:srgbClr w14:val="FFFFFF">
                <w14:alpha w14:val="100000"/>
              </w14:srgbClr>
            </w14:solidFill>
          </w14:textFill>
        </w:rPr>
      </w:pPr>
      <w:r>
        <w:rPr>
          <w:rFonts w:eastAsia="Consolas"/>
          <w:color w:val="FFFFFF"/>
          <w:sz w:val="24"/>
          <w:szCs w:val="24"/>
          <w14:textFill>
            <w14:solidFill>
              <w14:srgbClr w14:val="FFFFFF">
                <w14:alpha w14:val="100000"/>
              </w14:srgbClr>
            </w14:solidFill>
          </w14:textFill>
        </w:rPr>
        <w:t>_________</w:t>
      </w:r>
    </w:p>
    <w:p w:rsidR="00992CB4" w:rsidRPr="0029001D" w:rsidRDefault="00992CB4" w:rsidP="00992CB4">
      <w:pPr>
        <w:rPr>
          <w:rFonts w:eastAsia="Consolas"/>
        </w:rPr>
      </w:pPr>
    </w:p>
    <w:p w:rsidR="00992CB4" w:rsidRPr="0029001D" w:rsidRDefault="00992CB4" w:rsidP="00992CB4">
      <w:pPr>
        <w:ind w:right="-20"/>
        <w:rPr>
          <w:rFonts w:eastAsia="Consolas"/>
          <w:color w:val="FFFFFF"/>
          <w:sz w:val="25"/>
          <w:szCs w:val="25"/>
          <w14:textFill>
            <w14:solidFill>
              <w14:srgbClr w14:val="FFFFFF">
                <w14:alpha w14:val="100000"/>
              </w14:srgbClr>
            </w14:solidFill>
          </w14:textFill>
        </w:rPr>
      </w:pPr>
      <w:r w:rsidRPr="000B049E">
        <w:rPr>
          <w:rFonts w:eastAsia="Consolas"/>
          <w:color w:val="000000"/>
          <w:sz w:val="24"/>
          <w:szCs w:val="24"/>
        </w:rPr>
        <w:t>уполномоченным органом</w:t>
      </w:r>
      <w:r>
        <w:rPr>
          <w:rFonts w:eastAsia="Consolas"/>
          <w:color w:val="000000"/>
          <w:sz w:val="25"/>
          <w:szCs w:val="25"/>
        </w:rPr>
        <w:t>__________________________________________________________</w:t>
      </w:r>
    </w:p>
    <w:p w:rsidR="00992CB4" w:rsidRPr="000B049E" w:rsidRDefault="00992CB4" w:rsidP="00992CB4">
      <w:pPr>
        <w:ind w:right="1041" w:firstLine="4536"/>
        <w:rPr>
          <w:rFonts w:eastAsia="Consolas"/>
          <w:i/>
          <w:color w:val="000000"/>
        </w:rPr>
      </w:pPr>
      <w:r w:rsidRPr="000B049E">
        <w:rPr>
          <w:rFonts w:eastAsia="Consolas"/>
          <w:i/>
          <w:color w:val="000000"/>
        </w:rPr>
        <w:t xml:space="preserve">наименование уполномоченного органа </w:t>
      </w:r>
    </w:p>
    <w:p w:rsidR="00992CB4" w:rsidRPr="0029001D" w:rsidRDefault="00992CB4" w:rsidP="00992CB4">
      <w:pPr>
        <w:ind w:right="16"/>
        <w:rPr>
          <w:rFonts w:eastAsia="Consolas"/>
          <w:color w:val="FFFFFF"/>
          <w:sz w:val="25"/>
          <w:szCs w:val="25"/>
          <w14:textFill>
            <w14:solidFill>
              <w14:srgbClr w14:val="FFFFFF">
                <w14:alpha w14:val="100000"/>
              </w14:srgbClr>
            </w14:solidFill>
          </w14:textFill>
        </w:rPr>
      </w:pPr>
      <w:r w:rsidRPr="0029001D">
        <w:rPr>
          <w:rFonts w:eastAsia="Consolas"/>
          <w:color w:val="000000"/>
          <w:sz w:val="25"/>
          <w:szCs w:val="25"/>
        </w:rPr>
        <w:t>принято решение об аннулировании пропуска:</w:t>
      </w:r>
      <w:r>
        <w:rPr>
          <w:rFonts w:eastAsia="Consolas"/>
          <w:color w:val="000000"/>
          <w:sz w:val="25"/>
          <w:szCs w:val="25"/>
        </w:rPr>
        <w:t>________________________________</w:t>
      </w:r>
    </w:p>
    <w:p w:rsidR="00992CB4" w:rsidRPr="0029001D" w:rsidRDefault="00992CB4" w:rsidP="00992CB4">
      <w:pPr>
        <w:rPr>
          <w:rFonts w:eastAsia="Consolas"/>
          <w:sz w:val="24"/>
          <w:szCs w:val="24"/>
        </w:rPr>
      </w:pPr>
    </w:p>
    <w:p w:rsidR="00992CB4" w:rsidRPr="0029001D" w:rsidRDefault="00992CB4" w:rsidP="00992CB4">
      <w:pPr>
        <w:rPr>
          <w:rFonts w:eastAsia="Consolas"/>
          <w:sz w:val="24"/>
          <w:szCs w:val="24"/>
        </w:rPr>
      </w:pPr>
    </w:p>
    <w:p w:rsidR="00992CB4" w:rsidRDefault="00992CB4" w:rsidP="00992CB4">
      <w:pPr>
        <w:rPr>
          <w:rFonts w:eastAsia="Consolas"/>
          <w:sz w:val="24"/>
          <w:szCs w:val="24"/>
        </w:rPr>
      </w:pPr>
    </w:p>
    <w:p w:rsidR="00992CB4" w:rsidRDefault="00992CB4" w:rsidP="00992CB4">
      <w:pPr>
        <w:rPr>
          <w:rFonts w:eastAsia="Consolas"/>
          <w:sz w:val="24"/>
          <w:szCs w:val="24"/>
        </w:rPr>
      </w:pPr>
    </w:p>
    <w:p w:rsidR="00992CB4" w:rsidRPr="0029001D" w:rsidRDefault="00992CB4" w:rsidP="00992CB4">
      <w:pPr>
        <w:rPr>
          <w:rFonts w:eastAsia="Consolas"/>
          <w:sz w:val="24"/>
          <w:szCs w:val="24"/>
        </w:rPr>
      </w:pPr>
      <w:r w:rsidRPr="008A7FF6">
        <w:rPr>
          <w:rFonts w:eastAsia="Consolas"/>
          <w:noProof/>
          <w:sz w:val="24"/>
          <w:szCs w:val="24"/>
        </w:rPr>
        <mc:AlternateContent>
          <mc:Choice Requires="wps">
            <w:drawing>
              <wp:anchor distT="0" distB="0" distL="114300" distR="114300" simplePos="0" relativeHeight="251660288" behindDoc="0" locked="0" layoutInCell="1" allowOverlap="1" wp14:anchorId="658E0F17" wp14:editId="15E5C950">
                <wp:simplePos x="0" y="0"/>
                <wp:positionH relativeFrom="column">
                  <wp:posOffset>4009390</wp:posOffset>
                </wp:positionH>
                <wp:positionV relativeFrom="paragraph">
                  <wp:posOffset>6350</wp:posOffset>
                </wp:positionV>
                <wp:extent cx="2057400" cy="46672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2057400" cy="466725"/>
                        </a:xfrm>
                        <a:prstGeom prst="rect">
                          <a:avLst/>
                        </a:prstGeom>
                        <a:solidFill>
                          <a:sysClr val="window" lastClr="FFFFFF"/>
                        </a:solidFill>
                        <a:ln w="12700" cap="flat" cmpd="sng" algn="ctr">
                          <a:solidFill>
                            <a:sysClr val="windowText" lastClr="000000"/>
                          </a:solidFill>
                          <a:prstDash val="solid"/>
                        </a:ln>
                        <a:effectLst/>
                      </wps:spPr>
                      <wps:txbx>
                        <w:txbxContent>
                          <w:p w:rsidR="00992CB4" w:rsidRDefault="00992CB4" w:rsidP="00992CB4">
                            <w:pPr>
                              <w:jc w:val="center"/>
                            </w:pPr>
                            <w:r w:rsidRPr="0029001D">
                              <w:rPr>
                                <w:rFonts w:eastAsia="Consolas"/>
                                <w:color w:val="000000"/>
                                <w:position w:val="10"/>
                              </w:rP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27" style="position:absolute;margin-left:315.7pt;margin-top:.5pt;width:162pt;height:36.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" fillcolor="window" strokecolor="windowText" strokeweight="1pt">
                <v:textbox>
                  <w:txbxContent>
                    <w:p w:rsidR="00992CB4" w:rsidRDefault="00992CB4" w:rsidP="00992CB4">
                      <w:pPr>
                        <w:jc w:val="center"/>
                      </w:pPr>
                      <w:r w:rsidRPr="0029001D">
                        <w:rPr>
                          <w:rFonts w:eastAsia="Consolas"/>
                          <w:color w:val="000000"/>
                          <w:position w:val="10"/>
                        </w:rPr>
                        <w:t>Сведения об электронной подписи</w:t>
                      </w:r>
                    </w:p>
                  </w:txbxContent>
                </v:textbox>
              </v:rect>
            </w:pict>
          </mc:Fallback>
        </mc:AlternateContent>
      </w:r>
      <w:r>
        <w:rPr>
          <w:rFonts w:eastAsia="Consolas"/>
          <w:sz w:val="24"/>
          <w:szCs w:val="24"/>
        </w:rPr>
        <w:t>______________________________________________</w:t>
      </w:r>
    </w:p>
    <w:p w:rsidR="00992CB4" w:rsidRPr="008A7FF6" w:rsidRDefault="00992CB4" w:rsidP="00992CB4">
      <w:pPr>
        <w:ind w:firstLine="567"/>
        <w:rPr>
          <w:rFonts w:eastAsia="Consolas"/>
          <w:i/>
        </w:rPr>
      </w:pPr>
      <w:r w:rsidRPr="008A7FF6">
        <w:rPr>
          <w:rFonts w:eastAsia="Consolas"/>
          <w:i/>
          <w:color w:val="000000"/>
        </w:rPr>
        <w:t>Должность и ФИО уполномоченного сотрудника</w:t>
      </w:r>
    </w:p>
    <w:p w:rsidR="00992CB4" w:rsidRPr="00826A89" w:rsidRDefault="00992CB4" w:rsidP="00992CB4">
      <w:pPr>
        <w:ind w:left="5670" w:right="-74"/>
        <w:jc w:val="right"/>
        <w:rPr>
          <w:rFonts w:eastAsia="Consolas"/>
          <w:color w:val="000000"/>
          <w:sz w:val="24"/>
          <w:szCs w:val="24"/>
        </w:rPr>
      </w:pPr>
      <w:r w:rsidRPr="00826A89">
        <w:rPr>
          <w:rFonts w:eastAsia="Consolas"/>
          <w:color w:val="000000"/>
          <w:sz w:val="24"/>
          <w:szCs w:val="24"/>
        </w:rPr>
        <w:t xml:space="preserve">Приложение № 3 </w:t>
      </w:r>
    </w:p>
    <w:p w:rsidR="00992CB4" w:rsidRPr="00826A89" w:rsidRDefault="00992CB4" w:rsidP="00992CB4">
      <w:pPr>
        <w:ind w:left="5670" w:right="-74"/>
        <w:jc w:val="right"/>
        <w:rPr>
          <w:rFonts w:eastAsia="Consolas"/>
          <w:color w:val="FFFFFF"/>
          <w:sz w:val="24"/>
          <w:szCs w:val="24"/>
          <w14:textFill>
            <w14:solidFill>
              <w14:srgbClr w14:val="FFFFFF">
                <w14:alpha w14:val="100000"/>
              </w14:srgbClr>
            </w14:solidFill>
          </w14:textFill>
        </w:rPr>
      </w:pPr>
      <w:r w:rsidRPr="00826A89">
        <w:rPr>
          <w:rFonts w:eastAsia="Consolas"/>
          <w:color w:val="000000"/>
          <w:sz w:val="24"/>
          <w:szCs w:val="24"/>
        </w:rPr>
        <w:lastRenderedPageBreak/>
        <w:t>к Административному регламенту</w:t>
      </w:r>
      <w:r w:rsidRPr="00826A89">
        <w:rPr>
          <w:rFonts w:eastAsia="Courier New"/>
          <w:color w:val="000000"/>
          <w:sz w:val="24"/>
          <w:szCs w:val="24"/>
          <w:lang w:bidi="ru-RU"/>
        </w:rPr>
        <w:t xml:space="preserve">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992CB4" w:rsidRPr="00826A89" w:rsidRDefault="00992CB4" w:rsidP="00992CB4">
      <w:pPr>
        <w:ind w:left="5670"/>
        <w:jc w:val="right"/>
        <w:rPr>
          <w:rFonts w:eastAsia="Consolas"/>
          <w:sz w:val="24"/>
          <w:szCs w:val="24"/>
        </w:rPr>
      </w:pPr>
    </w:p>
    <w:p w:rsidR="00992CB4" w:rsidRPr="0029001D" w:rsidRDefault="00992CB4" w:rsidP="00992CB4">
      <w:pPr>
        <w:rPr>
          <w:rFonts w:eastAsia="Consolas"/>
          <w:sz w:val="24"/>
          <w:szCs w:val="24"/>
        </w:rPr>
      </w:pPr>
    </w:p>
    <w:p w:rsidR="00992CB4" w:rsidRPr="008A7FF6" w:rsidRDefault="00992CB4" w:rsidP="00992CB4">
      <w:pPr>
        <w:ind w:right="-20"/>
        <w:jc w:val="center"/>
        <w:rPr>
          <w:rFonts w:eastAsia="Consolas"/>
          <w:b/>
          <w:color w:val="FFFFFF"/>
          <w:sz w:val="24"/>
          <w:szCs w:val="24"/>
          <w14:textFill>
            <w14:solidFill>
              <w14:srgbClr w14:val="FFFFFF">
                <w14:alpha w14:val="100000"/>
              </w14:srgbClr>
            </w14:solidFill>
          </w14:textFill>
        </w:rPr>
      </w:pPr>
      <w:r w:rsidRPr="008A7FF6">
        <w:rPr>
          <w:rFonts w:eastAsia="Consolas"/>
          <w:b/>
          <w:color w:val="000000"/>
          <w:sz w:val="24"/>
          <w:szCs w:val="24"/>
        </w:rPr>
        <w:t>Форма решения об отказе в предоставлении муниципальной услуги</w:t>
      </w:r>
    </w:p>
    <w:p w:rsidR="00992CB4" w:rsidRPr="0029001D" w:rsidRDefault="00992CB4" w:rsidP="00992CB4">
      <w:pPr>
        <w:rPr>
          <w:rFonts w:eastAsia="Consolas"/>
          <w:sz w:val="24"/>
          <w:szCs w:val="24"/>
        </w:rPr>
      </w:pPr>
    </w:p>
    <w:p w:rsidR="00992CB4" w:rsidRDefault="00992CB4" w:rsidP="00992CB4">
      <w:pPr>
        <w:rPr>
          <w:rFonts w:eastAsia="Consolas"/>
          <w:sz w:val="24"/>
          <w:szCs w:val="24"/>
        </w:rPr>
      </w:pPr>
    </w:p>
    <w:p w:rsidR="00992CB4" w:rsidRDefault="00992CB4" w:rsidP="00992CB4">
      <w:r>
        <w:rPr>
          <w:rFonts w:eastAsia="Consolas"/>
          <w:sz w:val="24"/>
          <w:szCs w:val="24"/>
        </w:rPr>
        <w:t>_________________________________________________________________________________</w:t>
      </w:r>
    </w:p>
    <w:p w:rsidR="00992CB4" w:rsidRPr="00071483" w:rsidRDefault="00992CB4" w:rsidP="00992CB4">
      <w:pPr>
        <w:jc w:val="center"/>
        <w:rPr>
          <w:rFonts w:eastAsia="Consolas"/>
          <w:i/>
        </w:rPr>
      </w:pPr>
      <w:r w:rsidRPr="00071483">
        <w:rPr>
          <w:rFonts w:eastAsia="Consolas"/>
          <w:i/>
        </w:rPr>
        <w:t>Наименование уполномоченного органа исполнительной власти субъекта Российской Федерации или органа местного самоуправления</w:t>
      </w:r>
    </w:p>
    <w:p w:rsidR="00992CB4" w:rsidRPr="0029001D" w:rsidRDefault="00992CB4" w:rsidP="00992CB4">
      <w:pPr>
        <w:rPr>
          <w:rFonts w:eastAsia="Consolas"/>
          <w:position w:val="1"/>
          <w:sz w:val="24"/>
          <w:szCs w:val="24"/>
        </w:rPr>
      </w:pPr>
    </w:p>
    <w:p w:rsidR="00992CB4" w:rsidRPr="0029001D" w:rsidRDefault="00992CB4" w:rsidP="00992CB4">
      <w:pPr>
        <w:rPr>
          <w:rFonts w:eastAsia="Consolas"/>
        </w:rPr>
      </w:pPr>
    </w:p>
    <w:p w:rsidR="00992CB4" w:rsidRDefault="00992CB4" w:rsidP="00992CB4">
      <w:pPr>
        <w:tabs>
          <w:tab w:val="left" w:pos="7513"/>
          <w:tab w:val="left" w:pos="9923"/>
        </w:tabs>
        <w:spacing w:line="276" w:lineRule="auto"/>
        <w:ind w:left="5779" w:right="16"/>
        <w:rPr>
          <w:rFonts w:eastAsia="Consolas"/>
          <w:color w:val="000000"/>
          <w:sz w:val="24"/>
          <w:szCs w:val="24"/>
        </w:rPr>
      </w:pPr>
      <w:r w:rsidRPr="00071483">
        <w:rPr>
          <w:rFonts w:eastAsia="Consolas"/>
          <w:color w:val="000000"/>
          <w:sz w:val="24"/>
          <w:szCs w:val="24"/>
        </w:rPr>
        <w:t xml:space="preserve">Кому: </w:t>
      </w:r>
      <w:r>
        <w:rPr>
          <w:rFonts w:eastAsia="Consolas"/>
          <w:color w:val="000000"/>
          <w:sz w:val="24"/>
          <w:szCs w:val="24"/>
        </w:rPr>
        <w:t>_____________________________</w:t>
      </w:r>
    </w:p>
    <w:p w:rsidR="00992CB4" w:rsidRPr="00071483" w:rsidRDefault="00992CB4" w:rsidP="00992CB4">
      <w:pPr>
        <w:tabs>
          <w:tab w:val="left" w:pos="7513"/>
          <w:tab w:val="left" w:pos="9923"/>
        </w:tabs>
        <w:spacing w:line="276" w:lineRule="auto"/>
        <w:ind w:left="5779" w:right="16"/>
        <w:rPr>
          <w:rFonts w:eastAsia="Consolas"/>
          <w:color w:val="FFFFFF"/>
          <w:sz w:val="24"/>
          <w:szCs w:val="24"/>
          <w14:textFill>
            <w14:solidFill>
              <w14:srgbClr w14:val="FFFFFF">
                <w14:alpha w14:val="100000"/>
              </w14:srgbClr>
            </w14:solidFill>
          </w14:textFill>
        </w:rPr>
      </w:pPr>
      <w:r w:rsidRPr="00071483">
        <w:rPr>
          <w:rFonts w:eastAsia="Consolas"/>
          <w:color w:val="000000"/>
          <w:sz w:val="24"/>
          <w:szCs w:val="24"/>
        </w:rPr>
        <w:t>ИНН</w:t>
      </w:r>
      <w:r>
        <w:rPr>
          <w:rFonts w:eastAsia="Consolas"/>
          <w:color w:val="000000"/>
          <w:sz w:val="24"/>
          <w:szCs w:val="24"/>
        </w:rPr>
        <w:t>_______________________________</w:t>
      </w:r>
    </w:p>
    <w:p w:rsidR="00992CB4" w:rsidRPr="00071483" w:rsidRDefault="00992CB4" w:rsidP="00992CB4">
      <w:pPr>
        <w:tabs>
          <w:tab w:val="left" w:pos="7513"/>
          <w:tab w:val="left" w:pos="9923"/>
        </w:tabs>
        <w:spacing w:line="276" w:lineRule="auto"/>
        <w:ind w:left="5779" w:right="16"/>
        <w:rPr>
          <w:rFonts w:eastAsia="Consolas"/>
          <w:color w:val="FFFFFF"/>
          <w:sz w:val="24"/>
          <w:szCs w:val="24"/>
          <w14:textFill>
            <w14:solidFill>
              <w14:srgbClr w14:val="FFFFFF">
                <w14:alpha w14:val="100000"/>
              </w14:srgbClr>
            </w14:solidFill>
          </w14:textFill>
        </w:rPr>
      </w:pPr>
      <w:r>
        <w:rPr>
          <w:rFonts w:eastAsia="Consolas"/>
          <w:color w:val="000000"/>
          <w:sz w:val="24"/>
          <w:szCs w:val="24"/>
        </w:rPr>
        <w:t>Представитель:______________________</w:t>
      </w:r>
    </w:p>
    <w:p w:rsidR="00992CB4" w:rsidRPr="00071483" w:rsidRDefault="00992CB4" w:rsidP="00992CB4">
      <w:pPr>
        <w:tabs>
          <w:tab w:val="left" w:pos="7513"/>
          <w:tab w:val="left" w:pos="9923"/>
        </w:tabs>
        <w:spacing w:line="276" w:lineRule="auto"/>
        <w:ind w:left="5779" w:right="16"/>
        <w:rPr>
          <w:rFonts w:eastAsia="Consolas"/>
          <w:color w:val="FFFFFF"/>
          <w:sz w:val="24"/>
          <w:szCs w:val="24"/>
          <w14:textFill>
            <w14:solidFill>
              <w14:srgbClr w14:val="FFFFFF">
                <w14:alpha w14:val="100000"/>
              </w14:srgbClr>
            </w14:solidFill>
          </w14:textFill>
        </w:rPr>
      </w:pPr>
      <w:r w:rsidRPr="00071483">
        <w:rPr>
          <w:rFonts w:eastAsia="Consolas"/>
          <w:color w:val="000000"/>
          <w:sz w:val="24"/>
          <w:szCs w:val="24"/>
        </w:rPr>
        <w:t>Контактные данные заявителя (представителя):</w:t>
      </w:r>
      <w:r>
        <w:rPr>
          <w:rFonts w:eastAsia="Consolas"/>
          <w:color w:val="000000"/>
          <w:sz w:val="24"/>
          <w:szCs w:val="24"/>
        </w:rPr>
        <w:t>_____________________</w:t>
      </w:r>
    </w:p>
    <w:p w:rsidR="00992CB4" w:rsidRPr="00071483" w:rsidRDefault="00992CB4" w:rsidP="00992CB4">
      <w:pPr>
        <w:tabs>
          <w:tab w:val="left" w:pos="7513"/>
          <w:tab w:val="left" w:pos="9923"/>
        </w:tabs>
        <w:spacing w:line="276" w:lineRule="auto"/>
        <w:ind w:left="5779" w:right="16"/>
        <w:rPr>
          <w:rFonts w:eastAsia="Consolas"/>
          <w:color w:val="FFFFFF"/>
          <w:sz w:val="24"/>
          <w:szCs w:val="24"/>
          <w14:textFill>
            <w14:solidFill>
              <w14:srgbClr w14:val="FFFFFF">
                <w14:alpha w14:val="100000"/>
              </w14:srgbClr>
            </w14:solidFill>
          </w14:textFill>
        </w:rPr>
      </w:pPr>
      <w:r w:rsidRPr="00071483">
        <w:rPr>
          <w:rFonts w:eastAsia="Consolas"/>
          <w:color w:val="000000"/>
          <w:sz w:val="24"/>
          <w:szCs w:val="24"/>
        </w:rPr>
        <w:t>Тел.:</w:t>
      </w:r>
      <w:r>
        <w:rPr>
          <w:rFonts w:eastAsia="Consolas"/>
          <w:color w:val="000000"/>
          <w:sz w:val="24"/>
          <w:szCs w:val="24"/>
        </w:rPr>
        <w:t>_______________________________</w:t>
      </w:r>
    </w:p>
    <w:p w:rsidR="00992CB4" w:rsidRPr="00071483" w:rsidRDefault="00992CB4" w:rsidP="00992CB4">
      <w:pPr>
        <w:tabs>
          <w:tab w:val="left" w:pos="7513"/>
          <w:tab w:val="left" w:pos="9923"/>
        </w:tabs>
        <w:spacing w:line="276" w:lineRule="auto"/>
        <w:ind w:left="5779" w:right="16"/>
        <w:rPr>
          <w:rFonts w:eastAsia="Consolas"/>
          <w:color w:val="FFFFFF"/>
          <w:sz w:val="24"/>
          <w:szCs w:val="24"/>
          <w14:textFill>
            <w14:solidFill>
              <w14:srgbClr w14:val="FFFFFF">
                <w14:alpha w14:val="100000"/>
              </w14:srgbClr>
            </w14:solidFill>
          </w14:textFill>
        </w:rPr>
      </w:pPr>
      <w:r w:rsidRPr="00071483">
        <w:rPr>
          <w:rFonts w:eastAsia="Consolas"/>
          <w:color w:val="000000"/>
          <w:sz w:val="24"/>
          <w:szCs w:val="24"/>
        </w:rPr>
        <w:t>Эл. Почта:</w:t>
      </w:r>
      <w:r>
        <w:rPr>
          <w:rFonts w:eastAsia="Consolas"/>
          <w:color w:val="000000"/>
          <w:sz w:val="24"/>
          <w:szCs w:val="24"/>
        </w:rPr>
        <w:t>__________________________</w:t>
      </w:r>
    </w:p>
    <w:p w:rsidR="00992CB4" w:rsidRPr="0029001D" w:rsidRDefault="00992CB4" w:rsidP="00992CB4">
      <w:pPr>
        <w:rPr>
          <w:rFonts w:eastAsia="Consolas"/>
          <w:sz w:val="24"/>
          <w:szCs w:val="24"/>
        </w:rPr>
      </w:pPr>
    </w:p>
    <w:p w:rsidR="00992CB4" w:rsidRDefault="00992CB4" w:rsidP="00992CB4">
      <w:pPr>
        <w:ind w:left="4456" w:right="-20"/>
        <w:rPr>
          <w:rFonts w:eastAsia="Consolas"/>
          <w:color w:val="000000"/>
          <w:sz w:val="25"/>
          <w:szCs w:val="25"/>
        </w:rPr>
      </w:pPr>
    </w:p>
    <w:p w:rsidR="00992CB4" w:rsidRPr="00116264" w:rsidRDefault="00992CB4" w:rsidP="00992CB4">
      <w:pPr>
        <w:ind w:right="-20"/>
        <w:jc w:val="center"/>
        <w:rPr>
          <w:rFonts w:eastAsia="Consolas"/>
          <w:color w:val="FFFFFF"/>
          <w:sz w:val="24"/>
          <w:szCs w:val="24"/>
          <w14:textFill>
            <w14:solidFill>
              <w14:srgbClr w14:val="FFFFFF">
                <w14:alpha w14:val="100000"/>
              </w14:srgbClr>
            </w14:solidFill>
          </w14:textFill>
        </w:rPr>
      </w:pPr>
      <w:r w:rsidRPr="00116264">
        <w:rPr>
          <w:rFonts w:eastAsia="Consolas"/>
          <w:color w:val="000000"/>
          <w:sz w:val="24"/>
          <w:szCs w:val="24"/>
        </w:rPr>
        <w:t>РЕШЕНИЕ</w:t>
      </w:r>
    </w:p>
    <w:p w:rsidR="00992CB4" w:rsidRPr="00116264" w:rsidRDefault="00992CB4" w:rsidP="00992CB4">
      <w:pPr>
        <w:ind w:right="-20"/>
        <w:jc w:val="center"/>
        <w:rPr>
          <w:rFonts w:eastAsia="Consolas"/>
          <w:color w:val="FFFFFF"/>
          <w:sz w:val="24"/>
          <w:szCs w:val="24"/>
          <w14:textFill>
            <w14:solidFill>
              <w14:srgbClr w14:val="FFFFFF">
                <w14:alpha w14:val="100000"/>
              </w14:srgbClr>
            </w14:solidFill>
          </w14:textFill>
        </w:rPr>
      </w:pPr>
      <w:r w:rsidRPr="00116264">
        <w:rPr>
          <w:rFonts w:eastAsia="Consolas"/>
          <w:color w:val="000000"/>
          <w:sz w:val="24"/>
          <w:szCs w:val="24"/>
        </w:rPr>
        <w:t>об отказе в выдаче пропуска, предоставляющего право на въезд и передвижение грузового автотранспорта в зонах с ограниченным движением</w:t>
      </w:r>
    </w:p>
    <w:p w:rsidR="00992CB4" w:rsidRPr="0029001D" w:rsidRDefault="00992CB4" w:rsidP="00992CB4">
      <w:pPr>
        <w:rPr>
          <w:rFonts w:eastAsia="Consolas"/>
          <w:sz w:val="24"/>
          <w:szCs w:val="24"/>
        </w:rPr>
      </w:pPr>
    </w:p>
    <w:p w:rsidR="00992CB4" w:rsidRPr="00AD7E15" w:rsidRDefault="00992CB4" w:rsidP="00992CB4">
      <w:pPr>
        <w:tabs>
          <w:tab w:val="left" w:pos="5001"/>
        </w:tabs>
        <w:ind w:left="3214" w:right="-20" w:hanging="237"/>
        <w:rPr>
          <w:rFonts w:eastAsia="Consolas"/>
          <w:color w:val="FFFFFF"/>
          <w:sz w:val="24"/>
          <w:szCs w:val="24"/>
          <w14:textFill>
            <w14:solidFill>
              <w14:srgbClr w14:val="FFFFFF">
                <w14:alpha w14:val="100000"/>
              </w14:srgbClr>
            </w14:solidFill>
          </w14:textFill>
        </w:rPr>
      </w:pPr>
      <w:r w:rsidRPr="00AD7E15">
        <w:rPr>
          <w:rFonts w:eastAsia="Consolas"/>
          <w:color w:val="000000"/>
          <w:sz w:val="24"/>
          <w:szCs w:val="24"/>
        </w:rPr>
        <w:t>от_________________№______________</w:t>
      </w:r>
    </w:p>
    <w:p w:rsidR="00992CB4" w:rsidRPr="0029001D" w:rsidRDefault="00992CB4" w:rsidP="00992CB4">
      <w:pPr>
        <w:rPr>
          <w:rFonts w:eastAsia="Consolas"/>
          <w:sz w:val="24"/>
          <w:szCs w:val="24"/>
        </w:rPr>
      </w:pPr>
    </w:p>
    <w:p w:rsidR="00992CB4" w:rsidRPr="0029001D" w:rsidRDefault="00992CB4" w:rsidP="00992CB4">
      <w:pPr>
        <w:rPr>
          <w:rFonts w:eastAsia="Consolas"/>
          <w:sz w:val="24"/>
          <w:szCs w:val="24"/>
        </w:rPr>
      </w:pPr>
    </w:p>
    <w:p w:rsidR="00992CB4" w:rsidRPr="00AD7E15" w:rsidRDefault="00992CB4" w:rsidP="00992CB4">
      <w:pPr>
        <w:spacing w:line="276" w:lineRule="auto"/>
        <w:ind w:right="16" w:firstLine="567"/>
        <w:jc w:val="both"/>
        <w:rPr>
          <w:rFonts w:eastAsia="Consolas"/>
          <w:color w:val="FFFFFF"/>
          <w:position w:val="1"/>
          <w:sz w:val="24"/>
          <w:szCs w:val="24"/>
          <w14:textFill>
            <w14:solidFill>
              <w14:srgbClr w14:val="FFFFFF">
                <w14:alpha w14:val="100000"/>
              </w14:srgbClr>
            </w14:solidFill>
          </w14:textFill>
        </w:rPr>
      </w:pPr>
      <w:r w:rsidRPr="00AD7E15">
        <w:rPr>
          <w:rFonts w:eastAsia="Consolas"/>
          <w:color w:val="000000"/>
          <w:sz w:val="24"/>
          <w:szCs w:val="24"/>
        </w:rPr>
        <w:t xml:space="preserve">По результатам рассмотрения заявления по </w:t>
      </w:r>
      <w:r>
        <w:rPr>
          <w:rFonts w:eastAsia="Consolas"/>
          <w:color w:val="000000"/>
          <w:sz w:val="24"/>
          <w:szCs w:val="24"/>
        </w:rPr>
        <w:t xml:space="preserve">муниципальной </w:t>
      </w:r>
      <w:r w:rsidRPr="00AD7E15">
        <w:rPr>
          <w:rFonts w:eastAsia="Consolas"/>
          <w:color w:val="000000"/>
          <w:sz w:val="24"/>
          <w:szCs w:val="24"/>
        </w:rPr>
        <w:t>услуге «Предоставление права на въезд и передвижение грузового автотранспорта в зонах ограничения его движения по автомобильным</w:t>
      </w:r>
      <w:r>
        <w:rPr>
          <w:rFonts w:eastAsia="Consolas"/>
          <w:color w:val="000000"/>
          <w:sz w:val="24"/>
          <w:szCs w:val="24"/>
        </w:rPr>
        <w:t xml:space="preserve"> </w:t>
      </w:r>
      <w:r w:rsidRPr="00AD7E15">
        <w:rPr>
          <w:rFonts w:eastAsia="Consolas"/>
          <w:color w:val="000000"/>
          <w:sz w:val="24"/>
          <w:szCs w:val="24"/>
        </w:rPr>
        <w:t xml:space="preserve">дорогам регионального или межмуниципального, местного значения» </w:t>
      </w:r>
      <w:proofErr w:type="gramStart"/>
      <w:r w:rsidRPr="00AD7E15">
        <w:rPr>
          <w:rFonts w:eastAsia="Consolas"/>
          <w:color w:val="000000"/>
          <w:position w:val="1"/>
          <w:sz w:val="24"/>
          <w:szCs w:val="24"/>
        </w:rPr>
        <w:t>от</w:t>
      </w:r>
      <w:proofErr w:type="gramEnd"/>
      <w:r>
        <w:rPr>
          <w:rFonts w:eastAsia="Consolas"/>
          <w:color w:val="000000"/>
          <w:position w:val="1"/>
          <w:sz w:val="24"/>
          <w:szCs w:val="24"/>
        </w:rPr>
        <w:t>_________</w:t>
      </w:r>
      <w:r w:rsidRPr="00AD7E15">
        <w:rPr>
          <w:rFonts w:eastAsia="Consolas"/>
          <w:color w:val="FFFFFF"/>
          <w:position w:val="1"/>
          <w:sz w:val="24"/>
          <w:szCs w:val="24"/>
          <w14:textFill>
            <w14:solidFill>
              <w14:srgbClr w14:val="FFFFFF">
                <w14:alpha w14:val="100000"/>
              </w14:srgbClr>
            </w14:solidFill>
          </w14:textFill>
        </w:rPr>
        <w:tab/>
      </w:r>
      <w:r w:rsidRPr="00AD7E15">
        <w:rPr>
          <w:rFonts w:eastAsia="Consolas"/>
          <w:color w:val="000000"/>
          <w:position w:val="1"/>
          <w:sz w:val="24"/>
          <w:szCs w:val="24"/>
        </w:rPr>
        <w:t>№</w:t>
      </w:r>
      <w:r>
        <w:rPr>
          <w:rFonts w:eastAsia="Consolas"/>
          <w:color w:val="000000"/>
          <w:position w:val="1"/>
          <w:sz w:val="24"/>
          <w:szCs w:val="24"/>
        </w:rPr>
        <w:t>________</w:t>
      </w:r>
      <w:r w:rsidRPr="00AD7E15">
        <w:rPr>
          <w:rFonts w:eastAsia="Consolas"/>
          <w:color w:val="000000"/>
          <w:position w:val="1"/>
          <w:sz w:val="24"/>
          <w:szCs w:val="24"/>
        </w:rPr>
        <w:t>и</w:t>
      </w:r>
    </w:p>
    <w:p w:rsidR="00992CB4" w:rsidRDefault="00992CB4" w:rsidP="00992CB4">
      <w:pPr>
        <w:spacing w:line="276" w:lineRule="auto"/>
        <w:ind w:right="16"/>
        <w:jc w:val="both"/>
        <w:rPr>
          <w:rFonts w:eastAsia="Consolas"/>
          <w:color w:val="000000"/>
          <w:sz w:val="24"/>
          <w:szCs w:val="24"/>
        </w:rPr>
      </w:pPr>
      <w:proofErr w:type="gramStart"/>
      <w:r w:rsidRPr="00AD7E15">
        <w:rPr>
          <w:rFonts w:eastAsia="Consolas"/>
          <w:color w:val="000000"/>
          <w:sz w:val="24"/>
          <w:szCs w:val="24"/>
        </w:rPr>
        <w:t>прилагаемые</w:t>
      </w:r>
      <w:proofErr w:type="gramEnd"/>
      <w:r w:rsidRPr="00AD7E15">
        <w:rPr>
          <w:rFonts w:eastAsia="Consolas"/>
          <w:color w:val="000000"/>
          <w:sz w:val="24"/>
          <w:szCs w:val="24"/>
        </w:rPr>
        <w:t xml:space="preserve"> к нему документов, на основании</w:t>
      </w:r>
      <w:r>
        <w:rPr>
          <w:rFonts w:eastAsia="Consolas"/>
          <w:color w:val="000000"/>
          <w:sz w:val="24"/>
          <w:szCs w:val="24"/>
        </w:rPr>
        <w:t>__________________________________________</w:t>
      </w:r>
    </w:p>
    <w:p w:rsidR="00992CB4" w:rsidRDefault="00992CB4" w:rsidP="00992CB4">
      <w:pPr>
        <w:spacing w:line="276" w:lineRule="auto"/>
        <w:ind w:right="16"/>
        <w:jc w:val="center"/>
        <w:rPr>
          <w:rFonts w:eastAsia="Consolas"/>
          <w:i/>
          <w:color w:val="000000"/>
        </w:rPr>
      </w:pPr>
      <w:proofErr w:type="gramStart"/>
      <w:r w:rsidRPr="00AB09FD">
        <w:rPr>
          <w:rFonts w:eastAsia="Consolas"/>
          <w:i/>
          <w:color w:val="000000"/>
        </w:rPr>
        <w:t>(в шаблоне печатной формы решения указывается номер, дата и</w:t>
      </w:r>
      <w:r>
        <w:rPr>
          <w:rFonts w:eastAsia="Consolas"/>
          <w:i/>
          <w:color w:val="000000"/>
        </w:rPr>
        <w:t xml:space="preserve"> </w:t>
      </w:r>
      <w:r w:rsidRPr="00AB09FD">
        <w:rPr>
          <w:rFonts w:eastAsia="Consolas"/>
          <w:i/>
          <w:color w:val="000000"/>
        </w:rPr>
        <w:t>наименование распорядительного</w:t>
      </w:r>
      <w:r>
        <w:rPr>
          <w:rFonts w:eastAsia="Consolas"/>
          <w:i/>
          <w:color w:val="000000"/>
        </w:rPr>
        <w:t xml:space="preserve"> акта</w:t>
      </w:r>
      <w:proofErr w:type="gramEnd"/>
    </w:p>
    <w:p w:rsidR="00992CB4" w:rsidRDefault="00992CB4" w:rsidP="00992CB4">
      <w:pPr>
        <w:spacing w:line="276" w:lineRule="auto"/>
        <w:ind w:right="16"/>
        <w:jc w:val="center"/>
        <w:rPr>
          <w:rFonts w:eastAsia="Consolas"/>
          <w:i/>
          <w:color w:val="000000"/>
        </w:rPr>
      </w:pPr>
      <w:r>
        <w:rPr>
          <w:rFonts w:eastAsia="Consolas"/>
          <w:i/>
          <w:color w:val="000000"/>
        </w:rPr>
        <w:t>субъекта РФ/органа</w:t>
      </w:r>
      <w:r w:rsidRPr="00AB09FD">
        <w:rPr>
          <w:rFonts w:eastAsia="Consolas"/>
          <w:i/>
          <w:color w:val="000000"/>
        </w:rPr>
        <w:t xml:space="preserve"> </w:t>
      </w:r>
      <w:r>
        <w:rPr>
          <w:rFonts w:eastAsia="Consolas"/>
          <w:i/>
          <w:color w:val="000000"/>
        </w:rPr>
        <w:t xml:space="preserve">местного самоуправления, регулирующего представление муниципальной услуги) </w:t>
      </w:r>
    </w:p>
    <w:p w:rsidR="00992CB4" w:rsidRDefault="00992CB4" w:rsidP="00992CB4">
      <w:pPr>
        <w:spacing w:line="276" w:lineRule="auto"/>
        <w:ind w:right="16"/>
        <w:jc w:val="both"/>
        <w:rPr>
          <w:rFonts w:eastAsia="Consolas"/>
          <w:color w:val="000000"/>
          <w:sz w:val="24"/>
          <w:szCs w:val="24"/>
        </w:rPr>
      </w:pPr>
      <w:r w:rsidRPr="0029001D">
        <w:rPr>
          <w:rFonts w:eastAsia="Consolas"/>
          <w:color w:val="000000"/>
          <w:sz w:val="25"/>
          <w:szCs w:val="25"/>
        </w:rPr>
        <w:t>уполномоченным органом</w:t>
      </w:r>
      <w:r>
        <w:rPr>
          <w:rFonts w:eastAsia="Consolas"/>
          <w:color w:val="000000"/>
          <w:sz w:val="25"/>
          <w:szCs w:val="25"/>
        </w:rPr>
        <w:t xml:space="preserve"> ____________________________________________________</w:t>
      </w:r>
    </w:p>
    <w:p w:rsidR="00992CB4" w:rsidRPr="00AB09FD" w:rsidRDefault="00992CB4" w:rsidP="00992CB4">
      <w:pPr>
        <w:spacing w:line="276" w:lineRule="auto"/>
        <w:ind w:right="16" w:firstLine="5103"/>
        <w:jc w:val="both"/>
        <w:rPr>
          <w:rFonts w:eastAsia="Consolas"/>
          <w:i/>
          <w:color w:val="000000"/>
        </w:rPr>
      </w:pPr>
      <w:r w:rsidRPr="00AB09FD">
        <w:rPr>
          <w:rFonts w:eastAsia="Consolas"/>
          <w:i/>
          <w:color w:val="000000"/>
        </w:rPr>
        <w:t>(наименование уполномоченного органа)</w:t>
      </w:r>
    </w:p>
    <w:p w:rsidR="00992CB4" w:rsidRDefault="00992CB4" w:rsidP="00992CB4">
      <w:pPr>
        <w:spacing w:line="276" w:lineRule="auto"/>
        <w:ind w:left="12" w:right="-20"/>
        <w:rPr>
          <w:rFonts w:eastAsia="Consolas"/>
          <w:color w:val="000000"/>
          <w:sz w:val="25"/>
          <w:szCs w:val="25"/>
        </w:rPr>
      </w:pPr>
      <w:r>
        <w:rPr>
          <w:rFonts w:eastAsia="Consolas"/>
          <w:color w:val="000000"/>
          <w:sz w:val="25"/>
          <w:szCs w:val="25"/>
        </w:rPr>
        <w:t>принято решение о</w:t>
      </w:r>
      <w:r w:rsidRPr="0029001D">
        <w:rPr>
          <w:rFonts w:eastAsia="Consolas"/>
          <w:color w:val="000000"/>
          <w:sz w:val="25"/>
          <w:szCs w:val="25"/>
        </w:rPr>
        <w:t>б отказе в выдаче пропуска по следующим основания</w:t>
      </w:r>
      <w:r>
        <w:rPr>
          <w:rFonts w:eastAsia="Consolas"/>
          <w:color w:val="000000"/>
          <w:sz w:val="25"/>
          <w:szCs w:val="25"/>
        </w:rPr>
        <w:t>м</w:t>
      </w:r>
      <w:r w:rsidRPr="0029001D">
        <w:rPr>
          <w:rFonts w:eastAsia="Consolas"/>
          <w:color w:val="000000"/>
          <w:sz w:val="25"/>
          <w:szCs w:val="25"/>
        </w:rPr>
        <w:t>:</w:t>
      </w:r>
      <w:r>
        <w:rPr>
          <w:rFonts w:eastAsia="Consolas"/>
          <w:color w:val="000000"/>
          <w:sz w:val="25"/>
          <w:szCs w:val="25"/>
        </w:rPr>
        <w:t>________________</w:t>
      </w:r>
    </w:p>
    <w:p w:rsidR="00992CB4" w:rsidRPr="0029001D" w:rsidRDefault="00992CB4" w:rsidP="00992CB4">
      <w:pPr>
        <w:spacing w:line="276" w:lineRule="auto"/>
        <w:ind w:left="12" w:right="-20"/>
        <w:rPr>
          <w:rFonts w:eastAsia="Consolas"/>
          <w:color w:val="FFFFFF"/>
          <w:sz w:val="25"/>
          <w:szCs w:val="25"/>
          <w14:textFill>
            <w14:solidFill>
              <w14:srgbClr w14:val="FFFFFF">
                <w14:alpha w14:val="100000"/>
              </w14:srgbClr>
            </w14:solidFill>
          </w14:textFill>
        </w:rPr>
      </w:pPr>
      <w:r>
        <w:rPr>
          <w:rFonts w:eastAsia="Consolas"/>
          <w:color w:val="000000"/>
          <w:sz w:val="25"/>
          <w:szCs w:val="25"/>
        </w:rPr>
        <w:t>________________________________________________________________________________</w:t>
      </w:r>
    </w:p>
    <w:p w:rsidR="00992CB4" w:rsidRPr="0006216F" w:rsidRDefault="00992CB4" w:rsidP="00992CB4">
      <w:pPr>
        <w:spacing w:line="276" w:lineRule="auto"/>
        <w:ind w:left="3806" w:right="-20"/>
        <w:rPr>
          <w:rFonts w:eastAsia="Consolas"/>
          <w:i/>
          <w:color w:val="FFFFFF"/>
          <w14:textFill>
            <w14:solidFill>
              <w14:srgbClr w14:val="FFFFFF">
                <w14:alpha w14:val="100000"/>
              </w14:srgbClr>
            </w14:solidFill>
          </w14:textFill>
        </w:rPr>
      </w:pPr>
      <w:r w:rsidRPr="0006216F">
        <w:rPr>
          <w:rFonts w:eastAsia="Consolas"/>
          <w:i/>
          <w:color w:val="000000"/>
        </w:rPr>
        <w:t>(разъяснение причин отказа)</w:t>
      </w:r>
    </w:p>
    <w:p w:rsidR="00992CB4" w:rsidRPr="0029001D" w:rsidRDefault="00992CB4" w:rsidP="00992CB4">
      <w:pPr>
        <w:spacing w:line="276" w:lineRule="auto"/>
        <w:rPr>
          <w:rFonts w:eastAsia="Consolas"/>
          <w:sz w:val="24"/>
          <w:szCs w:val="24"/>
        </w:rPr>
      </w:pPr>
    </w:p>
    <w:p w:rsidR="00992CB4" w:rsidRPr="0029001D" w:rsidRDefault="00992CB4" w:rsidP="00992CB4">
      <w:pPr>
        <w:spacing w:line="276" w:lineRule="auto"/>
        <w:rPr>
          <w:rFonts w:eastAsia="Consolas"/>
          <w:sz w:val="24"/>
          <w:szCs w:val="24"/>
        </w:rPr>
      </w:pPr>
    </w:p>
    <w:p w:rsidR="00992CB4" w:rsidRPr="0029001D" w:rsidRDefault="00992CB4" w:rsidP="00992CB4">
      <w:pPr>
        <w:tabs>
          <w:tab w:val="left" w:pos="8552"/>
        </w:tabs>
        <w:spacing w:line="276" w:lineRule="auto"/>
        <w:ind w:left="708" w:right="-20"/>
        <w:rPr>
          <w:rFonts w:eastAsia="Consolas"/>
          <w:color w:val="FFFFFF"/>
          <w14:textFill>
            <w14:solidFill>
              <w14:srgbClr w14:val="FFFFFF">
                <w14:alpha w14:val="100000"/>
              </w14:srgbClr>
            </w14:solidFill>
          </w14:textFill>
        </w:rPr>
      </w:pPr>
      <w:r w:rsidRPr="0029001D">
        <w:rPr>
          <w:rFonts w:eastAsia="Consolas"/>
          <w:color w:val="000000"/>
        </w:rPr>
        <w:t>Дополнительная информация:</w:t>
      </w:r>
      <w:r>
        <w:rPr>
          <w:rFonts w:eastAsia="Consolas"/>
          <w:color w:val="000000"/>
        </w:rPr>
        <w:t>____________________________________________________,</w:t>
      </w:r>
    </w:p>
    <w:p w:rsidR="00992CB4" w:rsidRPr="0029001D" w:rsidRDefault="00992CB4" w:rsidP="00992CB4">
      <w:pPr>
        <w:spacing w:line="276" w:lineRule="auto"/>
        <w:ind w:left="12" w:right="-117" w:firstLine="707"/>
        <w:rPr>
          <w:rFonts w:eastAsia="Consolas"/>
          <w:color w:val="FFFFFF"/>
          <w14:textFill>
            <w14:solidFill>
              <w14:srgbClr w14:val="FFFFFF">
                <w14:alpha w14:val="100000"/>
              </w14:srgbClr>
            </w14:solidFill>
          </w14:textFill>
        </w:rPr>
      </w:pPr>
      <w:r w:rsidRPr="0029001D">
        <w:rPr>
          <w:rFonts w:eastAsia="Consolas"/>
          <w:color w:val="000000"/>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992CB4" w:rsidRPr="0029001D" w:rsidRDefault="00992CB4" w:rsidP="00992CB4">
      <w:pPr>
        <w:spacing w:line="276" w:lineRule="auto"/>
        <w:ind w:right="-35" w:firstLine="707"/>
        <w:rPr>
          <w:rFonts w:eastAsia="Consolas"/>
          <w:color w:val="FFFFFF"/>
          <w14:textFill>
            <w14:solidFill>
              <w14:srgbClr w14:val="FFFFFF">
                <w14:alpha w14:val="100000"/>
              </w14:srgbClr>
            </w14:solidFill>
          </w14:textFill>
        </w:rPr>
      </w:pPr>
      <w:r w:rsidRPr="0029001D">
        <w:rPr>
          <w:rFonts w:eastAsia="Consolas"/>
          <w:color w:val="000000"/>
        </w:rPr>
        <w:t>Данный отказ может быть обжалован в досудебном порядке путем направления жалобы в уполномоченный орган, а также в судебном порядке.</w:t>
      </w:r>
    </w:p>
    <w:p w:rsidR="00992CB4" w:rsidRDefault="00992CB4" w:rsidP="00992CB4">
      <w:pPr>
        <w:ind w:left="4920" w:right="-20"/>
        <w:rPr>
          <w:rFonts w:eastAsia="Consolas"/>
          <w:color w:val="000000"/>
          <w:sz w:val="21"/>
          <w:szCs w:val="21"/>
        </w:rPr>
      </w:pPr>
    </w:p>
    <w:p w:rsidR="00992CB4" w:rsidRDefault="00992CB4" w:rsidP="00992CB4">
      <w:pPr>
        <w:rPr>
          <w:rFonts w:eastAsia="Consolas"/>
          <w:sz w:val="24"/>
          <w:szCs w:val="24"/>
        </w:rPr>
      </w:pPr>
    </w:p>
    <w:p w:rsidR="00992CB4" w:rsidRDefault="00992CB4" w:rsidP="00992CB4">
      <w:pPr>
        <w:rPr>
          <w:rFonts w:eastAsia="Consolas"/>
          <w:sz w:val="24"/>
          <w:szCs w:val="24"/>
        </w:rPr>
      </w:pPr>
    </w:p>
    <w:p w:rsidR="00992CB4" w:rsidRPr="0029001D" w:rsidRDefault="00992CB4" w:rsidP="00992CB4">
      <w:pPr>
        <w:rPr>
          <w:rFonts w:eastAsia="Consolas"/>
          <w:sz w:val="24"/>
          <w:szCs w:val="24"/>
        </w:rPr>
      </w:pPr>
      <w:r w:rsidRPr="008A7FF6">
        <w:rPr>
          <w:rFonts w:eastAsia="Consolas"/>
          <w:noProof/>
          <w:sz w:val="24"/>
          <w:szCs w:val="24"/>
        </w:rPr>
        <mc:AlternateContent>
          <mc:Choice Requires="wps">
            <w:drawing>
              <wp:anchor distT="0" distB="0" distL="114300" distR="114300" simplePos="0" relativeHeight="251662336" behindDoc="0" locked="0" layoutInCell="1" allowOverlap="1" wp14:anchorId="2AB3310A" wp14:editId="376D0880">
                <wp:simplePos x="0" y="0"/>
                <wp:positionH relativeFrom="column">
                  <wp:posOffset>4009390</wp:posOffset>
                </wp:positionH>
                <wp:positionV relativeFrom="paragraph">
                  <wp:posOffset>6350</wp:posOffset>
                </wp:positionV>
                <wp:extent cx="2057400" cy="46672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2057400" cy="466725"/>
                        </a:xfrm>
                        <a:prstGeom prst="rect">
                          <a:avLst/>
                        </a:prstGeom>
                        <a:solidFill>
                          <a:sysClr val="window" lastClr="FFFFFF"/>
                        </a:solidFill>
                        <a:ln w="12700" cap="flat" cmpd="sng" algn="ctr">
                          <a:solidFill>
                            <a:sysClr val="windowText" lastClr="000000"/>
                          </a:solidFill>
                          <a:prstDash val="solid"/>
                        </a:ln>
                        <a:effectLst/>
                      </wps:spPr>
                      <wps:txbx>
                        <w:txbxContent>
                          <w:p w:rsidR="00992CB4" w:rsidRDefault="00992CB4" w:rsidP="00992CB4">
                            <w:pPr>
                              <w:jc w:val="center"/>
                            </w:pPr>
                            <w:r w:rsidRPr="0029001D">
                              <w:rPr>
                                <w:rFonts w:eastAsia="Consolas"/>
                                <w:color w:val="000000"/>
                                <w:position w:val="10"/>
                              </w:rP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8" style="position:absolute;margin-left:315.7pt;margin-top:.5pt;width:162pt;height:36.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" fillcolor="window" strokecolor="windowText" strokeweight="1pt">
                <v:textbox>
                  <w:txbxContent>
                    <w:p w:rsidR="00992CB4" w:rsidRDefault="00992CB4" w:rsidP="00992CB4">
                      <w:pPr>
                        <w:jc w:val="center"/>
                      </w:pPr>
                      <w:r w:rsidRPr="0029001D">
                        <w:rPr>
                          <w:rFonts w:eastAsia="Consolas"/>
                          <w:color w:val="000000"/>
                          <w:position w:val="10"/>
                        </w:rPr>
                        <w:t>Сведения об электронной подписи</w:t>
                      </w:r>
                    </w:p>
                  </w:txbxContent>
                </v:textbox>
              </v:rect>
            </w:pict>
          </mc:Fallback>
        </mc:AlternateContent>
      </w:r>
      <w:r>
        <w:rPr>
          <w:rFonts w:eastAsia="Consolas"/>
          <w:sz w:val="24"/>
          <w:szCs w:val="24"/>
        </w:rPr>
        <w:t>______________________________________________</w:t>
      </w:r>
    </w:p>
    <w:p w:rsidR="00992CB4" w:rsidRPr="008A7FF6" w:rsidRDefault="00992CB4" w:rsidP="00992CB4">
      <w:pPr>
        <w:ind w:firstLine="567"/>
        <w:rPr>
          <w:rFonts w:eastAsia="Consolas"/>
          <w:i/>
        </w:rPr>
      </w:pPr>
      <w:r w:rsidRPr="008A7FF6">
        <w:rPr>
          <w:rFonts w:eastAsia="Consolas"/>
          <w:i/>
          <w:color w:val="000000"/>
        </w:rPr>
        <w:t>Должность и ФИО уполномоченного сотрудника</w:t>
      </w:r>
    </w:p>
    <w:p w:rsidR="00992CB4" w:rsidRPr="0029001D" w:rsidRDefault="00992CB4" w:rsidP="00992CB4">
      <w:pPr>
        <w:rPr>
          <w:rFonts w:eastAsia="Consolas"/>
          <w:sz w:val="24"/>
          <w:szCs w:val="24"/>
        </w:rPr>
      </w:pPr>
    </w:p>
    <w:p w:rsidR="00992CB4" w:rsidRPr="0029001D" w:rsidRDefault="00992CB4" w:rsidP="00992CB4">
      <w:pPr>
        <w:rPr>
          <w:rFonts w:eastAsia="Consolas"/>
          <w:sz w:val="24"/>
          <w:szCs w:val="24"/>
        </w:rPr>
      </w:pPr>
    </w:p>
    <w:p w:rsidR="00992CB4" w:rsidRPr="00567B9D" w:rsidRDefault="00992CB4" w:rsidP="00992CB4">
      <w:pPr>
        <w:tabs>
          <w:tab w:val="left" w:pos="6347"/>
        </w:tabs>
        <w:ind w:left="603" w:right="-20"/>
        <w:rPr>
          <w:rFonts w:eastAsia="Consolas"/>
          <w:color w:val="FFFFFF"/>
          <w:sz w:val="25"/>
          <w:szCs w:val="25"/>
          <w14:textFill>
            <w14:solidFill>
              <w14:srgbClr w14:val="FFFFFF">
                <w14:alpha w14:val="100000"/>
              </w14:srgbClr>
            </w14:solidFill>
          </w14:textFill>
        </w:rPr>
        <w:sectPr w:rsidR="00992CB4" w:rsidRPr="00567B9D" w:rsidSect="00B60638">
          <w:type w:val="nextColumn"/>
          <w:pgSz w:w="11905" w:h="16837"/>
          <w:pgMar w:top="851" w:right="548" w:bottom="851" w:left="1276" w:header="0" w:footer="0" w:gutter="0"/>
          <w:paperSrc w:first="7" w:other="7"/>
          <w:cols w:space="708"/>
        </w:sectPr>
      </w:pPr>
    </w:p>
    <w:p w:rsidR="00992CB4" w:rsidRPr="00567B9D" w:rsidRDefault="00992CB4" w:rsidP="00992CB4">
      <w:pPr>
        <w:ind w:right="-88"/>
        <w:rPr>
          <w:rFonts w:eastAsia="Consolas"/>
          <w:color w:val="000000"/>
        </w:rPr>
      </w:pPr>
    </w:p>
    <w:p w:rsidR="00992CB4" w:rsidRPr="00826A89" w:rsidRDefault="00992CB4" w:rsidP="00992CB4">
      <w:pPr>
        <w:ind w:left="5954" w:right="-88" w:hanging="12"/>
        <w:jc w:val="right"/>
        <w:rPr>
          <w:rFonts w:eastAsia="Consolas"/>
          <w:color w:val="000000"/>
          <w:sz w:val="24"/>
          <w:szCs w:val="24"/>
        </w:rPr>
      </w:pPr>
      <w:r w:rsidRPr="00826A89">
        <w:rPr>
          <w:rFonts w:eastAsia="Consolas"/>
          <w:color w:val="000000"/>
          <w:sz w:val="24"/>
          <w:szCs w:val="24"/>
        </w:rPr>
        <w:t>Приложение № 4</w:t>
      </w:r>
    </w:p>
    <w:p w:rsidR="00992CB4" w:rsidRPr="00826A89" w:rsidRDefault="00992CB4" w:rsidP="00992CB4">
      <w:pPr>
        <w:ind w:left="5954" w:right="-88" w:hanging="12"/>
        <w:jc w:val="right"/>
        <w:rPr>
          <w:rFonts w:eastAsia="Consolas"/>
          <w:color w:val="FFFFFF"/>
          <w:sz w:val="24"/>
          <w:szCs w:val="24"/>
          <w14:textFill>
            <w14:solidFill>
              <w14:srgbClr w14:val="FFFFFF">
                <w14:alpha w14:val="100000"/>
              </w14:srgbClr>
            </w14:solidFill>
          </w14:textFill>
        </w:rPr>
      </w:pPr>
      <w:r w:rsidRPr="00826A89">
        <w:rPr>
          <w:rFonts w:eastAsia="Consolas"/>
          <w:color w:val="000000"/>
          <w:sz w:val="24"/>
          <w:szCs w:val="24"/>
        </w:rPr>
        <w:t xml:space="preserve"> к Административному регламенту</w:t>
      </w:r>
      <w:r w:rsidRPr="00826A89">
        <w:rPr>
          <w:rFonts w:eastAsia="Courier New"/>
          <w:color w:val="000000"/>
          <w:sz w:val="24"/>
          <w:szCs w:val="24"/>
          <w:lang w:bidi="ru-RU"/>
        </w:rPr>
        <w:t xml:space="preserve">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992CB4" w:rsidRPr="00826A89" w:rsidRDefault="00992CB4" w:rsidP="00992CB4">
      <w:pPr>
        <w:rPr>
          <w:rFonts w:eastAsia="Consolas"/>
          <w:sz w:val="24"/>
          <w:szCs w:val="24"/>
        </w:rPr>
      </w:pPr>
    </w:p>
    <w:p w:rsidR="00992CB4" w:rsidRPr="0029001D" w:rsidRDefault="00992CB4" w:rsidP="00992CB4">
      <w:pPr>
        <w:rPr>
          <w:rFonts w:eastAsia="Consolas"/>
        </w:rPr>
      </w:pPr>
    </w:p>
    <w:p w:rsidR="00992CB4" w:rsidRPr="00F12032" w:rsidRDefault="00992CB4" w:rsidP="00992CB4">
      <w:pPr>
        <w:ind w:left="1775" w:right="-20"/>
        <w:rPr>
          <w:rFonts w:eastAsia="Consolas"/>
          <w:b/>
          <w:color w:val="FFFFFF"/>
          <w:sz w:val="24"/>
          <w:szCs w:val="24"/>
          <w14:textFill>
            <w14:solidFill>
              <w14:srgbClr w14:val="FFFFFF">
                <w14:alpha w14:val="100000"/>
              </w14:srgbClr>
            </w14:solidFill>
          </w14:textFill>
        </w:rPr>
      </w:pPr>
      <w:r w:rsidRPr="00F12032">
        <w:rPr>
          <w:rFonts w:eastAsia="Consolas"/>
          <w:b/>
          <w:color w:val="000000"/>
          <w:sz w:val="24"/>
          <w:szCs w:val="24"/>
        </w:rPr>
        <w:t>Форма заявления о предоставлении муниципальной услуги</w:t>
      </w:r>
    </w:p>
    <w:p w:rsidR="00992CB4" w:rsidRPr="0029001D" w:rsidRDefault="00992CB4" w:rsidP="00992CB4">
      <w:pPr>
        <w:rPr>
          <w:rFonts w:eastAsia="Consolas"/>
          <w:sz w:val="24"/>
          <w:szCs w:val="24"/>
        </w:rPr>
      </w:pPr>
    </w:p>
    <w:p w:rsidR="00992CB4" w:rsidRPr="0029001D" w:rsidRDefault="00992CB4" w:rsidP="00992CB4">
      <w:pPr>
        <w:rPr>
          <w:rFonts w:eastAsia="Consolas"/>
          <w:sz w:val="24"/>
          <w:szCs w:val="24"/>
        </w:rPr>
      </w:pPr>
    </w:p>
    <w:p w:rsidR="00992CB4" w:rsidRPr="0029001D" w:rsidRDefault="00992CB4" w:rsidP="00992CB4">
      <w:pPr>
        <w:rPr>
          <w:rFonts w:eastAsia="Consolas"/>
          <w:sz w:val="24"/>
          <w:szCs w:val="24"/>
        </w:rPr>
      </w:pPr>
    </w:p>
    <w:p w:rsidR="00992CB4" w:rsidRDefault="00992CB4" w:rsidP="00992CB4">
      <w:pPr>
        <w:jc w:val="right"/>
        <w:rPr>
          <w:rFonts w:eastAsia="Consolas"/>
          <w:sz w:val="24"/>
          <w:szCs w:val="24"/>
        </w:rPr>
      </w:pPr>
      <w:r>
        <w:rPr>
          <w:rFonts w:eastAsia="Consolas"/>
          <w:sz w:val="24"/>
          <w:szCs w:val="24"/>
        </w:rPr>
        <w:t>____________________________________________</w:t>
      </w:r>
    </w:p>
    <w:p w:rsidR="00992CB4" w:rsidRPr="0029001D" w:rsidRDefault="00992CB4" w:rsidP="00992CB4">
      <w:pPr>
        <w:jc w:val="right"/>
        <w:rPr>
          <w:rFonts w:eastAsia="Consolas"/>
          <w:sz w:val="24"/>
          <w:szCs w:val="24"/>
        </w:rPr>
      </w:pPr>
      <w:r>
        <w:t>________________________________________________</w:t>
      </w:r>
    </w:p>
    <w:p w:rsidR="00992CB4" w:rsidRDefault="00992CB4" w:rsidP="00992CB4">
      <w:pPr>
        <w:ind w:left="5103" w:right="-20"/>
        <w:rPr>
          <w:rFonts w:eastAsia="Consolas"/>
          <w:i/>
          <w:color w:val="000000"/>
        </w:rPr>
      </w:pPr>
      <w:r w:rsidRPr="0053644B">
        <w:rPr>
          <w:rFonts w:eastAsia="Consolas"/>
          <w:i/>
          <w:color w:val="000000"/>
        </w:rPr>
        <w:t>(полное наименование, ИНН, ОГРН юридического лица)</w:t>
      </w:r>
    </w:p>
    <w:p w:rsidR="00992CB4" w:rsidRDefault="00992CB4" w:rsidP="00992CB4">
      <w:pPr>
        <w:ind w:left="5103" w:right="-20"/>
        <w:rPr>
          <w:rFonts w:eastAsia="Consolas"/>
          <w:i/>
          <w:color w:val="000000"/>
        </w:rPr>
      </w:pPr>
    </w:p>
    <w:p w:rsidR="00992CB4" w:rsidRDefault="00992CB4" w:rsidP="00992CB4">
      <w:pPr>
        <w:jc w:val="right"/>
        <w:rPr>
          <w:rFonts w:eastAsia="Consolas"/>
          <w:sz w:val="24"/>
          <w:szCs w:val="24"/>
        </w:rPr>
      </w:pPr>
      <w:r>
        <w:rPr>
          <w:rFonts w:eastAsia="Consolas"/>
          <w:sz w:val="24"/>
          <w:szCs w:val="24"/>
        </w:rPr>
        <w:t>____________________________________________</w:t>
      </w:r>
    </w:p>
    <w:p w:rsidR="00992CB4" w:rsidRPr="0029001D" w:rsidRDefault="00992CB4" w:rsidP="00992CB4">
      <w:pPr>
        <w:jc w:val="right"/>
        <w:rPr>
          <w:rFonts w:eastAsia="Consolas"/>
          <w:sz w:val="24"/>
          <w:szCs w:val="24"/>
        </w:rPr>
      </w:pPr>
      <w:r>
        <w:t>________________________________________________</w:t>
      </w:r>
    </w:p>
    <w:p w:rsidR="00992CB4" w:rsidRDefault="00992CB4" w:rsidP="00992CB4">
      <w:pPr>
        <w:ind w:left="5198" w:right="-20" w:hanging="520"/>
        <w:jc w:val="both"/>
        <w:rPr>
          <w:rFonts w:eastAsia="Consolas"/>
          <w:i/>
          <w:color w:val="000000"/>
        </w:rPr>
      </w:pPr>
      <w:r w:rsidRPr="0053644B">
        <w:rPr>
          <w:rFonts w:eastAsia="Consolas"/>
          <w:i/>
          <w:color w:val="000000"/>
        </w:rPr>
        <w:t>(контактный телефон, электронная почта, почтовый адрес)</w:t>
      </w:r>
    </w:p>
    <w:p w:rsidR="00992CB4" w:rsidRPr="0053644B" w:rsidRDefault="00992CB4" w:rsidP="00992CB4">
      <w:pPr>
        <w:ind w:left="5198" w:right="-20" w:hanging="520"/>
        <w:jc w:val="both"/>
        <w:rPr>
          <w:rFonts w:eastAsia="Consolas"/>
          <w:i/>
          <w:color w:val="FFFFFF"/>
          <w14:textFill>
            <w14:solidFill>
              <w14:srgbClr w14:val="FFFFFF">
                <w14:alpha w14:val="100000"/>
              </w14:srgbClr>
            </w14:solidFill>
          </w14:textFill>
        </w:rPr>
      </w:pPr>
    </w:p>
    <w:p w:rsidR="00992CB4" w:rsidRDefault="00992CB4" w:rsidP="00992CB4">
      <w:pPr>
        <w:jc w:val="right"/>
        <w:rPr>
          <w:rFonts w:eastAsia="Consolas"/>
          <w:sz w:val="24"/>
          <w:szCs w:val="24"/>
        </w:rPr>
      </w:pPr>
      <w:r>
        <w:rPr>
          <w:rFonts w:eastAsia="Consolas"/>
          <w:sz w:val="24"/>
          <w:szCs w:val="24"/>
        </w:rPr>
        <w:t>____________________________________________</w:t>
      </w:r>
    </w:p>
    <w:p w:rsidR="00992CB4" w:rsidRPr="0029001D" w:rsidRDefault="00992CB4" w:rsidP="00992CB4">
      <w:pPr>
        <w:jc w:val="right"/>
        <w:rPr>
          <w:rFonts w:eastAsia="Consolas"/>
          <w:sz w:val="24"/>
          <w:szCs w:val="24"/>
        </w:rPr>
      </w:pPr>
      <w:r>
        <w:t>________________________________________________</w:t>
      </w:r>
    </w:p>
    <w:p w:rsidR="00992CB4" w:rsidRDefault="00992CB4" w:rsidP="00992CB4">
      <w:pPr>
        <w:ind w:left="5198" w:right="-20" w:hanging="520"/>
        <w:jc w:val="both"/>
        <w:rPr>
          <w:rFonts w:eastAsia="Consolas"/>
          <w:i/>
          <w:color w:val="000000"/>
        </w:rPr>
      </w:pPr>
      <w:proofErr w:type="gramStart"/>
      <w:r w:rsidRPr="0053644B">
        <w:rPr>
          <w:rFonts w:eastAsia="Consolas"/>
          <w:i/>
          <w:color w:val="000000"/>
        </w:rPr>
        <w:t>(</w:t>
      </w:r>
      <w:r>
        <w:rPr>
          <w:rFonts w:eastAsia="Consolas"/>
          <w:i/>
          <w:color w:val="000000"/>
        </w:rPr>
        <w:t>фамилия, имя отчество (последнее – при наличии), данные</w:t>
      </w:r>
      <w:proofErr w:type="gramEnd"/>
    </w:p>
    <w:p w:rsidR="00992CB4" w:rsidRDefault="00992CB4" w:rsidP="00992CB4">
      <w:pPr>
        <w:ind w:left="4678" w:right="-20"/>
        <w:jc w:val="both"/>
        <w:rPr>
          <w:rFonts w:eastAsia="Consolas"/>
          <w:i/>
          <w:color w:val="000000"/>
        </w:rPr>
      </w:pPr>
      <w:r>
        <w:rPr>
          <w:rFonts w:eastAsia="Consolas"/>
          <w:i/>
          <w:color w:val="000000"/>
        </w:rPr>
        <w:t>документа, удостоверяющего личность, контактный телефон, адрес электронной почты уполномоченного лица</w:t>
      </w:r>
      <w:r w:rsidRPr="0053644B">
        <w:rPr>
          <w:rFonts w:eastAsia="Consolas"/>
          <w:i/>
          <w:color w:val="000000"/>
        </w:rPr>
        <w:t>)</w:t>
      </w:r>
    </w:p>
    <w:p w:rsidR="00992CB4" w:rsidRPr="0053644B" w:rsidRDefault="00992CB4" w:rsidP="00992CB4">
      <w:pPr>
        <w:ind w:left="5103" w:right="-20"/>
        <w:rPr>
          <w:rFonts w:eastAsia="Consolas"/>
          <w:i/>
          <w:color w:val="FFFFFF"/>
          <w14:textFill>
            <w14:solidFill>
              <w14:srgbClr w14:val="FFFFFF">
                <w14:alpha w14:val="100000"/>
              </w14:srgbClr>
            </w14:solidFill>
          </w14:textFill>
        </w:rPr>
      </w:pPr>
    </w:p>
    <w:p w:rsidR="00992CB4" w:rsidRPr="0029001D" w:rsidRDefault="00992CB4" w:rsidP="00992CB4">
      <w:pPr>
        <w:rPr>
          <w:rFonts w:eastAsia="Consolas"/>
          <w:sz w:val="24"/>
          <w:szCs w:val="24"/>
        </w:rPr>
      </w:pPr>
    </w:p>
    <w:p w:rsidR="00992CB4" w:rsidRPr="0053644B" w:rsidRDefault="00992CB4" w:rsidP="00992CB4">
      <w:pPr>
        <w:jc w:val="center"/>
        <w:rPr>
          <w:rFonts w:eastAsia="Consolas"/>
          <w:b/>
        </w:rPr>
      </w:pPr>
    </w:p>
    <w:p w:rsidR="00992CB4" w:rsidRPr="0053644B" w:rsidRDefault="00992CB4" w:rsidP="00992CB4">
      <w:pPr>
        <w:ind w:right="-20"/>
        <w:jc w:val="center"/>
        <w:rPr>
          <w:rFonts w:eastAsia="Consolas"/>
          <w:b/>
          <w:color w:val="FFFFFF"/>
          <w:sz w:val="21"/>
          <w:szCs w:val="21"/>
          <w14:textFill>
            <w14:solidFill>
              <w14:srgbClr w14:val="FFFFFF">
                <w14:alpha w14:val="100000"/>
              </w14:srgbClr>
            </w14:solidFill>
          </w14:textFill>
        </w:rPr>
      </w:pPr>
      <w:r w:rsidRPr="0053644B">
        <w:rPr>
          <w:rFonts w:eastAsia="Consolas"/>
          <w:b/>
          <w:color w:val="000000"/>
          <w:sz w:val="21"/>
          <w:szCs w:val="21"/>
        </w:rPr>
        <w:t>ЗАЯВЛЕНИЕ</w:t>
      </w:r>
    </w:p>
    <w:p w:rsidR="00992CB4" w:rsidRPr="0053644B" w:rsidRDefault="00992CB4" w:rsidP="00992CB4">
      <w:pPr>
        <w:ind w:right="-20"/>
        <w:jc w:val="center"/>
        <w:rPr>
          <w:rFonts w:eastAsia="Consolas"/>
          <w:b/>
          <w:color w:val="FFFFFF"/>
          <w14:textFill>
            <w14:solidFill>
              <w14:srgbClr w14:val="FFFFFF">
                <w14:alpha w14:val="100000"/>
              </w14:srgbClr>
            </w14:solidFill>
          </w14:textFill>
        </w:rPr>
      </w:pPr>
      <w:r w:rsidRPr="0053644B">
        <w:rPr>
          <w:rFonts w:eastAsia="Consolas"/>
          <w:b/>
          <w:color w:val="000000"/>
        </w:rPr>
        <w:t>о предоставлении муниципальной услуги</w:t>
      </w:r>
    </w:p>
    <w:p w:rsidR="00992CB4" w:rsidRPr="0029001D" w:rsidRDefault="00992CB4" w:rsidP="00992CB4">
      <w:pPr>
        <w:rPr>
          <w:rFonts w:eastAsia="Consolas"/>
          <w:sz w:val="24"/>
          <w:szCs w:val="24"/>
        </w:rPr>
      </w:pPr>
    </w:p>
    <w:p w:rsidR="00992CB4" w:rsidRPr="00344DD4" w:rsidRDefault="00992CB4" w:rsidP="00992CB4">
      <w:pPr>
        <w:spacing w:line="276" w:lineRule="auto"/>
        <w:ind w:left="12" w:right="2" w:firstLine="555"/>
        <w:jc w:val="both"/>
        <w:rPr>
          <w:rFonts w:eastAsia="Consolas"/>
          <w:color w:val="FFFFFF"/>
          <w:sz w:val="24"/>
          <w:szCs w:val="24"/>
          <w14:textFill>
            <w14:solidFill>
              <w14:srgbClr w14:val="FFFFFF">
                <w14:alpha w14:val="100000"/>
              </w14:srgbClr>
            </w14:solidFill>
          </w14:textFill>
        </w:rPr>
      </w:pPr>
      <w:r w:rsidRPr="00344DD4">
        <w:rPr>
          <w:rFonts w:eastAsia="Consolas"/>
          <w:color w:val="000000"/>
          <w:sz w:val="24"/>
          <w:szCs w:val="24"/>
        </w:rPr>
        <w:t>Прошу предоставить муниципальную услугу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и выдать пропуск (пропуска) сроком действия</w:t>
      </w:r>
      <w:r w:rsidRPr="00344DD4">
        <w:rPr>
          <w:rFonts w:eastAsia="Consolas"/>
          <w:color w:val="000000"/>
        </w:rPr>
        <w:t>_____________(указать срок)</w:t>
      </w:r>
      <w:r w:rsidRPr="00344DD4">
        <w:rPr>
          <w:rFonts w:eastAsia="Consolas"/>
          <w:color w:val="000000"/>
          <w:sz w:val="24"/>
          <w:szCs w:val="24"/>
        </w:rPr>
        <w:t xml:space="preserve"> в количестве_______________ пропуск</w:t>
      </w:r>
      <w:proofErr w:type="gramStart"/>
      <w:r w:rsidRPr="00344DD4">
        <w:rPr>
          <w:rFonts w:eastAsia="Consolas"/>
          <w:color w:val="000000"/>
          <w:sz w:val="24"/>
          <w:szCs w:val="24"/>
        </w:rPr>
        <w:t>а(</w:t>
      </w:r>
      <w:proofErr w:type="spellStart"/>
      <w:proofErr w:type="gramEnd"/>
      <w:r w:rsidRPr="00344DD4">
        <w:rPr>
          <w:rFonts w:eastAsia="Consolas"/>
          <w:color w:val="000000"/>
          <w:sz w:val="24"/>
          <w:szCs w:val="24"/>
        </w:rPr>
        <w:t>ов</w:t>
      </w:r>
      <w:proofErr w:type="spellEnd"/>
      <w:r w:rsidRPr="00344DD4">
        <w:rPr>
          <w:rFonts w:eastAsia="Consolas"/>
          <w:color w:val="000000"/>
          <w:sz w:val="24"/>
          <w:szCs w:val="24"/>
        </w:rPr>
        <w:t xml:space="preserve">), предоставляющего(их) право на въезд и передвижение грузового транспортного средства </w:t>
      </w:r>
      <w:r w:rsidRPr="00344DD4">
        <w:rPr>
          <w:rFonts w:eastAsia="Consolas"/>
          <w:color w:val="000000"/>
        </w:rPr>
        <w:t>(указать марку и государственный регистрационный знак)</w:t>
      </w:r>
      <w:r w:rsidRPr="00344DD4">
        <w:rPr>
          <w:rFonts w:eastAsia="Consolas"/>
          <w:color w:val="000000"/>
          <w:sz w:val="24"/>
          <w:szCs w:val="24"/>
        </w:rPr>
        <w:t xml:space="preserve"> в зонах ограничения его движения.</w:t>
      </w:r>
    </w:p>
    <w:p w:rsidR="00992CB4" w:rsidRDefault="00992CB4" w:rsidP="00992CB4">
      <w:pPr>
        <w:tabs>
          <w:tab w:val="left" w:pos="3667"/>
        </w:tabs>
        <w:spacing w:line="276" w:lineRule="auto"/>
        <w:ind w:left="708" w:right="2"/>
        <w:rPr>
          <w:rFonts w:eastAsia="Consolas"/>
          <w:color w:val="000000"/>
          <w:position w:val="23"/>
          <w:sz w:val="24"/>
          <w:szCs w:val="24"/>
        </w:rPr>
      </w:pPr>
      <w:r w:rsidRPr="00344DD4">
        <w:rPr>
          <w:rFonts w:eastAsia="Consolas"/>
          <w:color w:val="000000"/>
          <w:position w:val="23"/>
          <w:sz w:val="24"/>
          <w:szCs w:val="24"/>
        </w:rPr>
        <w:t xml:space="preserve">Пропуск необходим </w:t>
      </w:r>
      <w:proofErr w:type="gramStart"/>
      <w:r w:rsidRPr="00344DD4">
        <w:rPr>
          <w:rFonts w:eastAsia="Consolas"/>
          <w:color w:val="000000"/>
          <w:position w:val="23"/>
          <w:sz w:val="24"/>
          <w:szCs w:val="24"/>
        </w:rPr>
        <w:t>для</w:t>
      </w:r>
      <w:proofErr w:type="gramEnd"/>
      <w:r>
        <w:rPr>
          <w:rFonts w:eastAsia="Consolas"/>
          <w:color w:val="000000"/>
          <w:position w:val="23"/>
          <w:sz w:val="24"/>
          <w:szCs w:val="24"/>
        </w:rPr>
        <w:t>_________________________________________________________</w:t>
      </w:r>
    </w:p>
    <w:p w:rsidR="00992CB4" w:rsidRPr="00344DD4" w:rsidRDefault="00992CB4" w:rsidP="00992CB4">
      <w:pPr>
        <w:tabs>
          <w:tab w:val="left" w:pos="3667"/>
        </w:tabs>
        <w:spacing w:line="276" w:lineRule="auto"/>
        <w:ind w:left="708" w:right="2" w:firstLine="3403"/>
        <w:rPr>
          <w:rFonts w:eastAsia="Consolas"/>
          <w:color w:val="FFFFFF"/>
          <w14:textFill>
            <w14:solidFill>
              <w14:srgbClr w14:val="FFFFFF">
                <w14:alpha w14:val="100000"/>
              </w14:srgbClr>
            </w14:solidFill>
          </w14:textFill>
        </w:rPr>
      </w:pPr>
      <w:r w:rsidRPr="00344DD4">
        <w:rPr>
          <w:rFonts w:eastAsia="Consolas"/>
          <w:color w:val="000000"/>
          <w:position w:val="-2"/>
        </w:rPr>
        <w:t>(</w:t>
      </w:r>
      <w:proofErr w:type="spellStart"/>
      <w:r w:rsidRPr="00344DD4">
        <w:rPr>
          <w:rFonts w:eastAsia="Consolas"/>
          <w:color w:val="000000"/>
          <w:position w:val="-2"/>
        </w:rPr>
        <w:t>ука</w:t>
      </w:r>
      <w:r w:rsidRPr="00344DD4">
        <w:rPr>
          <w:rFonts w:eastAsia="Consolas"/>
          <w:color w:val="000000"/>
          <w:position w:val="-1"/>
        </w:rPr>
        <w:t>зать</w:t>
      </w:r>
      <w:proofErr w:type="spellEnd"/>
      <w:r w:rsidRPr="00344DD4">
        <w:rPr>
          <w:rFonts w:eastAsia="Consolas"/>
          <w:color w:val="000000"/>
          <w:position w:val="-1"/>
        </w:rPr>
        <w:t xml:space="preserve"> причину по</w:t>
      </w:r>
      <w:r w:rsidRPr="00344DD4">
        <w:rPr>
          <w:rFonts w:eastAsia="Consolas"/>
          <w:color w:val="000000"/>
        </w:rPr>
        <w:t>лучения пропуска)</w:t>
      </w:r>
    </w:p>
    <w:p w:rsidR="00992CB4" w:rsidRPr="00344DD4" w:rsidRDefault="00992CB4" w:rsidP="00992CB4">
      <w:pPr>
        <w:spacing w:line="276" w:lineRule="auto"/>
        <w:ind w:right="2" w:firstLine="567"/>
        <w:jc w:val="both"/>
        <w:rPr>
          <w:rFonts w:eastAsia="Consolas"/>
          <w:color w:val="FFFFFF"/>
          <w:sz w:val="24"/>
          <w:szCs w:val="24"/>
          <w14:textFill>
            <w14:solidFill>
              <w14:srgbClr w14:val="FFFFFF">
                <w14:alpha w14:val="100000"/>
              </w14:srgbClr>
            </w14:solidFill>
          </w14:textFill>
        </w:rPr>
      </w:pPr>
      <w:r w:rsidRPr="00344DD4">
        <w:rPr>
          <w:rFonts w:eastAsia="Consolas"/>
          <w:color w:val="000000"/>
          <w:sz w:val="24"/>
          <w:szCs w:val="24"/>
        </w:rPr>
        <w:t>Документы и (или) информация, необходимые для предоставления муниципальной</w:t>
      </w:r>
      <w:r>
        <w:rPr>
          <w:rFonts w:eastAsia="Consolas"/>
          <w:color w:val="000000"/>
          <w:sz w:val="24"/>
          <w:szCs w:val="24"/>
        </w:rPr>
        <w:t xml:space="preserve"> </w:t>
      </w:r>
      <w:r w:rsidRPr="00344DD4">
        <w:rPr>
          <w:rFonts w:eastAsia="Consolas"/>
          <w:color w:val="000000"/>
          <w:position w:val="-1"/>
          <w:sz w:val="24"/>
          <w:szCs w:val="24"/>
        </w:rPr>
        <w:t>у</w:t>
      </w:r>
      <w:r w:rsidRPr="00344DD4">
        <w:rPr>
          <w:rFonts w:eastAsia="Consolas"/>
          <w:color w:val="000000"/>
          <w:sz w:val="24"/>
          <w:szCs w:val="24"/>
        </w:rPr>
        <w:t xml:space="preserve">слуги, </w:t>
      </w:r>
      <w:r>
        <w:rPr>
          <w:rFonts w:eastAsia="Consolas"/>
          <w:color w:val="000000"/>
          <w:position w:val="-1"/>
          <w:sz w:val="24"/>
          <w:szCs w:val="24"/>
        </w:rPr>
        <w:t>прилагаются.</w:t>
      </w:r>
    </w:p>
    <w:p w:rsidR="00992CB4" w:rsidRPr="00344DD4" w:rsidRDefault="00992CB4" w:rsidP="00992CB4">
      <w:pPr>
        <w:spacing w:line="276" w:lineRule="auto"/>
        <w:ind w:right="2" w:firstLine="567"/>
        <w:jc w:val="both"/>
        <w:rPr>
          <w:rFonts w:eastAsia="Consolas"/>
          <w:color w:val="FFFFFF"/>
          <w:sz w:val="24"/>
          <w:szCs w:val="24"/>
          <w14:textFill>
            <w14:solidFill>
              <w14:srgbClr w14:val="FFFFFF">
                <w14:alpha w14:val="100000"/>
              </w14:srgbClr>
            </w14:solidFill>
          </w14:textFill>
        </w:rPr>
      </w:pPr>
      <w:r w:rsidRPr="00344DD4">
        <w:rPr>
          <w:rFonts w:eastAsia="Consolas"/>
          <w:color w:val="000000"/>
          <w:sz w:val="24"/>
          <w:szCs w:val="24"/>
        </w:rPr>
        <w:t>Результат предоставления муниципальной услуги прошу: вручить лично, направить по месту фактического проживания (месту нахождения) в форме документа на бумажном носителе (</w:t>
      </w:r>
      <w:proofErr w:type="gramStart"/>
      <w:r w:rsidRPr="00344DD4">
        <w:rPr>
          <w:rFonts w:eastAsia="Consolas"/>
          <w:color w:val="000000"/>
          <w:sz w:val="24"/>
          <w:szCs w:val="24"/>
        </w:rPr>
        <w:t>нужное</w:t>
      </w:r>
      <w:proofErr w:type="gramEnd"/>
      <w:r w:rsidRPr="00344DD4">
        <w:rPr>
          <w:rFonts w:eastAsia="Consolas"/>
          <w:color w:val="000000"/>
          <w:sz w:val="24"/>
          <w:szCs w:val="24"/>
        </w:rPr>
        <w:t xml:space="preserve"> подчеркнуть).</w:t>
      </w:r>
    </w:p>
    <w:p w:rsidR="00992CB4" w:rsidRPr="00344DD4" w:rsidRDefault="00992CB4" w:rsidP="00992CB4">
      <w:pPr>
        <w:spacing w:line="276" w:lineRule="auto"/>
        <w:ind w:right="2" w:firstLine="567"/>
        <w:jc w:val="both"/>
        <w:rPr>
          <w:rFonts w:eastAsia="Consolas"/>
          <w:color w:val="000000"/>
          <w:sz w:val="24"/>
          <w:szCs w:val="24"/>
        </w:rPr>
      </w:pPr>
      <w:r w:rsidRPr="00344DD4">
        <w:rPr>
          <w:rFonts w:eastAsia="Consolas"/>
          <w:color w:val="000000"/>
          <w:sz w:val="24"/>
          <w:szCs w:val="24"/>
        </w:rPr>
        <w:t>Решение об отказе в приеме запроса и документов (информации, сведений, данных), необходимых для предоставлени</w:t>
      </w:r>
      <w:r>
        <w:rPr>
          <w:rFonts w:eastAsia="Consolas"/>
          <w:color w:val="000000"/>
          <w:sz w:val="24"/>
          <w:szCs w:val="24"/>
        </w:rPr>
        <w:t>я муниципальной</w:t>
      </w:r>
      <w:r w:rsidRPr="00344DD4">
        <w:rPr>
          <w:rFonts w:eastAsia="Consolas"/>
          <w:color w:val="000000"/>
          <w:position w:val="1"/>
          <w:sz w:val="24"/>
          <w:szCs w:val="24"/>
        </w:rPr>
        <w:t xml:space="preserve"> </w:t>
      </w:r>
      <w:r w:rsidRPr="00344DD4">
        <w:rPr>
          <w:rFonts w:eastAsia="Consolas"/>
          <w:color w:val="000000"/>
          <w:sz w:val="24"/>
          <w:szCs w:val="24"/>
        </w:rPr>
        <w:t>услуги, прошу:</w:t>
      </w:r>
    </w:p>
    <w:p w:rsidR="00992CB4" w:rsidRDefault="00992CB4" w:rsidP="00992CB4">
      <w:pPr>
        <w:spacing w:line="276" w:lineRule="auto"/>
        <w:ind w:right="2" w:firstLine="567"/>
        <w:jc w:val="both"/>
        <w:rPr>
          <w:rFonts w:eastAsia="Consolas"/>
          <w:color w:val="FFFFFF"/>
          <w:sz w:val="24"/>
          <w:szCs w:val="24"/>
          <w14:textFill>
            <w14:solidFill>
              <w14:srgbClr w14:val="FFFFFF">
                <w14:alpha w14:val="100000"/>
              </w14:srgbClr>
            </w14:solidFill>
          </w14:textFill>
        </w:rPr>
      </w:pPr>
      <w:r w:rsidRPr="00344DD4">
        <w:rPr>
          <w:rFonts w:eastAsia="Consolas"/>
          <w:color w:val="000000"/>
          <w:sz w:val="24"/>
          <w:szCs w:val="24"/>
        </w:rPr>
        <w:t>вручить лично, направить по месту фактического проживания (месту нахождения) в форме</w:t>
      </w:r>
    </w:p>
    <w:p w:rsidR="00992CB4" w:rsidRPr="00344DD4" w:rsidRDefault="00992CB4" w:rsidP="00992CB4">
      <w:pPr>
        <w:spacing w:line="276" w:lineRule="auto"/>
        <w:ind w:right="2"/>
        <w:jc w:val="both"/>
        <w:rPr>
          <w:rFonts w:eastAsia="Consolas"/>
          <w:color w:val="FFFFFF"/>
          <w:sz w:val="24"/>
          <w:szCs w:val="24"/>
          <w14:textFill>
            <w14:solidFill>
              <w14:srgbClr w14:val="FFFFFF">
                <w14:alpha w14:val="100000"/>
              </w14:srgbClr>
            </w14:solidFill>
          </w14:textFill>
        </w:rPr>
      </w:pPr>
      <w:proofErr w:type="spellStart"/>
      <w:r w:rsidRPr="00344DD4">
        <w:rPr>
          <w:rFonts w:eastAsia="Consolas"/>
          <w:color w:val="000000"/>
          <w:position w:val="-1"/>
          <w:sz w:val="24"/>
          <w:szCs w:val="24"/>
        </w:rPr>
        <w:t>докум</w:t>
      </w:r>
      <w:r w:rsidRPr="00344DD4">
        <w:rPr>
          <w:rFonts w:eastAsia="Consolas"/>
          <w:color w:val="000000"/>
          <w:sz w:val="24"/>
          <w:szCs w:val="24"/>
        </w:rPr>
        <w:t>ента</w:t>
      </w:r>
      <w:proofErr w:type="spellEnd"/>
      <w:r w:rsidRPr="00344DD4">
        <w:rPr>
          <w:rFonts w:eastAsia="Consolas"/>
          <w:color w:val="000000"/>
          <w:sz w:val="24"/>
          <w:szCs w:val="24"/>
        </w:rPr>
        <w:t xml:space="preserve"> на бумажном носителе (</w:t>
      </w:r>
      <w:proofErr w:type="gramStart"/>
      <w:r w:rsidRPr="00344DD4">
        <w:rPr>
          <w:rFonts w:eastAsia="Consolas"/>
          <w:color w:val="000000"/>
          <w:sz w:val="24"/>
          <w:szCs w:val="24"/>
        </w:rPr>
        <w:t>нужное</w:t>
      </w:r>
      <w:proofErr w:type="gramEnd"/>
      <w:r w:rsidRPr="00344DD4">
        <w:rPr>
          <w:rFonts w:eastAsia="Consolas"/>
          <w:color w:val="000000"/>
          <w:sz w:val="24"/>
          <w:szCs w:val="24"/>
        </w:rPr>
        <w:t xml:space="preserve"> подчеркну</w:t>
      </w:r>
      <w:proofErr w:type="spellStart"/>
      <w:r w:rsidRPr="00344DD4">
        <w:rPr>
          <w:rFonts w:eastAsia="Consolas"/>
          <w:color w:val="000000"/>
          <w:position w:val="1"/>
          <w:sz w:val="24"/>
          <w:szCs w:val="24"/>
        </w:rPr>
        <w:t>ть</w:t>
      </w:r>
      <w:proofErr w:type="spellEnd"/>
      <w:r w:rsidRPr="00344DD4">
        <w:rPr>
          <w:rFonts w:eastAsia="Consolas"/>
          <w:color w:val="000000"/>
          <w:position w:val="1"/>
          <w:sz w:val="24"/>
          <w:szCs w:val="24"/>
        </w:rPr>
        <w:t>).</w:t>
      </w:r>
    </w:p>
    <w:p w:rsidR="00992CB4" w:rsidRPr="00344DD4" w:rsidRDefault="00992CB4" w:rsidP="00992CB4">
      <w:pPr>
        <w:spacing w:line="276" w:lineRule="auto"/>
        <w:ind w:right="2" w:firstLine="567"/>
        <w:jc w:val="both"/>
        <w:rPr>
          <w:rFonts w:eastAsia="Consolas"/>
          <w:color w:val="FFFFFF"/>
          <w:sz w:val="24"/>
          <w:szCs w:val="24"/>
          <w14:textFill>
            <w14:solidFill>
              <w14:srgbClr w14:val="FFFFFF">
                <w14:alpha w14:val="100000"/>
              </w14:srgbClr>
            </w14:solidFill>
          </w14:textFill>
        </w:rPr>
      </w:pPr>
      <w:r w:rsidRPr="00344DD4">
        <w:rPr>
          <w:rFonts w:eastAsia="Consolas"/>
          <w:color w:val="000000"/>
          <w:sz w:val="24"/>
          <w:szCs w:val="24"/>
        </w:rPr>
        <w:t>Решение об отказе в предоставлении муниципальной услуги прошу: вручить лично, направить по месту фактического проживания (месту нахождения) в форме</w:t>
      </w:r>
    </w:p>
    <w:p w:rsidR="00992CB4" w:rsidRPr="00344DD4" w:rsidRDefault="00992CB4" w:rsidP="00992CB4">
      <w:pPr>
        <w:spacing w:line="276" w:lineRule="auto"/>
        <w:ind w:right="2" w:firstLine="567"/>
        <w:jc w:val="both"/>
        <w:rPr>
          <w:rFonts w:eastAsia="Consolas"/>
          <w:color w:val="FFFFFF"/>
          <w:position w:val="2"/>
          <w:sz w:val="24"/>
          <w:szCs w:val="24"/>
          <w14:textFill>
            <w14:solidFill>
              <w14:srgbClr w14:val="FFFFFF">
                <w14:alpha w14:val="100000"/>
              </w14:srgbClr>
            </w14:solidFill>
          </w14:textFill>
        </w:rPr>
      </w:pPr>
      <w:r w:rsidRPr="00344DD4">
        <w:rPr>
          <w:rFonts w:eastAsia="Consolas"/>
          <w:color w:val="000000"/>
          <w:sz w:val="24"/>
          <w:szCs w:val="24"/>
        </w:rPr>
        <w:lastRenderedPageBreak/>
        <w:t xml:space="preserve">документа на </w:t>
      </w:r>
      <w:proofErr w:type="spellStart"/>
      <w:r w:rsidRPr="00344DD4">
        <w:rPr>
          <w:rFonts w:eastAsia="Consolas"/>
          <w:color w:val="000000"/>
          <w:sz w:val="24"/>
          <w:szCs w:val="24"/>
        </w:rPr>
        <w:t>бумаж</w:t>
      </w:r>
      <w:proofErr w:type="spellEnd"/>
      <w:r w:rsidRPr="00344DD4">
        <w:rPr>
          <w:rFonts w:eastAsia="Consolas"/>
          <w:color w:val="000000"/>
          <w:position w:val="1"/>
          <w:sz w:val="24"/>
          <w:szCs w:val="24"/>
        </w:rPr>
        <w:t>ном носителе (</w:t>
      </w:r>
      <w:proofErr w:type="gramStart"/>
      <w:r w:rsidRPr="00344DD4">
        <w:rPr>
          <w:rFonts w:eastAsia="Consolas"/>
          <w:color w:val="000000"/>
          <w:position w:val="1"/>
          <w:sz w:val="24"/>
          <w:szCs w:val="24"/>
        </w:rPr>
        <w:t>нужное</w:t>
      </w:r>
      <w:proofErr w:type="gramEnd"/>
      <w:r w:rsidRPr="00344DD4">
        <w:rPr>
          <w:rFonts w:eastAsia="Consolas"/>
          <w:color w:val="000000"/>
          <w:position w:val="1"/>
          <w:sz w:val="24"/>
          <w:szCs w:val="24"/>
        </w:rPr>
        <w:t xml:space="preserve"> </w:t>
      </w:r>
      <w:proofErr w:type="spellStart"/>
      <w:r w:rsidRPr="00344DD4">
        <w:rPr>
          <w:rFonts w:eastAsia="Consolas"/>
          <w:color w:val="000000"/>
          <w:position w:val="1"/>
          <w:sz w:val="24"/>
          <w:szCs w:val="24"/>
        </w:rPr>
        <w:t>подч</w:t>
      </w:r>
      <w:r w:rsidRPr="00344DD4">
        <w:rPr>
          <w:rFonts w:eastAsia="Consolas"/>
          <w:color w:val="000000"/>
          <w:position w:val="2"/>
          <w:sz w:val="24"/>
          <w:szCs w:val="24"/>
        </w:rPr>
        <w:t>еркнуть</w:t>
      </w:r>
      <w:proofErr w:type="spellEnd"/>
      <w:r w:rsidRPr="00344DD4">
        <w:rPr>
          <w:rFonts w:eastAsia="Consolas"/>
          <w:color w:val="000000"/>
          <w:position w:val="2"/>
          <w:sz w:val="24"/>
          <w:szCs w:val="24"/>
        </w:rPr>
        <w:t>).</w:t>
      </w:r>
    </w:p>
    <w:p w:rsidR="00992CB4" w:rsidRPr="00344DD4" w:rsidRDefault="00992CB4" w:rsidP="00992CB4">
      <w:pPr>
        <w:spacing w:line="276" w:lineRule="auto"/>
        <w:jc w:val="both"/>
        <w:rPr>
          <w:rFonts w:eastAsia="Consolas"/>
          <w:position w:val="2"/>
          <w:sz w:val="24"/>
          <w:szCs w:val="24"/>
        </w:rPr>
      </w:pPr>
    </w:p>
    <w:p w:rsidR="00992CB4" w:rsidRPr="00344DD4" w:rsidRDefault="00992CB4" w:rsidP="00992CB4">
      <w:pPr>
        <w:ind w:left="719" w:right="-20"/>
        <w:rPr>
          <w:rFonts w:eastAsia="Consolas"/>
          <w:color w:val="FFFFFF"/>
          <w:sz w:val="24"/>
          <w:szCs w:val="24"/>
          <w14:textFill>
            <w14:solidFill>
              <w14:srgbClr w14:val="FFFFFF">
                <w14:alpha w14:val="100000"/>
              </w14:srgbClr>
            </w14:solidFill>
          </w14:textFill>
        </w:rPr>
      </w:pPr>
      <w:r w:rsidRPr="00344DD4">
        <w:rPr>
          <w:rFonts w:eastAsia="Consolas"/>
          <w:color w:val="000000"/>
          <w:sz w:val="24"/>
          <w:szCs w:val="24"/>
        </w:rPr>
        <w:t>Запрос принят:</w:t>
      </w:r>
    </w:p>
    <w:p w:rsidR="00992CB4" w:rsidRPr="00344DD4" w:rsidRDefault="00992CB4" w:rsidP="00992CB4">
      <w:pPr>
        <w:rPr>
          <w:rFonts w:eastAsia="Consolas"/>
          <w:sz w:val="24"/>
          <w:szCs w:val="24"/>
        </w:rPr>
      </w:pPr>
      <w:r>
        <w:rPr>
          <w:rFonts w:eastAsia="Consolas"/>
          <w:sz w:val="24"/>
          <w:szCs w:val="24"/>
        </w:rPr>
        <w:t>__________                  ______________________________________                 ________________</w:t>
      </w:r>
    </w:p>
    <w:p w:rsidR="00992CB4" w:rsidRPr="00344DD4" w:rsidRDefault="00992CB4" w:rsidP="00992CB4">
      <w:pPr>
        <w:tabs>
          <w:tab w:val="left" w:pos="2344"/>
          <w:tab w:val="left" w:pos="7693"/>
        </w:tabs>
        <w:ind w:left="128" w:right="-20"/>
        <w:rPr>
          <w:rFonts w:eastAsia="Consolas"/>
          <w:color w:val="FFFFFF"/>
          <w:position w:val="1"/>
          <w:sz w:val="24"/>
          <w:szCs w:val="24"/>
          <w14:textFill>
            <w14:solidFill>
              <w14:srgbClr w14:val="FFFFFF">
                <w14:alpha w14:val="100000"/>
              </w14:srgbClr>
            </w14:solidFill>
          </w14:textFill>
        </w:rPr>
        <w:sectPr w:rsidR="00992CB4" w:rsidRPr="00344DD4" w:rsidSect="00B60638">
          <w:type w:val="nextColumn"/>
          <w:pgSz w:w="11905" w:h="16837"/>
          <w:pgMar w:top="851" w:right="562" w:bottom="851" w:left="1276" w:header="0" w:footer="0" w:gutter="0"/>
          <w:paperSrc w:first="7" w:other="7"/>
          <w:cols w:space="708"/>
        </w:sectPr>
      </w:pPr>
      <w:r w:rsidRPr="00344DD4">
        <w:rPr>
          <w:rFonts w:eastAsia="Consolas"/>
          <w:color w:val="000000"/>
          <w:sz w:val="24"/>
          <w:szCs w:val="24"/>
        </w:rPr>
        <w:t>(дата)</w:t>
      </w:r>
      <w:r w:rsidRPr="00344DD4">
        <w:rPr>
          <w:rFonts w:eastAsia="Consolas"/>
          <w:color w:val="FFFFFF"/>
          <w:sz w:val="24"/>
          <w:szCs w:val="24"/>
          <w14:textFill>
            <w14:solidFill>
              <w14:srgbClr w14:val="FFFFFF">
                <w14:alpha w14:val="100000"/>
              </w14:srgbClr>
            </w14:solidFill>
          </w14:textFill>
        </w:rPr>
        <w:tab/>
      </w:r>
      <w:r w:rsidRPr="00344DD4">
        <w:rPr>
          <w:rFonts w:eastAsia="Consolas"/>
          <w:color w:val="000000"/>
          <w:sz w:val="24"/>
          <w:szCs w:val="24"/>
        </w:rPr>
        <w:t xml:space="preserve">(Ф.И.О. должностного лица, </w:t>
      </w:r>
      <w:r w:rsidRPr="00344DD4">
        <w:rPr>
          <w:rFonts w:eastAsia="Consolas"/>
          <w:color w:val="000000"/>
          <w:position w:val="1"/>
          <w:sz w:val="24"/>
          <w:szCs w:val="24"/>
        </w:rPr>
        <w:t>должность)</w:t>
      </w:r>
      <w:r w:rsidRPr="00344DD4">
        <w:rPr>
          <w:rFonts w:eastAsia="Consolas"/>
          <w:color w:val="FFFFFF"/>
          <w:position w:val="1"/>
          <w:sz w:val="24"/>
          <w:szCs w:val="24"/>
          <w14:textFill>
            <w14:solidFill>
              <w14:srgbClr w14:val="FFFFFF">
                <w14:alpha w14:val="100000"/>
              </w14:srgbClr>
            </w14:solidFill>
          </w14:textFill>
        </w:rPr>
        <w:tab/>
      </w:r>
      <w:r w:rsidRPr="00344DD4">
        <w:rPr>
          <w:rFonts w:eastAsia="Consolas"/>
          <w:color w:val="000000"/>
          <w:position w:val="1"/>
          <w:sz w:val="24"/>
          <w:szCs w:val="24"/>
        </w:rPr>
        <w:t>подпись (Ф.И.О.)</w:t>
      </w:r>
    </w:p>
    <w:p w:rsidR="00992CB4" w:rsidRPr="0029001D" w:rsidRDefault="00992CB4" w:rsidP="00992CB4">
      <w:pPr>
        <w:rPr>
          <w:sz w:val="24"/>
          <w:szCs w:val="24"/>
        </w:rPr>
      </w:pPr>
    </w:p>
    <w:p w:rsidR="00992CB4" w:rsidRPr="00826A89" w:rsidRDefault="00992CB4" w:rsidP="00992CB4">
      <w:pPr>
        <w:ind w:left="6533" w:right="-65" w:hanging="12"/>
        <w:jc w:val="right"/>
        <w:rPr>
          <w:rFonts w:eastAsia="Consolas"/>
          <w:color w:val="000000"/>
          <w:sz w:val="24"/>
          <w:szCs w:val="24"/>
        </w:rPr>
      </w:pPr>
      <w:r w:rsidRPr="00826A89">
        <w:rPr>
          <w:rFonts w:eastAsia="Consolas"/>
          <w:color w:val="000000"/>
          <w:sz w:val="24"/>
          <w:szCs w:val="24"/>
        </w:rPr>
        <w:t>Приложение № 5</w:t>
      </w:r>
    </w:p>
    <w:p w:rsidR="00992CB4" w:rsidRPr="00826A89" w:rsidRDefault="00992CB4" w:rsidP="00992CB4">
      <w:pPr>
        <w:ind w:left="6533" w:right="-65" w:hanging="12"/>
        <w:jc w:val="right"/>
        <w:rPr>
          <w:rFonts w:eastAsia="Consolas"/>
          <w:color w:val="FFFFFF"/>
          <w:sz w:val="24"/>
          <w:szCs w:val="24"/>
          <w14:textFill>
            <w14:solidFill>
              <w14:srgbClr w14:val="FFFFFF">
                <w14:alpha w14:val="100000"/>
              </w14:srgbClr>
            </w14:solidFill>
          </w14:textFill>
        </w:rPr>
      </w:pPr>
      <w:r w:rsidRPr="00826A89">
        <w:rPr>
          <w:rFonts w:eastAsia="Consolas"/>
          <w:color w:val="000000"/>
          <w:sz w:val="24"/>
          <w:szCs w:val="24"/>
        </w:rPr>
        <w:t xml:space="preserve"> к Административному регламенту</w:t>
      </w:r>
      <w:r w:rsidRPr="00826A89">
        <w:rPr>
          <w:rFonts w:eastAsia="Courier New"/>
          <w:color w:val="000000"/>
          <w:sz w:val="24"/>
          <w:szCs w:val="24"/>
          <w:lang w:bidi="ru-RU"/>
        </w:rPr>
        <w:t xml:space="preserve">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992CB4" w:rsidRPr="00826A89" w:rsidRDefault="00992CB4" w:rsidP="00992CB4">
      <w:pPr>
        <w:rPr>
          <w:rFonts w:eastAsia="Consolas"/>
          <w:sz w:val="24"/>
          <w:szCs w:val="24"/>
        </w:rPr>
      </w:pPr>
    </w:p>
    <w:p w:rsidR="00992CB4" w:rsidRPr="0029001D" w:rsidRDefault="00992CB4" w:rsidP="00992CB4">
      <w:pPr>
        <w:rPr>
          <w:rFonts w:eastAsia="Consolas"/>
          <w:sz w:val="24"/>
          <w:szCs w:val="24"/>
        </w:rPr>
      </w:pPr>
    </w:p>
    <w:p w:rsidR="00992CB4" w:rsidRPr="0029001D" w:rsidRDefault="00992CB4" w:rsidP="00992CB4">
      <w:pPr>
        <w:rPr>
          <w:rFonts w:eastAsia="Consolas"/>
          <w:sz w:val="24"/>
          <w:szCs w:val="24"/>
        </w:rPr>
      </w:pPr>
    </w:p>
    <w:p w:rsidR="00992CB4" w:rsidRPr="00992CB4" w:rsidRDefault="00992CB4" w:rsidP="00992CB4">
      <w:pPr>
        <w:ind w:right="-20"/>
        <w:jc w:val="center"/>
        <w:rPr>
          <w:rFonts w:eastAsia="Consolas"/>
          <w:b/>
          <w:color w:val="000000"/>
          <w:sz w:val="24"/>
          <w:szCs w:val="24"/>
        </w:rPr>
      </w:pPr>
      <w:r w:rsidRPr="00344DD4">
        <w:rPr>
          <w:rFonts w:eastAsia="Consolas"/>
          <w:b/>
          <w:color w:val="000000"/>
          <w:sz w:val="24"/>
          <w:szCs w:val="24"/>
        </w:rPr>
        <w:t xml:space="preserve">Форма решения об отказе в приеме документов, необходимых для предоставления </w:t>
      </w:r>
      <w:r>
        <w:rPr>
          <w:rFonts w:eastAsia="Consolas"/>
          <w:b/>
          <w:color w:val="000000"/>
          <w:sz w:val="24"/>
          <w:szCs w:val="24"/>
        </w:rPr>
        <w:t xml:space="preserve">муниципальной </w:t>
      </w:r>
      <w:r w:rsidRPr="00344DD4">
        <w:rPr>
          <w:rFonts w:eastAsia="Consolas"/>
          <w:b/>
          <w:color w:val="000000"/>
          <w:sz w:val="24"/>
          <w:szCs w:val="24"/>
        </w:rPr>
        <w:t>услуги</w:t>
      </w:r>
    </w:p>
    <w:p w:rsidR="00992CB4" w:rsidRDefault="00992CB4" w:rsidP="00992CB4">
      <w:r>
        <w:rPr>
          <w:rFonts w:eastAsia="Consolas"/>
          <w:sz w:val="24"/>
          <w:szCs w:val="24"/>
        </w:rPr>
        <w:t>_________________________________________________________________________________</w:t>
      </w:r>
    </w:p>
    <w:p w:rsidR="00992CB4" w:rsidRPr="00071483" w:rsidRDefault="00992CB4" w:rsidP="00992CB4">
      <w:pPr>
        <w:jc w:val="center"/>
        <w:rPr>
          <w:rFonts w:eastAsia="Consolas"/>
          <w:i/>
        </w:rPr>
      </w:pPr>
      <w:r w:rsidRPr="00071483">
        <w:rPr>
          <w:rFonts w:eastAsia="Consolas"/>
          <w:i/>
        </w:rPr>
        <w:t>Наименование уполномоченного органа исполнительной власти субъекта Российской Федерации или органа местного самоуправления</w:t>
      </w:r>
    </w:p>
    <w:p w:rsidR="00992CB4" w:rsidRPr="0029001D" w:rsidRDefault="00992CB4" w:rsidP="00992CB4">
      <w:pPr>
        <w:rPr>
          <w:rFonts w:eastAsia="Consolas"/>
        </w:rPr>
      </w:pPr>
    </w:p>
    <w:p w:rsidR="00992CB4" w:rsidRDefault="00992CB4" w:rsidP="00992CB4">
      <w:pPr>
        <w:tabs>
          <w:tab w:val="left" w:pos="7513"/>
          <w:tab w:val="left" w:pos="9923"/>
        </w:tabs>
        <w:spacing w:line="276" w:lineRule="auto"/>
        <w:ind w:left="5779" w:right="16"/>
        <w:rPr>
          <w:rFonts w:eastAsia="Consolas"/>
          <w:color w:val="000000"/>
          <w:sz w:val="24"/>
          <w:szCs w:val="24"/>
        </w:rPr>
      </w:pPr>
      <w:r w:rsidRPr="00071483">
        <w:rPr>
          <w:rFonts w:eastAsia="Consolas"/>
          <w:color w:val="000000"/>
          <w:sz w:val="24"/>
          <w:szCs w:val="24"/>
        </w:rPr>
        <w:t xml:space="preserve">Кому: </w:t>
      </w:r>
      <w:r>
        <w:rPr>
          <w:rFonts w:eastAsia="Consolas"/>
          <w:color w:val="000000"/>
          <w:sz w:val="24"/>
          <w:szCs w:val="24"/>
        </w:rPr>
        <w:t>_____________________________</w:t>
      </w:r>
    </w:p>
    <w:p w:rsidR="00992CB4" w:rsidRPr="00071483" w:rsidRDefault="00992CB4" w:rsidP="00992CB4">
      <w:pPr>
        <w:tabs>
          <w:tab w:val="left" w:pos="7513"/>
          <w:tab w:val="left" w:pos="9923"/>
        </w:tabs>
        <w:spacing w:line="276" w:lineRule="auto"/>
        <w:ind w:left="5779" w:right="16"/>
        <w:rPr>
          <w:rFonts w:eastAsia="Consolas"/>
          <w:color w:val="FFFFFF"/>
          <w:sz w:val="24"/>
          <w:szCs w:val="24"/>
          <w14:textFill>
            <w14:solidFill>
              <w14:srgbClr w14:val="FFFFFF">
                <w14:alpha w14:val="100000"/>
              </w14:srgbClr>
            </w14:solidFill>
          </w14:textFill>
        </w:rPr>
      </w:pPr>
      <w:r w:rsidRPr="00071483">
        <w:rPr>
          <w:rFonts w:eastAsia="Consolas"/>
          <w:color w:val="000000"/>
          <w:sz w:val="24"/>
          <w:szCs w:val="24"/>
        </w:rPr>
        <w:t>ИНН</w:t>
      </w:r>
      <w:r>
        <w:rPr>
          <w:rFonts w:eastAsia="Consolas"/>
          <w:color w:val="000000"/>
          <w:sz w:val="24"/>
          <w:szCs w:val="24"/>
        </w:rPr>
        <w:t>_______________________________</w:t>
      </w:r>
    </w:p>
    <w:p w:rsidR="00992CB4" w:rsidRPr="00071483" w:rsidRDefault="00992CB4" w:rsidP="00992CB4">
      <w:pPr>
        <w:tabs>
          <w:tab w:val="left" w:pos="7513"/>
          <w:tab w:val="left" w:pos="9923"/>
        </w:tabs>
        <w:spacing w:line="276" w:lineRule="auto"/>
        <w:ind w:left="5779" w:right="16"/>
        <w:rPr>
          <w:rFonts w:eastAsia="Consolas"/>
          <w:color w:val="FFFFFF"/>
          <w:sz w:val="24"/>
          <w:szCs w:val="24"/>
          <w14:textFill>
            <w14:solidFill>
              <w14:srgbClr w14:val="FFFFFF">
                <w14:alpha w14:val="100000"/>
              </w14:srgbClr>
            </w14:solidFill>
          </w14:textFill>
        </w:rPr>
      </w:pPr>
      <w:r>
        <w:rPr>
          <w:rFonts w:eastAsia="Consolas"/>
          <w:color w:val="000000"/>
          <w:sz w:val="24"/>
          <w:szCs w:val="24"/>
        </w:rPr>
        <w:t>Представитель:______________________</w:t>
      </w:r>
    </w:p>
    <w:p w:rsidR="00992CB4" w:rsidRPr="00071483" w:rsidRDefault="00992CB4" w:rsidP="00992CB4">
      <w:pPr>
        <w:tabs>
          <w:tab w:val="left" w:pos="7513"/>
          <w:tab w:val="left" w:pos="9923"/>
        </w:tabs>
        <w:spacing w:line="276" w:lineRule="auto"/>
        <w:ind w:left="5779" w:right="16"/>
        <w:rPr>
          <w:rFonts w:eastAsia="Consolas"/>
          <w:color w:val="FFFFFF"/>
          <w:sz w:val="24"/>
          <w:szCs w:val="24"/>
          <w14:textFill>
            <w14:solidFill>
              <w14:srgbClr w14:val="FFFFFF">
                <w14:alpha w14:val="100000"/>
              </w14:srgbClr>
            </w14:solidFill>
          </w14:textFill>
        </w:rPr>
      </w:pPr>
      <w:r w:rsidRPr="00071483">
        <w:rPr>
          <w:rFonts w:eastAsia="Consolas"/>
          <w:color w:val="000000"/>
          <w:sz w:val="24"/>
          <w:szCs w:val="24"/>
        </w:rPr>
        <w:t>Контактные данные заявителя (представителя):</w:t>
      </w:r>
      <w:r>
        <w:rPr>
          <w:rFonts w:eastAsia="Consolas"/>
          <w:color w:val="000000"/>
          <w:sz w:val="24"/>
          <w:szCs w:val="24"/>
        </w:rPr>
        <w:t>_____________________</w:t>
      </w:r>
    </w:p>
    <w:p w:rsidR="00992CB4" w:rsidRPr="00071483" w:rsidRDefault="00992CB4" w:rsidP="00992CB4">
      <w:pPr>
        <w:tabs>
          <w:tab w:val="left" w:pos="7513"/>
          <w:tab w:val="left" w:pos="9923"/>
        </w:tabs>
        <w:spacing w:line="276" w:lineRule="auto"/>
        <w:ind w:left="5779" w:right="16"/>
        <w:rPr>
          <w:rFonts w:eastAsia="Consolas"/>
          <w:color w:val="FFFFFF"/>
          <w:sz w:val="24"/>
          <w:szCs w:val="24"/>
          <w14:textFill>
            <w14:solidFill>
              <w14:srgbClr w14:val="FFFFFF">
                <w14:alpha w14:val="100000"/>
              </w14:srgbClr>
            </w14:solidFill>
          </w14:textFill>
        </w:rPr>
      </w:pPr>
      <w:r w:rsidRPr="00071483">
        <w:rPr>
          <w:rFonts w:eastAsia="Consolas"/>
          <w:color w:val="000000"/>
          <w:sz w:val="24"/>
          <w:szCs w:val="24"/>
        </w:rPr>
        <w:t>Тел.:</w:t>
      </w:r>
      <w:r>
        <w:rPr>
          <w:rFonts w:eastAsia="Consolas"/>
          <w:color w:val="000000"/>
          <w:sz w:val="24"/>
          <w:szCs w:val="24"/>
        </w:rPr>
        <w:t>_______________________________</w:t>
      </w:r>
    </w:p>
    <w:p w:rsidR="00992CB4" w:rsidRPr="00071483" w:rsidRDefault="00992CB4" w:rsidP="00992CB4">
      <w:pPr>
        <w:tabs>
          <w:tab w:val="left" w:pos="7513"/>
          <w:tab w:val="left" w:pos="9923"/>
        </w:tabs>
        <w:spacing w:line="276" w:lineRule="auto"/>
        <w:ind w:left="5779" w:right="16"/>
        <w:rPr>
          <w:rFonts w:eastAsia="Consolas"/>
          <w:color w:val="FFFFFF"/>
          <w:sz w:val="24"/>
          <w:szCs w:val="24"/>
          <w14:textFill>
            <w14:solidFill>
              <w14:srgbClr w14:val="FFFFFF">
                <w14:alpha w14:val="100000"/>
              </w14:srgbClr>
            </w14:solidFill>
          </w14:textFill>
        </w:rPr>
      </w:pPr>
      <w:r w:rsidRPr="00071483">
        <w:rPr>
          <w:rFonts w:eastAsia="Consolas"/>
          <w:color w:val="000000"/>
          <w:sz w:val="24"/>
          <w:szCs w:val="24"/>
        </w:rPr>
        <w:t>Эл. Почта:</w:t>
      </w:r>
      <w:r>
        <w:rPr>
          <w:rFonts w:eastAsia="Consolas"/>
          <w:color w:val="000000"/>
          <w:sz w:val="24"/>
          <w:szCs w:val="24"/>
        </w:rPr>
        <w:t>__________________________</w:t>
      </w:r>
    </w:p>
    <w:p w:rsidR="00992CB4" w:rsidRPr="0029001D" w:rsidRDefault="00992CB4" w:rsidP="00992CB4">
      <w:pPr>
        <w:rPr>
          <w:rFonts w:eastAsia="Consolas"/>
          <w:sz w:val="24"/>
          <w:szCs w:val="24"/>
        </w:rPr>
      </w:pPr>
    </w:p>
    <w:p w:rsidR="00992CB4" w:rsidRPr="00992CB4" w:rsidRDefault="00992CB4" w:rsidP="00992CB4">
      <w:pPr>
        <w:rPr>
          <w:rFonts w:eastAsia="Consolas"/>
        </w:rPr>
      </w:pPr>
    </w:p>
    <w:p w:rsidR="00992CB4" w:rsidRPr="00992CB4" w:rsidRDefault="00992CB4" w:rsidP="00992CB4">
      <w:pPr>
        <w:ind w:left="4456" w:right="-20"/>
        <w:rPr>
          <w:rFonts w:eastAsia="Consolas"/>
          <w:color w:val="FFFFFF"/>
          <w14:textFill>
            <w14:solidFill>
              <w14:srgbClr w14:val="FFFFFF">
                <w14:alpha w14:val="100000"/>
              </w14:srgbClr>
            </w14:solidFill>
          </w14:textFill>
        </w:rPr>
      </w:pPr>
      <w:r w:rsidRPr="00992CB4">
        <w:rPr>
          <w:rFonts w:eastAsia="Consolas"/>
          <w:color w:val="000000"/>
        </w:rPr>
        <w:t>РЕШЕНИЕ</w:t>
      </w:r>
    </w:p>
    <w:p w:rsidR="00992CB4" w:rsidRPr="00992CB4" w:rsidRDefault="00992CB4" w:rsidP="00992CB4">
      <w:pPr>
        <w:ind w:left="23" w:right="-37"/>
        <w:jc w:val="center"/>
        <w:rPr>
          <w:rFonts w:eastAsia="Consolas"/>
          <w:color w:val="FFFFFF"/>
          <w14:textFill>
            <w14:solidFill>
              <w14:srgbClr w14:val="FFFFFF">
                <w14:alpha w14:val="100000"/>
              </w14:srgbClr>
            </w14:solidFill>
          </w14:textFill>
        </w:rPr>
      </w:pPr>
      <w:r w:rsidRPr="00992CB4">
        <w:rPr>
          <w:rFonts w:eastAsia="Consolas"/>
          <w:color w:val="000000"/>
        </w:rPr>
        <w:t>об отказе в приёме документов, необходимых для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992CB4" w:rsidRPr="00992CB4" w:rsidRDefault="00992CB4" w:rsidP="00992CB4">
      <w:pPr>
        <w:rPr>
          <w:rFonts w:eastAsia="Consolas"/>
        </w:rPr>
      </w:pPr>
    </w:p>
    <w:p w:rsidR="00992CB4" w:rsidRPr="00992CB4" w:rsidRDefault="00992CB4" w:rsidP="00992CB4">
      <w:pPr>
        <w:tabs>
          <w:tab w:val="left" w:pos="8239"/>
        </w:tabs>
        <w:ind w:right="-20"/>
        <w:rPr>
          <w:rFonts w:eastAsia="Consolas"/>
          <w:color w:val="000000"/>
        </w:rPr>
      </w:pPr>
      <w:r w:rsidRPr="00992CB4">
        <w:rPr>
          <w:rFonts w:eastAsia="Consolas"/>
          <w:color w:val="000000"/>
        </w:rPr>
        <w:t>от_______________</w:t>
      </w:r>
      <w:r w:rsidRPr="00992CB4">
        <w:rPr>
          <w:rFonts w:eastAsia="Consolas"/>
          <w:color w:val="FFFFFF"/>
          <w14:textFill>
            <w14:solidFill>
              <w14:srgbClr w14:val="FFFFFF">
                <w14:alpha w14:val="100000"/>
              </w14:srgbClr>
            </w14:solidFill>
          </w14:textFill>
        </w:rPr>
        <w:tab/>
      </w:r>
      <w:r w:rsidRPr="00992CB4">
        <w:rPr>
          <w:rFonts w:eastAsia="Consolas"/>
          <w:color w:val="000000"/>
        </w:rPr>
        <w:t>№______________</w:t>
      </w:r>
    </w:p>
    <w:p w:rsidR="00992CB4" w:rsidRPr="00992CB4" w:rsidRDefault="00992CB4" w:rsidP="00992CB4">
      <w:pPr>
        <w:tabs>
          <w:tab w:val="left" w:pos="8239"/>
        </w:tabs>
        <w:ind w:right="-20"/>
        <w:rPr>
          <w:rFonts w:eastAsia="Consolas"/>
          <w:color w:val="000000"/>
        </w:rPr>
      </w:pPr>
    </w:p>
    <w:p w:rsidR="00992CB4" w:rsidRPr="00992CB4" w:rsidRDefault="00992CB4" w:rsidP="00992CB4">
      <w:pPr>
        <w:tabs>
          <w:tab w:val="left" w:pos="8239"/>
        </w:tabs>
        <w:ind w:right="-20"/>
        <w:rPr>
          <w:rFonts w:eastAsia="Consolas"/>
          <w:color w:val="000000"/>
        </w:rPr>
      </w:pPr>
    </w:p>
    <w:p w:rsidR="00992CB4" w:rsidRPr="00992CB4" w:rsidRDefault="00992CB4" w:rsidP="00992CB4">
      <w:pPr>
        <w:tabs>
          <w:tab w:val="left" w:pos="8239"/>
        </w:tabs>
        <w:ind w:right="-20" w:firstLine="567"/>
        <w:rPr>
          <w:rFonts w:eastAsia="Consolas"/>
          <w:color w:val="000000"/>
          <w:position w:val="22"/>
        </w:rPr>
      </w:pPr>
      <w:r w:rsidRPr="00992CB4">
        <w:rPr>
          <w:rFonts w:eastAsia="Consolas"/>
          <w:color w:val="000000"/>
        </w:rPr>
        <w:t xml:space="preserve">Рассмотрев Ваше заявление </w:t>
      </w:r>
      <w:proofErr w:type="spellStart"/>
      <w:proofErr w:type="gramStart"/>
      <w:r w:rsidRPr="00992CB4">
        <w:rPr>
          <w:rFonts w:eastAsia="Consolas"/>
          <w:color w:val="000000"/>
        </w:rPr>
        <w:t>от</w:t>
      </w:r>
      <w:proofErr w:type="gramEnd"/>
      <w:r w:rsidRPr="00992CB4">
        <w:rPr>
          <w:rFonts w:eastAsia="Consolas"/>
          <w:color w:val="000000"/>
        </w:rPr>
        <w:t>______________№________________и</w:t>
      </w:r>
      <w:proofErr w:type="spellEnd"/>
      <w:r w:rsidRPr="00992CB4">
        <w:rPr>
          <w:rFonts w:eastAsia="Consolas"/>
          <w:color w:val="000000"/>
        </w:rPr>
        <w:t xml:space="preserve"> прилагаемые к нему</w:t>
      </w:r>
      <w:r w:rsidRPr="00992CB4">
        <w:rPr>
          <w:rFonts w:eastAsia="Consolas"/>
          <w:color w:val="000000"/>
          <w:position w:val="22"/>
        </w:rPr>
        <w:t xml:space="preserve"> документы, уполномоченным органом__________________________________________________</w:t>
      </w:r>
    </w:p>
    <w:p w:rsidR="00992CB4" w:rsidRPr="00992CB4" w:rsidRDefault="00992CB4" w:rsidP="00992CB4">
      <w:pPr>
        <w:tabs>
          <w:tab w:val="left" w:pos="8239"/>
        </w:tabs>
        <w:ind w:left="3969" w:right="-20"/>
        <w:jc w:val="center"/>
        <w:rPr>
          <w:rFonts w:eastAsia="Consolas"/>
          <w:i/>
          <w:color w:val="000000"/>
          <w:position w:val="22"/>
        </w:rPr>
      </w:pPr>
      <w:r w:rsidRPr="00992CB4">
        <w:rPr>
          <w:rFonts w:eastAsia="Consolas"/>
          <w:i/>
          <w:color w:val="000000"/>
        </w:rPr>
        <w:t>наименование уполномоченного органа исполнительной власти субъекта Российской Федерации или органа местного самоуправления</w:t>
      </w:r>
    </w:p>
    <w:p w:rsidR="00992CB4" w:rsidRPr="00344DD4" w:rsidRDefault="00992CB4" w:rsidP="00992CB4">
      <w:pPr>
        <w:spacing w:line="276" w:lineRule="auto"/>
        <w:ind w:left="12" w:right="-20"/>
        <w:jc w:val="both"/>
        <w:rPr>
          <w:rFonts w:eastAsia="Consolas"/>
          <w:color w:val="FFFFFF"/>
          <w:sz w:val="24"/>
          <w:szCs w:val="24"/>
          <w14:textFill>
            <w14:solidFill>
              <w14:srgbClr w14:val="FFFFFF">
                <w14:alpha w14:val="100000"/>
              </w14:srgbClr>
            </w14:solidFill>
          </w14:textFill>
        </w:rPr>
      </w:pPr>
      <w:r w:rsidRPr="00992CB4">
        <w:rPr>
          <w:rFonts w:eastAsia="Consolas"/>
          <w:color w:val="000000"/>
        </w:rPr>
        <w:t>принято решение об отказе в приеме и регистрации документов по следующим основаниям</w:t>
      </w:r>
      <w:r w:rsidRPr="00344DD4">
        <w:rPr>
          <w:rFonts w:eastAsia="Consolas"/>
          <w:color w:val="000000"/>
          <w:sz w:val="24"/>
          <w:szCs w:val="24"/>
        </w:rPr>
        <w:t>:</w:t>
      </w:r>
    </w:p>
    <w:p w:rsidR="00992CB4" w:rsidRDefault="00992CB4" w:rsidP="00992CB4">
      <w:pPr>
        <w:tabs>
          <w:tab w:val="left" w:pos="8239"/>
        </w:tabs>
        <w:ind w:right="-20"/>
        <w:rPr>
          <w:rFonts w:eastAsia="Consolas"/>
          <w:color w:val="000000"/>
          <w:position w:val="22"/>
          <w:sz w:val="24"/>
          <w:szCs w:val="24"/>
        </w:rPr>
      </w:pPr>
      <w:r>
        <w:rPr>
          <w:rFonts w:eastAsia="Consolas"/>
          <w:color w:val="000000"/>
          <w:position w:val="22"/>
          <w:sz w:val="24"/>
          <w:szCs w:val="24"/>
        </w:rPr>
        <w:t>____________________________________________________________________________________</w:t>
      </w:r>
    </w:p>
    <w:p w:rsidR="00992CB4" w:rsidRPr="0029001D" w:rsidRDefault="00992CB4" w:rsidP="00992CB4">
      <w:pPr>
        <w:tabs>
          <w:tab w:val="left" w:pos="8239"/>
        </w:tabs>
        <w:ind w:right="-20" w:firstLine="567"/>
        <w:jc w:val="center"/>
        <w:rPr>
          <w:rFonts w:eastAsia="Consolas"/>
          <w:color w:val="FFFFFF"/>
          <w14:textFill>
            <w14:solidFill>
              <w14:srgbClr w14:val="FFFFFF">
                <w14:alpha w14:val="100000"/>
              </w14:srgbClr>
            </w14:solidFill>
          </w14:textFill>
        </w:rPr>
      </w:pPr>
      <w:r w:rsidRPr="004D4FAB">
        <w:rPr>
          <w:rFonts w:eastAsia="Consolas"/>
          <w:i/>
          <w:color w:val="000000"/>
        </w:rPr>
        <w:t>(разъяснение причин отказа)</w:t>
      </w:r>
    </w:p>
    <w:p w:rsidR="00992CB4" w:rsidRPr="0029001D" w:rsidRDefault="00992CB4" w:rsidP="00992CB4">
      <w:pPr>
        <w:tabs>
          <w:tab w:val="left" w:pos="8552"/>
        </w:tabs>
        <w:ind w:right="-20" w:firstLine="567"/>
        <w:jc w:val="both"/>
        <w:rPr>
          <w:rFonts w:eastAsia="Consolas"/>
          <w:color w:val="FFFFFF"/>
          <w14:textFill>
            <w14:solidFill>
              <w14:srgbClr w14:val="FFFFFF">
                <w14:alpha w14:val="100000"/>
              </w14:srgbClr>
            </w14:solidFill>
          </w14:textFill>
        </w:rPr>
      </w:pPr>
      <w:r w:rsidRPr="0029001D">
        <w:rPr>
          <w:rFonts w:eastAsia="Consolas"/>
          <w:color w:val="000000"/>
        </w:rPr>
        <w:t>Дополнительная информация:</w:t>
      </w:r>
      <w:r>
        <w:rPr>
          <w:rFonts w:eastAsia="Consolas"/>
          <w:color w:val="000000"/>
        </w:rPr>
        <w:t>________________________________________________,</w:t>
      </w:r>
    </w:p>
    <w:p w:rsidR="00992CB4" w:rsidRPr="0029001D" w:rsidRDefault="00992CB4" w:rsidP="00992CB4">
      <w:pPr>
        <w:ind w:right="-119" w:firstLine="567"/>
        <w:jc w:val="both"/>
        <w:rPr>
          <w:rFonts w:eastAsia="Consolas"/>
          <w:color w:val="FFFFFF"/>
          <w14:textFill>
            <w14:solidFill>
              <w14:srgbClr w14:val="FFFFFF">
                <w14:alpha w14:val="100000"/>
              </w14:srgbClr>
            </w14:solidFill>
          </w14:textFill>
        </w:rPr>
      </w:pPr>
      <w:r w:rsidRPr="0029001D">
        <w:rPr>
          <w:rFonts w:eastAsia="Consolas"/>
          <w:color w:val="000000"/>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992CB4" w:rsidRPr="0029001D" w:rsidRDefault="00992CB4" w:rsidP="00992CB4">
      <w:pPr>
        <w:ind w:right="-32" w:firstLine="567"/>
        <w:jc w:val="both"/>
        <w:rPr>
          <w:rFonts w:eastAsia="Consolas"/>
          <w:color w:val="FFFFFF"/>
          <w14:textFill>
            <w14:solidFill>
              <w14:srgbClr w14:val="FFFFFF">
                <w14:alpha w14:val="100000"/>
              </w14:srgbClr>
            </w14:solidFill>
          </w14:textFill>
        </w:rPr>
      </w:pPr>
      <w:r w:rsidRPr="0029001D">
        <w:rPr>
          <w:rFonts w:eastAsia="Consolas"/>
          <w:color w:val="000000"/>
        </w:rPr>
        <w:t>Данный отказ может быть обжалован в досудебном порядке путем направления жалобы в уполномоченный орган, а также в судебном порядке.</w:t>
      </w:r>
    </w:p>
    <w:p w:rsidR="00992CB4" w:rsidRPr="0029001D" w:rsidRDefault="00992CB4" w:rsidP="00992CB4">
      <w:pPr>
        <w:rPr>
          <w:rFonts w:eastAsia="Consolas"/>
          <w:sz w:val="24"/>
          <w:szCs w:val="24"/>
        </w:rPr>
      </w:pPr>
    </w:p>
    <w:p w:rsidR="00992CB4" w:rsidRPr="0029001D" w:rsidRDefault="00992CB4" w:rsidP="00992CB4">
      <w:pPr>
        <w:rPr>
          <w:rFonts w:eastAsia="Consolas"/>
          <w:sz w:val="24"/>
          <w:szCs w:val="24"/>
        </w:rPr>
      </w:pPr>
    </w:p>
    <w:p w:rsidR="00992CB4" w:rsidRPr="0029001D" w:rsidRDefault="00992CB4" w:rsidP="00992CB4">
      <w:pPr>
        <w:rPr>
          <w:rFonts w:eastAsia="Consolas"/>
          <w:sz w:val="24"/>
          <w:szCs w:val="24"/>
        </w:rPr>
      </w:pPr>
    </w:p>
    <w:p w:rsidR="00992CB4" w:rsidRPr="0029001D" w:rsidRDefault="00992CB4" w:rsidP="00992CB4">
      <w:pPr>
        <w:rPr>
          <w:rFonts w:eastAsia="Consolas"/>
          <w:sz w:val="24"/>
          <w:szCs w:val="24"/>
        </w:rPr>
      </w:pPr>
      <w:r w:rsidRPr="004D4FAB">
        <w:rPr>
          <w:rFonts w:eastAsia="Consolas"/>
          <w:noProof/>
          <w:sz w:val="24"/>
          <w:szCs w:val="24"/>
        </w:rPr>
        <mc:AlternateContent>
          <mc:Choice Requires="wps">
            <w:drawing>
              <wp:anchor distT="0" distB="0" distL="114300" distR="114300" simplePos="0" relativeHeight="251661312" behindDoc="0" locked="0" layoutInCell="1" allowOverlap="1" wp14:anchorId="6CCEE9B3" wp14:editId="58E873E2">
                <wp:simplePos x="0" y="0"/>
                <wp:positionH relativeFrom="column">
                  <wp:posOffset>4104640</wp:posOffset>
                </wp:positionH>
                <wp:positionV relativeFrom="paragraph">
                  <wp:posOffset>53975</wp:posOffset>
                </wp:positionV>
                <wp:extent cx="2057400" cy="46672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2057400" cy="466725"/>
                        </a:xfrm>
                        <a:prstGeom prst="rect">
                          <a:avLst/>
                        </a:prstGeom>
                        <a:solidFill>
                          <a:sysClr val="window" lastClr="FFFFFF"/>
                        </a:solidFill>
                        <a:ln w="12700" cap="flat" cmpd="sng" algn="ctr">
                          <a:solidFill>
                            <a:sysClr val="windowText" lastClr="000000"/>
                          </a:solidFill>
                          <a:prstDash val="solid"/>
                        </a:ln>
                        <a:effectLst/>
                      </wps:spPr>
                      <wps:txbx>
                        <w:txbxContent>
                          <w:p w:rsidR="00992CB4" w:rsidRDefault="00992CB4" w:rsidP="00992CB4">
                            <w:pPr>
                              <w:jc w:val="center"/>
                            </w:pPr>
                            <w:r w:rsidRPr="0029001D">
                              <w:rPr>
                                <w:rFonts w:eastAsia="Consolas"/>
                                <w:color w:val="000000"/>
                                <w:position w:val="10"/>
                              </w:rP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29" style="position:absolute;margin-left:323.2pt;margin-top:4.25pt;width:162pt;height:36.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" fillcolor="window" strokecolor="windowText" strokeweight="1pt">
                <v:textbox>
                  <w:txbxContent>
                    <w:p w:rsidR="00992CB4" w:rsidRDefault="00992CB4" w:rsidP="00992CB4">
                      <w:pPr>
                        <w:jc w:val="center"/>
                      </w:pPr>
                      <w:r w:rsidRPr="0029001D">
                        <w:rPr>
                          <w:rFonts w:eastAsia="Consolas"/>
                          <w:color w:val="000000"/>
                          <w:position w:val="10"/>
                        </w:rPr>
                        <w:t>Сведения об электронной подписи</w:t>
                      </w:r>
                    </w:p>
                  </w:txbxContent>
                </v:textbox>
              </v:rect>
            </w:pict>
          </mc:Fallback>
        </mc:AlternateContent>
      </w:r>
      <w:r>
        <w:rPr>
          <w:rFonts w:eastAsia="Consolas"/>
          <w:sz w:val="24"/>
          <w:szCs w:val="24"/>
        </w:rPr>
        <w:t>_________________________________________</w:t>
      </w:r>
    </w:p>
    <w:p w:rsidR="00992CB4" w:rsidRPr="0029001D" w:rsidRDefault="00992CB4" w:rsidP="00992CB4">
      <w:pPr>
        <w:tabs>
          <w:tab w:val="left" w:pos="5581"/>
        </w:tabs>
        <w:ind w:left="93" w:right="-20"/>
        <w:rPr>
          <w:rFonts w:eastAsia="Consolas"/>
          <w:color w:val="FFFFFF"/>
          <w:sz w:val="19"/>
          <w:szCs w:val="19"/>
          <w14:textFill>
            <w14:solidFill>
              <w14:srgbClr w14:val="FFFFFF">
                <w14:alpha w14:val="100000"/>
              </w14:srgbClr>
            </w14:solidFill>
          </w14:textFill>
        </w:rPr>
        <w:sectPr w:rsidR="00992CB4" w:rsidRPr="0029001D" w:rsidSect="00B60638">
          <w:type w:val="nextColumn"/>
          <w:pgSz w:w="11905" w:h="16837"/>
          <w:pgMar w:top="851" w:right="539" w:bottom="851" w:left="1276" w:header="0" w:footer="0" w:gutter="0"/>
          <w:paperSrc w:first="7" w:other="7"/>
          <w:cols w:space="708"/>
        </w:sectPr>
      </w:pPr>
      <w:r w:rsidRPr="004D4FAB">
        <w:rPr>
          <w:rFonts w:eastAsia="Consolas"/>
          <w:i/>
          <w:color w:val="000000"/>
        </w:rPr>
        <w:t>Должность и ФИО сотрудника, принявшего решение</w:t>
      </w:r>
      <w:r w:rsidRPr="0029001D">
        <w:rPr>
          <w:rFonts w:eastAsia="Consolas"/>
          <w:color w:val="FFFFFF"/>
          <w:sz w:val="19"/>
          <w:szCs w:val="19"/>
          <w14:textFill>
            <w14:solidFill>
              <w14:srgbClr w14:val="FFFFFF">
                <w14:alpha w14:val="100000"/>
              </w14:srgbClr>
            </w14:solidFill>
          </w14:textFill>
        </w:rPr>
        <w:tab/>
      </w:r>
    </w:p>
    <w:p w:rsidR="00992CB4" w:rsidRPr="00992CB4" w:rsidRDefault="00992CB4" w:rsidP="00992CB4">
      <w:pPr>
        <w:jc w:val="center"/>
        <w:rPr>
          <w:sz w:val="24"/>
          <w:szCs w:val="24"/>
        </w:rPr>
      </w:pPr>
      <w:r w:rsidRPr="00992CB4">
        <w:rPr>
          <w:noProof/>
          <w:sz w:val="24"/>
          <w:szCs w:val="24"/>
        </w:rPr>
        <w:lastRenderedPageBreak/>
        <w:drawing>
          <wp:inline distT="0" distB="0" distL="0" distR="0" wp14:anchorId="62B95065" wp14:editId="7A4E2F72">
            <wp:extent cx="323850" cy="4095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409575"/>
                    </a:xfrm>
                    <a:prstGeom prst="rect">
                      <a:avLst/>
                    </a:prstGeom>
                    <a:noFill/>
                    <a:ln>
                      <a:noFill/>
                    </a:ln>
                  </pic:spPr>
                </pic:pic>
              </a:graphicData>
            </a:graphic>
          </wp:inline>
        </w:drawing>
      </w:r>
    </w:p>
    <w:p w:rsidR="00992CB4" w:rsidRPr="00992CB4" w:rsidRDefault="00992CB4" w:rsidP="00992CB4">
      <w:pPr>
        <w:pStyle w:val="10"/>
        <w:jc w:val="center"/>
        <w:rPr>
          <w:b w:val="0"/>
          <w:sz w:val="24"/>
          <w:szCs w:val="24"/>
        </w:rPr>
      </w:pPr>
      <w:r w:rsidRPr="00992CB4">
        <w:rPr>
          <w:b w:val="0"/>
          <w:sz w:val="24"/>
          <w:szCs w:val="24"/>
        </w:rPr>
        <w:t>АДМИНИСТРАЦИЯ</w:t>
      </w:r>
    </w:p>
    <w:p w:rsidR="00992CB4" w:rsidRPr="00992CB4" w:rsidRDefault="00992CB4" w:rsidP="00992CB4">
      <w:pPr>
        <w:jc w:val="center"/>
        <w:rPr>
          <w:sz w:val="24"/>
          <w:szCs w:val="24"/>
        </w:rPr>
      </w:pPr>
      <w:r w:rsidRPr="00992CB4">
        <w:rPr>
          <w:sz w:val="24"/>
          <w:szCs w:val="24"/>
        </w:rPr>
        <w:t>СЕЛЬСКОГО ПОСЕЛЕНИЯ</w:t>
      </w:r>
    </w:p>
    <w:p w:rsidR="00992CB4" w:rsidRPr="00992CB4" w:rsidRDefault="00992CB4" w:rsidP="00992CB4">
      <w:pPr>
        <w:jc w:val="center"/>
        <w:rPr>
          <w:sz w:val="24"/>
          <w:szCs w:val="24"/>
        </w:rPr>
      </w:pPr>
      <w:r w:rsidRPr="00992CB4">
        <w:rPr>
          <w:sz w:val="24"/>
          <w:szCs w:val="24"/>
        </w:rPr>
        <w:t>МОКША</w:t>
      </w:r>
    </w:p>
    <w:p w:rsidR="00992CB4" w:rsidRPr="00992CB4" w:rsidRDefault="00992CB4" w:rsidP="00992CB4">
      <w:pPr>
        <w:jc w:val="center"/>
        <w:rPr>
          <w:sz w:val="24"/>
          <w:szCs w:val="24"/>
        </w:rPr>
      </w:pPr>
      <w:r w:rsidRPr="00992CB4">
        <w:rPr>
          <w:bCs/>
          <w:sz w:val="24"/>
          <w:szCs w:val="24"/>
        </w:rPr>
        <w:t>МУНИЦИПАЛЬНОГО РАЙОНА</w:t>
      </w:r>
    </w:p>
    <w:p w:rsidR="00992CB4" w:rsidRPr="00992CB4" w:rsidRDefault="00992CB4" w:rsidP="00992CB4">
      <w:pPr>
        <w:jc w:val="center"/>
        <w:rPr>
          <w:bCs/>
          <w:sz w:val="24"/>
          <w:szCs w:val="24"/>
        </w:rPr>
      </w:pPr>
      <w:r w:rsidRPr="00992CB4">
        <w:rPr>
          <w:bCs/>
          <w:sz w:val="24"/>
          <w:szCs w:val="24"/>
        </w:rPr>
        <w:t>БОЛЬШЕГЛУШИЦКИЙ</w:t>
      </w:r>
    </w:p>
    <w:p w:rsidR="00992CB4" w:rsidRPr="00992CB4" w:rsidRDefault="00992CB4" w:rsidP="00992CB4">
      <w:pPr>
        <w:jc w:val="center"/>
        <w:rPr>
          <w:bCs/>
          <w:sz w:val="24"/>
          <w:szCs w:val="24"/>
        </w:rPr>
      </w:pPr>
      <w:r w:rsidRPr="00992CB4">
        <w:rPr>
          <w:bCs/>
          <w:sz w:val="24"/>
          <w:szCs w:val="24"/>
        </w:rPr>
        <w:t>САМАРСКОЙ ОБЛАСТИ</w:t>
      </w:r>
    </w:p>
    <w:p w:rsidR="00992CB4" w:rsidRPr="00992CB4" w:rsidRDefault="00992CB4" w:rsidP="00992CB4">
      <w:pPr>
        <w:jc w:val="center"/>
        <w:rPr>
          <w:b/>
          <w:bCs/>
          <w:sz w:val="24"/>
          <w:szCs w:val="24"/>
        </w:rPr>
      </w:pPr>
    </w:p>
    <w:p w:rsidR="00992CB4" w:rsidRPr="00992CB4" w:rsidRDefault="00992CB4" w:rsidP="00992CB4">
      <w:pPr>
        <w:jc w:val="center"/>
        <w:rPr>
          <w:b/>
          <w:bCs/>
          <w:sz w:val="24"/>
          <w:szCs w:val="24"/>
        </w:rPr>
      </w:pPr>
      <w:r w:rsidRPr="00992CB4">
        <w:rPr>
          <w:b/>
          <w:bCs/>
          <w:sz w:val="24"/>
          <w:szCs w:val="24"/>
        </w:rPr>
        <w:t>ПОСТАНОВЛЕНИЕ</w:t>
      </w:r>
    </w:p>
    <w:p w:rsidR="00992CB4" w:rsidRPr="00992CB4" w:rsidRDefault="00992CB4" w:rsidP="00992CB4">
      <w:pPr>
        <w:jc w:val="center"/>
        <w:rPr>
          <w:sz w:val="24"/>
          <w:szCs w:val="24"/>
        </w:rPr>
      </w:pPr>
    </w:p>
    <w:p w:rsidR="00992CB4" w:rsidRPr="00992CB4" w:rsidRDefault="00992CB4" w:rsidP="00992CB4">
      <w:pPr>
        <w:jc w:val="center"/>
        <w:rPr>
          <w:sz w:val="24"/>
          <w:szCs w:val="24"/>
        </w:rPr>
      </w:pPr>
      <w:r w:rsidRPr="00992CB4">
        <w:rPr>
          <w:sz w:val="24"/>
          <w:szCs w:val="24"/>
        </w:rPr>
        <w:t xml:space="preserve">от </w:t>
      </w:r>
      <w:r w:rsidRPr="00992CB4">
        <w:rPr>
          <w:sz w:val="24"/>
          <w:szCs w:val="24"/>
          <w:u w:val="single"/>
        </w:rPr>
        <w:t xml:space="preserve">20 ноября    </w:t>
      </w:r>
      <w:r w:rsidRPr="00992CB4">
        <w:rPr>
          <w:sz w:val="24"/>
          <w:szCs w:val="24"/>
        </w:rPr>
        <w:t xml:space="preserve">2023г.  №  </w:t>
      </w:r>
      <w:r w:rsidRPr="00992CB4">
        <w:rPr>
          <w:sz w:val="24"/>
          <w:szCs w:val="24"/>
          <w:u w:val="single"/>
        </w:rPr>
        <w:t>98</w:t>
      </w:r>
    </w:p>
    <w:p w:rsidR="00992CB4" w:rsidRPr="00992CB4" w:rsidRDefault="00992CB4" w:rsidP="00992CB4">
      <w:pPr>
        <w:jc w:val="center"/>
        <w:rPr>
          <w:sz w:val="24"/>
          <w:szCs w:val="24"/>
        </w:rPr>
      </w:pPr>
      <w:proofErr w:type="spellStart"/>
      <w:r w:rsidRPr="00992CB4">
        <w:rPr>
          <w:sz w:val="24"/>
          <w:szCs w:val="24"/>
        </w:rPr>
        <w:t>с</w:t>
      </w:r>
      <w:proofErr w:type="gramStart"/>
      <w:r w:rsidRPr="00992CB4">
        <w:rPr>
          <w:sz w:val="24"/>
          <w:szCs w:val="24"/>
        </w:rPr>
        <w:t>.М</w:t>
      </w:r>
      <w:proofErr w:type="gramEnd"/>
      <w:r w:rsidRPr="00992CB4">
        <w:rPr>
          <w:sz w:val="24"/>
          <w:szCs w:val="24"/>
        </w:rPr>
        <w:t>окша</w:t>
      </w:r>
      <w:proofErr w:type="spellEnd"/>
    </w:p>
    <w:p w:rsidR="00992CB4" w:rsidRPr="00992CB4" w:rsidRDefault="00992CB4" w:rsidP="00992CB4">
      <w:pPr>
        <w:rPr>
          <w:sz w:val="24"/>
          <w:szCs w:val="24"/>
        </w:rPr>
      </w:pPr>
      <w:r w:rsidRPr="00992CB4">
        <w:rPr>
          <w:sz w:val="24"/>
          <w:szCs w:val="24"/>
        </w:rPr>
        <w:t xml:space="preserve">       О проведении публичных слушаний</w:t>
      </w:r>
    </w:p>
    <w:p w:rsidR="00992CB4" w:rsidRPr="00992CB4" w:rsidRDefault="00992CB4" w:rsidP="00992CB4">
      <w:pPr>
        <w:jc w:val="both"/>
        <w:rPr>
          <w:sz w:val="24"/>
          <w:szCs w:val="24"/>
        </w:rPr>
      </w:pPr>
      <w:r w:rsidRPr="00992CB4">
        <w:rPr>
          <w:sz w:val="24"/>
          <w:szCs w:val="24"/>
        </w:rPr>
        <w:t xml:space="preserve">   </w:t>
      </w:r>
      <w:proofErr w:type="gramStart"/>
      <w:r w:rsidRPr="00992CB4">
        <w:rPr>
          <w:sz w:val="24"/>
          <w:szCs w:val="24"/>
        </w:rPr>
        <w:t xml:space="preserve">В соответствии со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Мокша муниципального района Большеглушицкий Самарской области, согласно Решению Собрания представителей сельского поселения Мокша муниципального района Большеглушицкий Самарской области от  09.02.2010 г. № 93 «Об утверждении  Порядка организации и проведения публичных слушаний», </w:t>
      </w:r>
      <w:proofErr w:type="gramEnd"/>
    </w:p>
    <w:p w:rsidR="00992CB4" w:rsidRPr="00992CB4" w:rsidRDefault="00992CB4" w:rsidP="00992CB4">
      <w:pPr>
        <w:jc w:val="both"/>
        <w:rPr>
          <w:sz w:val="24"/>
          <w:szCs w:val="24"/>
        </w:rPr>
      </w:pPr>
    </w:p>
    <w:p w:rsidR="00992CB4" w:rsidRPr="00992CB4" w:rsidRDefault="00992CB4" w:rsidP="00992CB4">
      <w:pPr>
        <w:jc w:val="both"/>
        <w:rPr>
          <w:sz w:val="24"/>
          <w:szCs w:val="24"/>
        </w:rPr>
      </w:pPr>
      <w:r w:rsidRPr="00992CB4">
        <w:rPr>
          <w:sz w:val="24"/>
          <w:szCs w:val="24"/>
        </w:rPr>
        <w:t>ПОСТАНОВЛЯЮ:</w:t>
      </w:r>
    </w:p>
    <w:p w:rsidR="00992CB4" w:rsidRPr="00992CB4" w:rsidRDefault="00992CB4" w:rsidP="00992CB4">
      <w:pPr>
        <w:jc w:val="both"/>
        <w:rPr>
          <w:sz w:val="24"/>
          <w:szCs w:val="24"/>
        </w:rPr>
      </w:pPr>
    </w:p>
    <w:p w:rsidR="00992CB4" w:rsidRPr="00992CB4" w:rsidRDefault="00992CB4" w:rsidP="00992CB4">
      <w:pPr>
        <w:ind w:firstLine="708"/>
        <w:jc w:val="both"/>
        <w:rPr>
          <w:sz w:val="24"/>
          <w:szCs w:val="24"/>
        </w:rPr>
      </w:pPr>
      <w:r w:rsidRPr="00992CB4">
        <w:rPr>
          <w:sz w:val="24"/>
          <w:szCs w:val="24"/>
        </w:rPr>
        <w:t xml:space="preserve">1. </w:t>
      </w:r>
      <w:proofErr w:type="gramStart"/>
      <w:r w:rsidRPr="00992CB4">
        <w:rPr>
          <w:sz w:val="24"/>
          <w:szCs w:val="24"/>
        </w:rPr>
        <w:t xml:space="preserve">Провести на территории сельского поселения Мокша муниципального района Большеглушицкий Самарской области публичные слушания по вопросу обсуждения проекта муниципального нормативного правового акта – проекта Решения Собрания представителей сельского поселения Мокша муниципального района Большеглушицкий Самарской области «Об утверждении бюджета сельского поселения Мокша муниципального района Большеглушицкий Самарской области 2024 год и на плановый период 2025 и 2026 годов». </w:t>
      </w:r>
      <w:proofErr w:type="gramEnd"/>
    </w:p>
    <w:p w:rsidR="00992CB4" w:rsidRPr="00992CB4" w:rsidRDefault="00992CB4" w:rsidP="00992CB4">
      <w:pPr>
        <w:ind w:firstLine="708"/>
        <w:jc w:val="both"/>
        <w:rPr>
          <w:sz w:val="24"/>
          <w:szCs w:val="24"/>
        </w:rPr>
      </w:pPr>
      <w:r w:rsidRPr="00992CB4">
        <w:rPr>
          <w:sz w:val="24"/>
          <w:szCs w:val="24"/>
        </w:rPr>
        <w:t>2. Вынести проект муниципального нормативного правового акта – проект Решения Собрания представителей сельского поселения Мокша муниципального района Большеглушицкий Самарской области «Об утверждении бюджета сельского поселения Мокша муниципального района Большеглушицкий Самарской области 2024 год и на плановый период 2025 и 2026 годов» на публичные слушания.</w:t>
      </w:r>
    </w:p>
    <w:p w:rsidR="00992CB4" w:rsidRPr="00992CB4" w:rsidRDefault="00992CB4" w:rsidP="00992CB4">
      <w:pPr>
        <w:jc w:val="both"/>
        <w:rPr>
          <w:sz w:val="24"/>
          <w:szCs w:val="24"/>
        </w:rPr>
      </w:pPr>
      <w:r w:rsidRPr="00992CB4">
        <w:rPr>
          <w:sz w:val="24"/>
          <w:szCs w:val="24"/>
        </w:rPr>
        <w:tab/>
        <w:t>3. Опубликовать проект муниципального нормативного правового акта – проект Решения Собрания представителей сельского поселения Мокша муниципального района Большеглушицкий Самарской области «Об утверждении  бюджета сельского поселения Мокша муниципального района Большеглушицкий Самарской области 2024 год и на плановый период 2025 и 2026 годов».</w:t>
      </w:r>
    </w:p>
    <w:p w:rsidR="00992CB4" w:rsidRPr="00992CB4" w:rsidRDefault="00992CB4" w:rsidP="00992CB4">
      <w:pPr>
        <w:ind w:firstLine="708"/>
        <w:jc w:val="both"/>
        <w:rPr>
          <w:sz w:val="24"/>
          <w:szCs w:val="24"/>
        </w:rPr>
      </w:pPr>
      <w:r w:rsidRPr="00992CB4">
        <w:rPr>
          <w:sz w:val="24"/>
          <w:szCs w:val="24"/>
        </w:rPr>
        <w:t xml:space="preserve">4. </w:t>
      </w:r>
      <w:proofErr w:type="gramStart"/>
      <w:r w:rsidRPr="00992CB4">
        <w:rPr>
          <w:sz w:val="24"/>
          <w:szCs w:val="24"/>
        </w:rPr>
        <w:t>Установить сроки внесения предложений по проекту муниципального нормативного правового акта – проекта Решения Собрания представителей сельского поселения Мокша муниципального района Большеглушицкий Самарской области «Об утверждении бюджета сельского поселения Мокша муниципального района Большеглушицкий Самарской области 2024 год и на плановый период 2025 и 2026 годов»  с 24 ноября 2023 года по  03 декабря 2023 года с 8-00 до 17-00 - в рабочие дни</w:t>
      </w:r>
      <w:proofErr w:type="gramEnd"/>
      <w:r w:rsidRPr="00992CB4">
        <w:rPr>
          <w:sz w:val="24"/>
          <w:szCs w:val="24"/>
        </w:rPr>
        <w:t xml:space="preserve"> и в выходные дни с 10-00 до 14-00 по адресу: 446193, Самарская область, Большеглушицкий район, </w:t>
      </w:r>
      <w:proofErr w:type="gramStart"/>
      <w:r w:rsidRPr="00992CB4">
        <w:rPr>
          <w:sz w:val="24"/>
          <w:szCs w:val="24"/>
        </w:rPr>
        <w:t>с</w:t>
      </w:r>
      <w:proofErr w:type="gramEnd"/>
      <w:r w:rsidRPr="00992CB4">
        <w:rPr>
          <w:sz w:val="24"/>
          <w:szCs w:val="24"/>
        </w:rPr>
        <w:t>. Мокша, ул. Кавказская,1.</w:t>
      </w:r>
    </w:p>
    <w:p w:rsidR="00992CB4" w:rsidRPr="00992CB4" w:rsidRDefault="00992CB4" w:rsidP="00992CB4">
      <w:pPr>
        <w:jc w:val="both"/>
        <w:rPr>
          <w:sz w:val="24"/>
          <w:szCs w:val="24"/>
        </w:rPr>
      </w:pPr>
      <w:r w:rsidRPr="00992CB4">
        <w:rPr>
          <w:sz w:val="24"/>
          <w:szCs w:val="24"/>
        </w:rPr>
        <w:t xml:space="preserve">        5. Назначить лицом, ответственным за ведение протокола публичных слушаний, специалиста администрации сельского поселения Мокша муниципального района Большеглушицкий Самарской области Кирееву Галину Петровну</w:t>
      </w:r>
      <w:r w:rsidRPr="00992CB4">
        <w:rPr>
          <w:b/>
          <w:sz w:val="24"/>
          <w:szCs w:val="24"/>
        </w:rPr>
        <w:t>,</w:t>
      </w:r>
      <w:r w:rsidRPr="00992CB4">
        <w:rPr>
          <w:sz w:val="24"/>
          <w:szCs w:val="24"/>
        </w:rPr>
        <w:t xml:space="preserve"> тел. 5-89.</w:t>
      </w:r>
    </w:p>
    <w:p w:rsidR="00992CB4" w:rsidRPr="00992CB4" w:rsidRDefault="00992CB4" w:rsidP="00992CB4">
      <w:pPr>
        <w:ind w:firstLine="708"/>
        <w:jc w:val="both"/>
        <w:rPr>
          <w:sz w:val="24"/>
          <w:szCs w:val="24"/>
        </w:rPr>
      </w:pPr>
      <w:r w:rsidRPr="00992CB4">
        <w:rPr>
          <w:sz w:val="24"/>
          <w:szCs w:val="24"/>
        </w:rPr>
        <w:lastRenderedPageBreak/>
        <w:t xml:space="preserve">6. Определить место проведения публичных слушаний – здание администрации сельского поселения Мокша муниципального района Большеглушицкий Самарской области, расположенное по адресу: 446193, Самарская область, Большеглушицкий район, </w:t>
      </w:r>
      <w:proofErr w:type="gramStart"/>
      <w:r w:rsidRPr="00992CB4">
        <w:rPr>
          <w:sz w:val="24"/>
          <w:szCs w:val="24"/>
        </w:rPr>
        <w:t>с</w:t>
      </w:r>
      <w:proofErr w:type="gramEnd"/>
      <w:r w:rsidRPr="00992CB4">
        <w:rPr>
          <w:sz w:val="24"/>
          <w:szCs w:val="24"/>
        </w:rPr>
        <w:t>. Мокша, ул. Кавказская, 1.</w:t>
      </w:r>
    </w:p>
    <w:p w:rsidR="00992CB4" w:rsidRPr="00992CB4" w:rsidRDefault="00992CB4" w:rsidP="00992CB4">
      <w:pPr>
        <w:ind w:firstLine="708"/>
        <w:jc w:val="both"/>
        <w:rPr>
          <w:sz w:val="24"/>
          <w:szCs w:val="24"/>
        </w:rPr>
      </w:pPr>
      <w:r w:rsidRPr="00992CB4">
        <w:rPr>
          <w:sz w:val="24"/>
          <w:szCs w:val="24"/>
        </w:rPr>
        <w:t xml:space="preserve"> 7. Определить срок и время проведения публичных слушаний с  24  ноября 2023  года по 03 декабря  2023 года с 8-00 до 17-00 – в рабочие дни и в выходные дни с 10-00 </w:t>
      </w:r>
      <w:proofErr w:type="gramStart"/>
      <w:r w:rsidRPr="00992CB4">
        <w:rPr>
          <w:sz w:val="24"/>
          <w:szCs w:val="24"/>
        </w:rPr>
        <w:t>до</w:t>
      </w:r>
      <w:proofErr w:type="gramEnd"/>
      <w:r w:rsidRPr="00992CB4">
        <w:rPr>
          <w:sz w:val="24"/>
          <w:szCs w:val="24"/>
        </w:rPr>
        <w:t xml:space="preserve"> 14-00.</w:t>
      </w:r>
    </w:p>
    <w:p w:rsidR="00992CB4" w:rsidRPr="00992CB4" w:rsidRDefault="00992CB4" w:rsidP="00992CB4">
      <w:pPr>
        <w:ind w:firstLine="708"/>
        <w:jc w:val="both"/>
        <w:rPr>
          <w:sz w:val="24"/>
          <w:szCs w:val="24"/>
        </w:rPr>
      </w:pPr>
      <w:r w:rsidRPr="00992CB4">
        <w:rPr>
          <w:sz w:val="24"/>
          <w:szCs w:val="24"/>
        </w:rPr>
        <w:t>8. Мероприятие по информированию  жителей поселения по вопросу публичных слушаний состоится   27  ноября 2023 года в 18 часов по адресу: 446193, Самарская область, Большеглушицкий район, село Мокша, улица Кавказская,1.</w:t>
      </w:r>
    </w:p>
    <w:p w:rsidR="00992CB4" w:rsidRPr="00992CB4" w:rsidRDefault="00992CB4" w:rsidP="00992CB4">
      <w:pPr>
        <w:ind w:firstLine="708"/>
        <w:jc w:val="both"/>
        <w:rPr>
          <w:sz w:val="24"/>
          <w:szCs w:val="24"/>
        </w:rPr>
      </w:pPr>
      <w:r w:rsidRPr="00992CB4">
        <w:rPr>
          <w:sz w:val="24"/>
          <w:szCs w:val="24"/>
        </w:rPr>
        <w:t>9.   Настоящее постановление вступает в силу со дня его официального опубликования.</w:t>
      </w:r>
    </w:p>
    <w:p w:rsidR="00992CB4" w:rsidRPr="00992CB4" w:rsidRDefault="00992CB4" w:rsidP="00992CB4">
      <w:pPr>
        <w:jc w:val="both"/>
        <w:rPr>
          <w:sz w:val="24"/>
          <w:szCs w:val="24"/>
        </w:rPr>
      </w:pPr>
      <w:r w:rsidRPr="00992CB4">
        <w:rPr>
          <w:sz w:val="24"/>
          <w:szCs w:val="24"/>
        </w:rPr>
        <w:t xml:space="preserve">          10. Прием замечаний и предложений по вопросу публичных слушаний оканчивается 01 декабря 2023 г.</w:t>
      </w:r>
    </w:p>
    <w:p w:rsidR="00992CB4" w:rsidRPr="00992CB4" w:rsidRDefault="00992CB4" w:rsidP="00992CB4">
      <w:pPr>
        <w:ind w:firstLine="708"/>
        <w:jc w:val="both"/>
        <w:rPr>
          <w:sz w:val="24"/>
          <w:szCs w:val="24"/>
        </w:rPr>
      </w:pPr>
    </w:p>
    <w:p w:rsidR="00992CB4" w:rsidRPr="00992CB4" w:rsidRDefault="00992CB4" w:rsidP="00992CB4">
      <w:pPr>
        <w:ind w:firstLine="708"/>
        <w:jc w:val="both"/>
        <w:rPr>
          <w:sz w:val="24"/>
          <w:szCs w:val="24"/>
        </w:rPr>
      </w:pPr>
      <w:r w:rsidRPr="00992CB4">
        <w:rPr>
          <w:sz w:val="24"/>
          <w:szCs w:val="24"/>
        </w:rPr>
        <w:t>11. Опубликовать настоящее постановление в газете «Вести сельского поселения Мокша» и на официальном сайте сельского поселения Мокша муниципального района Большеглушицкий Самарской области в сети «Интернет».</w:t>
      </w:r>
    </w:p>
    <w:p w:rsidR="00992CB4" w:rsidRPr="00992CB4" w:rsidRDefault="00992CB4" w:rsidP="00992CB4">
      <w:pPr>
        <w:jc w:val="both"/>
        <w:rPr>
          <w:sz w:val="24"/>
          <w:szCs w:val="24"/>
        </w:rPr>
      </w:pPr>
    </w:p>
    <w:p w:rsidR="00992CB4" w:rsidRPr="00992CB4" w:rsidRDefault="00992CB4" w:rsidP="00992CB4">
      <w:pPr>
        <w:jc w:val="both"/>
        <w:rPr>
          <w:sz w:val="24"/>
          <w:szCs w:val="24"/>
        </w:rPr>
      </w:pPr>
      <w:r w:rsidRPr="00992CB4">
        <w:rPr>
          <w:sz w:val="24"/>
          <w:szCs w:val="24"/>
        </w:rPr>
        <w:t xml:space="preserve">Глава сельского поселения Мокша </w:t>
      </w:r>
    </w:p>
    <w:p w:rsidR="00992CB4" w:rsidRPr="00992CB4" w:rsidRDefault="00992CB4" w:rsidP="00992CB4">
      <w:pPr>
        <w:jc w:val="both"/>
        <w:rPr>
          <w:sz w:val="24"/>
          <w:szCs w:val="24"/>
        </w:rPr>
      </w:pPr>
      <w:r w:rsidRPr="00992CB4">
        <w:rPr>
          <w:sz w:val="24"/>
          <w:szCs w:val="24"/>
        </w:rPr>
        <w:t xml:space="preserve">муниципального района </w:t>
      </w:r>
    </w:p>
    <w:p w:rsidR="00992CB4" w:rsidRPr="00992CB4" w:rsidRDefault="00992CB4" w:rsidP="00992CB4">
      <w:pPr>
        <w:jc w:val="both"/>
        <w:rPr>
          <w:sz w:val="24"/>
          <w:szCs w:val="24"/>
        </w:rPr>
      </w:pPr>
      <w:r w:rsidRPr="00992CB4">
        <w:rPr>
          <w:sz w:val="24"/>
          <w:szCs w:val="24"/>
        </w:rPr>
        <w:t xml:space="preserve">Большеглушицкий Самарской области                                          </w:t>
      </w:r>
      <w:proofErr w:type="spellStart"/>
      <w:r w:rsidRPr="00992CB4">
        <w:rPr>
          <w:sz w:val="24"/>
          <w:szCs w:val="24"/>
        </w:rPr>
        <w:t>О.А.Девяткин</w:t>
      </w:r>
      <w:proofErr w:type="spellEnd"/>
    </w:p>
    <w:p w:rsidR="00992CB4" w:rsidRDefault="00992CB4" w:rsidP="00992CB4">
      <w:pPr>
        <w:jc w:val="both"/>
        <w:rPr>
          <w:sz w:val="28"/>
        </w:rPr>
      </w:pPr>
    </w:p>
    <w:p w:rsidR="00992CB4" w:rsidRPr="00992CB4" w:rsidRDefault="00992CB4" w:rsidP="00992CB4">
      <w:pPr>
        <w:spacing w:before="100" w:beforeAutospacing="1"/>
        <w:ind w:left="-284" w:firstLine="708"/>
        <w:contextualSpacing/>
        <w:jc w:val="both"/>
        <w:rPr>
          <w:sz w:val="24"/>
          <w:szCs w:val="24"/>
        </w:rPr>
      </w:pPr>
    </w:p>
    <w:tbl>
      <w:tblPr>
        <w:tblW w:w="15132" w:type="dxa"/>
        <w:tblInd w:w="93" w:type="dxa"/>
        <w:tblLook w:val="04A0" w:firstRow="1" w:lastRow="0" w:firstColumn="1" w:lastColumn="0" w:noHBand="0" w:noVBand="1"/>
      </w:tblPr>
      <w:tblGrid>
        <w:gridCol w:w="2118"/>
        <w:gridCol w:w="1300"/>
        <w:gridCol w:w="960"/>
        <w:gridCol w:w="960"/>
        <w:gridCol w:w="1960"/>
        <w:gridCol w:w="760"/>
        <w:gridCol w:w="880"/>
        <w:gridCol w:w="1400"/>
        <w:gridCol w:w="1000"/>
        <w:gridCol w:w="2080"/>
        <w:gridCol w:w="2086"/>
      </w:tblGrid>
      <w:tr w:rsidR="00992CB4" w:rsidRPr="00992CB4" w:rsidTr="00992CB4">
        <w:trPr>
          <w:trHeight w:val="300"/>
        </w:trPr>
        <w:tc>
          <w:tcPr>
            <w:tcW w:w="1932" w:type="dxa"/>
            <w:tcBorders>
              <w:top w:val="nil"/>
              <w:left w:val="nil"/>
              <w:bottom w:val="nil"/>
              <w:right w:val="nil"/>
            </w:tcBorders>
            <w:shd w:val="clear" w:color="auto" w:fill="auto"/>
            <w:noWrap/>
            <w:vAlign w:val="bottom"/>
            <w:hideMark/>
          </w:tcPr>
          <w:p w:rsidR="00992CB4" w:rsidRPr="00992CB4" w:rsidRDefault="00992CB4" w:rsidP="00992CB4">
            <w:pPr>
              <w:widowControl/>
              <w:autoSpaceDE/>
              <w:autoSpaceDN/>
              <w:adjustRightInd/>
              <w:rPr>
                <w:rFonts w:ascii="Arial" w:hAnsi="Arial" w:cs="Arial"/>
              </w:rPr>
            </w:pPr>
          </w:p>
        </w:tc>
        <w:tc>
          <w:tcPr>
            <w:tcW w:w="1300" w:type="dxa"/>
            <w:tcBorders>
              <w:top w:val="nil"/>
              <w:left w:val="nil"/>
              <w:bottom w:val="nil"/>
              <w:right w:val="nil"/>
            </w:tcBorders>
            <w:shd w:val="clear" w:color="auto" w:fill="auto"/>
            <w:noWrap/>
            <w:vAlign w:val="bottom"/>
            <w:hideMark/>
          </w:tcPr>
          <w:p w:rsidR="00992CB4" w:rsidRPr="00992CB4" w:rsidRDefault="00992CB4" w:rsidP="00992CB4">
            <w:pPr>
              <w:widowControl/>
              <w:autoSpaceDE/>
              <w:autoSpaceDN/>
              <w:adjustRightInd/>
              <w:rPr>
                <w:rFonts w:ascii="Arial" w:hAnsi="Arial" w:cs="Arial"/>
              </w:rPr>
            </w:pPr>
          </w:p>
        </w:tc>
        <w:tc>
          <w:tcPr>
            <w:tcW w:w="960" w:type="dxa"/>
            <w:tcBorders>
              <w:top w:val="nil"/>
              <w:left w:val="nil"/>
              <w:bottom w:val="nil"/>
              <w:right w:val="nil"/>
            </w:tcBorders>
            <w:shd w:val="clear" w:color="auto" w:fill="auto"/>
            <w:noWrap/>
            <w:vAlign w:val="bottom"/>
            <w:hideMark/>
          </w:tcPr>
          <w:p w:rsidR="00992CB4" w:rsidRPr="00992CB4" w:rsidRDefault="00992CB4" w:rsidP="00992CB4">
            <w:pPr>
              <w:widowControl/>
              <w:autoSpaceDE/>
              <w:autoSpaceDN/>
              <w:adjustRightInd/>
              <w:rPr>
                <w:rFonts w:ascii="Arial" w:hAnsi="Arial" w:cs="Arial"/>
              </w:rPr>
            </w:pPr>
          </w:p>
        </w:tc>
        <w:tc>
          <w:tcPr>
            <w:tcW w:w="960" w:type="dxa"/>
            <w:tcBorders>
              <w:top w:val="nil"/>
              <w:left w:val="nil"/>
              <w:bottom w:val="nil"/>
              <w:right w:val="nil"/>
            </w:tcBorders>
            <w:shd w:val="clear" w:color="auto" w:fill="auto"/>
            <w:noWrap/>
            <w:vAlign w:val="bottom"/>
            <w:hideMark/>
          </w:tcPr>
          <w:p w:rsidR="00992CB4" w:rsidRPr="00992CB4" w:rsidRDefault="00992CB4" w:rsidP="00992CB4">
            <w:pPr>
              <w:widowControl/>
              <w:autoSpaceDE/>
              <w:autoSpaceDN/>
              <w:adjustRightInd/>
              <w:rPr>
                <w:rFonts w:ascii="Arial" w:hAnsi="Arial" w:cs="Arial"/>
              </w:rPr>
            </w:pPr>
          </w:p>
        </w:tc>
        <w:tc>
          <w:tcPr>
            <w:tcW w:w="1960" w:type="dxa"/>
            <w:tcBorders>
              <w:top w:val="nil"/>
              <w:left w:val="nil"/>
              <w:bottom w:val="nil"/>
              <w:right w:val="nil"/>
            </w:tcBorders>
            <w:shd w:val="clear" w:color="auto" w:fill="auto"/>
            <w:noWrap/>
            <w:vAlign w:val="bottom"/>
            <w:hideMark/>
          </w:tcPr>
          <w:p w:rsidR="00992CB4" w:rsidRPr="00992CB4" w:rsidRDefault="00992CB4" w:rsidP="00992CB4">
            <w:pPr>
              <w:widowControl/>
              <w:autoSpaceDE/>
              <w:autoSpaceDN/>
              <w:adjustRightInd/>
              <w:rPr>
                <w:rFonts w:ascii="Arial" w:hAnsi="Arial" w:cs="Arial"/>
              </w:rPr>
            </w:pPr>
          </w:p>
        </w:tc>
        <w:tc>
          <w:tcPr>
            <w:tcW w:w="760" w:type="dxa"/>
            <w:tcBorders>
              <w:top w:val="nil"/>
              <w:left w:val="nil"/>
              <w:bottom w:val="nil"/>
              <w:right w:val="nil"/>
            </w:tcBorders>
            <w:shd w:val="clear" w:color="auto" w:fill="auto"/>
            <w:noWrap/>
            <w:vAlign w:val="bottom"/>
            <w:hideMark/>
          </w:tcPr>
          <w:p w:rsidR="00992CB4" w:rsidRPr="00992CB4" w:rsidRDefault="00992CB4" w:rsidP="00992CB4">
            <w:pPr>
              <w:widowControl/>
              <w:autoSpaceDE/>
              <w:autoSpaceDN/>
              <w:adjustRightInd/>
              <w:rPr>
                <w:sz w:val="22"/>
                <w:szCs w:val="22"/>
              </w:rPr>
            </w:pPr>
          </w:p>
        </w:tc>
        <w:tc>
          <w:tcPr>
            <w:tcW w:w="880" w:type="dxa"/>
            <w:tcBorders>
              <w:top w:val="nil"/>
              <w:left w:val="nil"/>
              <w:bottom w:val="nil"/>
              <w:right w:val="nil"/>
            </w:tcBorders>
            <w:shd w:val="clear" w:color="auto" w:fill="auto"/>
            <w:noWrap/>
            <w:vAlign w:val="bottom"/>
            <w:hideMark/>
          </w:tcPr>
          <w:p w:rsidR="00992CB4" w:rsidRPr="00992CB4" w:rsidRDefault="00992CB4" w:rsidP="00992CB4">
            <w:pPr>
              <w:widowControl/>
              <w:autoSpaceDE/>
              <w:autoSpaceDN/>
              <w:adjustRightInd/>
              <w:rPr>
                <w:sz w:val="22"/>
                <w:szCs w:val="22"/>
              </w:rPr>
            </w:pPr>
          </w:p>
        </w:tc>
        <w:tc>
          <w:tcPr>
            <w:tcW w:w="1400" w:type="dxa"/>
            <w:tcBorders>
              <w:top w:val="nil"/>
              <w:left w:val="nil"/>
              <w:bottom w:val="nil"/>
              <w:right w:val="nil"/>
            </w:tcBorders>
            <w:shd w:val="clear" w:color="auto" w:fill="auto"/>
            <w:noWrap/>
            <w:vAlign w:val="bottom"/>
            <w:hideMark/>
          </w:tcPr>
          <w:p w:rsidR="00992CB4" w:rsidRPr="00992CB4" w:rsidRDefault="00992CB4" w:rsidP="00992CB4">
            <w:pPr>
              <w:widowControl/>
              <w:autoSpaceDE/>
              <w:autoSpaceDN/>
              <w:adjustRightInd/>
              <w:rPr>
                <w:sz w:val="22"/>
                <w:szCs w:val="22"/>
              </w:rPr>
            </w:pPr>
          </w:p>
        </w:tc>
        <w:tc>
          <w:tcPr>
            <w:tcW w:w="1000" w:type="dxa"/>
            <w:tcBorders>
              <w:top w:val="nil"/>
              <w:left w:val="nil"/>
              <w:bottom w:val="nil"/>
              <w:right w:val="nil"/>
            </w:tcBorders>
            <w:shd w:val="clear" w:color="auto" w:fill="auto"/>
            <w:noWrap/>
            <w:vAlign w:val="bottom"/>
            <w:hideMark/>
          </w:tcPr>
          <w:p w:rsidR="00992CB4" w:rsidRPr="00992CB4" w:rsidRDefault="00992CB4" w:rsidP="00992CB4">
            <w:pPr>
              <w:widowControl/>
              <w:autoSpaceDE/>
              <w:autoSpaceDN/>
              <w:adjustRightInd/>
              <w:rPr>
                <w:sz w:val="22"/>
                <w:szCs w:val="22"/>
              </w:rPr>
            </w:pPr>
          </w:p>
        </w:tc>
        <w:tc>
          <w:tcPr>
            <w:tcW w:w="2080" w:type="dxa"/>
            <w:tcBorders>
              <w:top w:val="nil"/>
              <w:left w:val="nil"/>
              <w:bottom w:val="nil"/>
              <w:right w:val="nil"/>
            </w:tcBorders>
            <w:shd w:val="clear" w:color="auto" w:fill="auto"/>
            <w:noWrap/>
            <w:vAlign w:val="center"/>
            <w:hideMark/>
          </w:tcPr>
          <w:p w:rsidR="00992CB4" w:rsidRPr="00992CB4" w:rsidRDefault="00992CB4" w:rsidP="00992CB4">
            <w:pPr>
              <w:widowControl/>
              <w:autoSpaceDE/>
              <w:autoSpaceDN/>
              <w:adjustRightInd/>
              <w:jc w:val="center"/>
              <w:rPr>
                <w:rFonts w:ascii="Arial" w:hAnsi="Arial" w:cs="Arial"/>
                <w:sz w:val="22"/>
                <w:szCs w:val="22"/>
              </w:rPr>
            </w:pPr>
          </w:p>
        </w:tc>
        <w:tc>
          <w:tcPr>
            <w:tcW w:w="1900" w:type="dxa"/>
            <w:tcBorders>
              <w:top w:val="nil"/>
              <w:left w:val="nil"/>
              <w:bottom w:val="nil"/>
              <w:right w:val="nil"/>
            </w:tcBorders>
            <w:shd w:val="clear" w:color="auto" w:fill="auto"/>
            <w:noWrap/>
            <w:vAlign w:val="center"/>
            <w:hideMark/>
          </w:tcPr>
          <w:p w:rsidR="00992CB4" w:rsidRPr="00992CB4" w:rsidRDefault="00992CB4" w:rsidP="00992CB4">
            <w:pPr>
              <w:widowControl/>
              <w:autoSpaceDE/>
              <w:autoSpaceDN/>
              <w:adjustRightInd/>
              <w:jc w:val="center"/>
              <w:rPr>
                <w:rFonts w:ascii="Arial" w:hAnsi="Arial" w:cs="Arial"/>
                <w:sz w:val="22"/>
                <w:szCs w:val="22"/>
              </w:rPr>
            </w:pPr>
          </w:p>
        </w:tc>
      </w:tr>
      <w:tr w:rsidR="00992CB4" w:rsidRPr="00992CB4" w:rsidTr="00992CB4">
        <w:trPr>
          <w:trHeight w:val="300"/>
        </w:trPr>
        <w:tc>
          <w:tcPr>
            <w:tcW w:w="1932" w:type="dxa"/>
            <w:tcBorders>
              <w:top w:val="nil"/>
              <w:left w:val="nil"/>
              <w:bottom w:val="nil"/>
              <w:right w:val="nil"/>
            </w:tcBorders>
            <w:shd w:val="clear" w:color="auto" w:fill="auto"/>
            <w:noWrap/>
            <w:vAlign w:val="bottom"/>
            <w:hideMark/>
          </w:tcPr>
          <w:p w:rsidR="00992CB4" w:rsidRPr="00992CB4" w:rsidRDefault="00992CB4" w:rsidP="00992CB4">
            <w:pPr>
              <w:widowControl/>
              <w:autoSpaceDE/>
              <w:autoSpaceDN/>
              <w:adjustRightInd/>
              <w:rPr>
                <w:rFonts w:ascii="Arial" w:hAnsi="Arial" w:cs="Arial"/>
              </w:rPr>
            </w:pPr>
          </w:p>
        </w:tc>
        <w:tc>
          <w:tcPr>
            <w:tcW w:w="1300" w:type="dxa"/>
            <w:tcBorders>
              <w:top w:val="nil"/>
              <w:left w:val="nil"/>
              <w:bottom w:val="nil"/>
              <w:right w:val="nil"/>
            </w:tcBorders>
            <w:shd w:val="clear" w:color="auto" w:fill="auto"/>
            <w:noWrap/>
            <w:vAlign w:val="bottom"/>
            <w:hideMark/>
          </w:tcPr>
          <w:p w:rsidR="00992CB4" w:rsidRPr="00992CB4" w:rsidRDefault="00992CB4" w:rsidP="00992CB4">
            <w:pPr>
              <w:widowControl/>
              <w:autoSpaceDE/>
              <w:autoSpaceDN/>
              <w:adjustRightInd/>
              <w:rPr>
                <w:rFonts w:ascii="Arial" w:hAnsi="Arial" w:cs="Arial"/>
              </w:rPr>
            </w:pPr>
          </w:p>
        </w:tc>
        <w:tc>
          <w:tcPr>
            <w:tcW w:w="960" w:type="dxa"/>
            <w:tcBorders>
              <w:top w:val="nil"/>
              <w:left w:val="nil"/>
              <w:bottom w:val="nil"/>
              <w:right w:val="nil"/>
            </w:tcBorders>
            <w:shd w:val="clear" w:color="auto" w:fill="auto"/>
            <w:noWrap/>
            <w:vAlign w:val="bottom"/>
            <w:hideMark/>
          </w:tcPr>
          <w:p w:rsidR="00992CB4" w:rsidRPr="00992CB4" w:rsidRDefault="00992CB4" w:rsidP="00992CB4">
            <w:pPr>
              <w:widowControl/>
              <w:autoSpaceDE/>
              <w:autoSpaceDN/>
              <w:adjustRightInd/>
              <w:rPr>
                <w:rFonts w:ascii="Arial" w:hAnsi="Arial" w:cs="Arial"/>
              </w:rPr>
            </w:pPr>
          </w:p>
        </w:tc>
        <w:tc>
          <w:tcPr>
            <w:tcW w:w="960" w:type="dxa"/>
            <w:tcBorders>
              <w:top w:val="nil"/>
              <w:left w:val="nil"/>
              <w:bottom w:val="nil"/>
              <w:right w:val="nil"/>
            </w:tcBorders>
            <w:shd w:val="clear" w:color="auto" w:fill="auto"/>
            <w:noWrap/>
            <w:vAlign w:val="bottom"/>
            <w:hideMark/>
          </w:tcPr>
          <w:p w:rsidR="00992CB4" w:rsidRPr="00992CB4" w:rsidRDefault="00992CB4" w:rsidP="00992CB4">
            <w:pPr>
              <w:widowControl/>
              <w:autoSpaceDE/>
              <w:autoSpaceDN/>
              <w:adjustRightInd/>
              <w:rPr>
                <w:rFonts w:ascii="Arial" w:hAnsi="Arial" w:cs="Arial"/>
              </w:rPr>
            </w:pPr>
          </w:p>
        </w:tc>
        <w:tc>
          <w:tcPr>
            <w:tcW w:w="1960" w:type="dxa"/>
            <w:tcBorders>
              <w:top w:val="nil"/>
              <w:left w:val="nil"/>
              <w:bottom w:val="nil"/>
              <w:right w:val="nil"/>
            </w:tcBorders>
            <w:shd w:val="clear" w:color="auto" w:fill="auto"/>
            <w:noWrap/>
            <w:vAlign w:val="bottom"/>
            <w:hideMark/>
          </w:tcPr>
          <w:p w:rsidR="00992CB4" w:rsidRPr="00992CB4" w:rsidRDefault="00992CB4" w:rsidP="00992CB4">
            <w:pPr>
              <w:widowControl/>
              <w:autoSpaceDE/>
              <w:autoSpaceDN/>
              <w:adjustRightInd/>
              <w:rPr>
                <w:rFonts w:ascii="Arial" w:hAnsi="Arial" w:cs="Arial"/>
              </w:rPr>
            </w:pPr>
          </w:p>
        </w:tc>
        <w:tc>
          <w:tcPr>
            <w:tcW w:w="760" w:type="dxa"/>
            <w:tcBorders>
              <w:top w:val="nil"/>
              <w:left w:val="nil"/>
              <w:bottom w:val="nil"/>
              <w:right w:val="nil"/>
            </w:tcBorders>
            <w:shd w:val="clear" w:color="auto" w:fill="auto"/>
            <w:noWrap/>
            <w:vAlign w:val="bottom"/>
            <w:hideMark/>
          </w:tcPr>
          <w:p w:rsidR="00992CB4" w:rsidRPr="00992CB4" w:rsidRDefault="00992CB4" w:rsidP="00992CB4">
            <w:pPr>
              <w:widowControl/>
              <w:autoSpaceDE/>
              <w:autoSpaceDN/>
              <w:adjustRightInd/>
              <w:rPr>
                <w:sz w:val="22"/>
                <w:szCs w:val="22"/>
              </w:rPr>
            </w:pPr>
          </w:p>
        </w:tc>
        <w:tc>
          <w:tcPr>
            <w:tcW w:w="880" w:type="dxa"/>
            <w:tcBorders>
              <w:top w:val="nil"/>
              <w:left w:val="nil"/>
              <w:bottom w:val="nil"/>
              <w:right w:val="nil"/>
            </w:tcBorders>
            <w:shd w:val="clear" w:color="auto" w:fill="auto"/>
            <w:noWrap/>
            <w:vAlign w:val="bottom"/>
            <w:hideMark/>
          </w:tcPr>
          <w:p w:rsidR="00992CB4" w:rsidRPr="00992CB4" w:rsidRDefault="00992CB4" w:rsidP="00992CB4">
            <w:pPr>
              <w:widowControl/>
              <w:autoSpaceDE/>
              <w:autoSpaceDN/>
              <w:adjustRightInd/>
              <w:rPr>
                <w:sz w:val="22"/>
                <w:szCs w:val="22"/>
              </w:rPr>
            </w:pPr>
          </w:p>
        </w:tc>
        <w:tc>
          <w:tcPr>
            <w:tcW w:w="6380" w:type="dxa"/>
            <w:gridSpan w:val="4"/>
            <w:tcBorders>
              <w:top w:val="nil"/>
              <w:left w:val="nil"/>
              <w:bottom w:val="nil"/>
              <w:right w:val="nil"/>
            </w:tcBorders>
            <w:shd w:val="clear" w:color="auto" w:fill="auto"/>
            <w:vAlign w:val="bottom"/>
            <w:hideMark/>
          </w:tcPr>
          <w:p w:rsidR="00992CB4" w:rsidRPr="00992CB4" w:rsidRDefault="00992CB4" w:rsidP="00992CB4">
            <w:pPr>
              <w:widowControl/>
              <w:autoSpaceDE/>
              <w:autoSpaceDN/>
              <w:adjustRightInd/>
              <w:jc w:val="center"/>
              <w:rPr>
                <w:b/>
                <w:bCs/>
                <w:sz w:val="22"/>
                <w:szCs w:val="22"/>
              </w:rPr>
            </w:pPr>
            <w:r w:rsidRPr="00992CB4">
              <w:rPr>
                <w:b/>
                <w:bCs/>
                <w:sz w:val="22"/>
                <w:szCs w:val="22"/>
              </w:rPr>
              <w:t>Приложение  1</w:t>
            </w:r>
          </w:p>
        </w:tc>
      </w:tr>
      <w:tr w:rsidR="00992CB4" w:rsidRPr="00992CB4" w:rsidTr="00992CB4">
        <w:trPr>
          <w:trHeight w:val="300"/>
        </w:trPr>
        <w:tc>
          <w:tcPr>
            <w:tcW w:w="1932" w:type="dxa"/>
            <w:tcBorders>
              <w:top w:val="nil"/>
              <w:left w:val="nil"/>
              <w:bottom w:val="nil"/>
              <w:right w:val="nil"/>
            </w:tcBorders>
            <w:shd w:val="clear" w:color="auto" w:fill="auto"/>
            <w:noWrap/>
            <w:vAlign w:val="bottom"/>
            <w:hideMark/>
          </w:tcPr>
          <w:p w:rsidR="00992CB4" w:rsidRPr="00992CB4" w:rsidRDefault="00992CB4" w:rsidP="00992CB4">
            <w:pPr>
              <w:widowControl/>
              <w:autoSpaceDE/>
              <w:autoSpaceDN/>
              <w:adjustRightInd/>
              <w:rPr>
                <w:rFonts w:ascii="Arial" w:hAnsi="Arial" w:cs="Arial"/>
              </w:rPr>
            </w:pPr>
          </w:p>
        </w:tc>
        <w:tc>
          <w:tcPr>
            <w:tcW w:w="1300" w:type="dxa"/>
            <w:tcBorders>
              <w:top w:val="nil"/>
              <w:left w:val="nil"/>
              <w:bottom w:val="nil"/>
              <w:right w:val="nil"/>
            </w:tcBorders>
            <w:shd w:val="clear" w:color="auto" w:fill="auto"/>
            <w:noWrap/>
            <w:vAlign w:val="bottom"/>
            <w:hideMark/>
          </w:tcPr>
          <w:p w:rsidR="00992CB4" w:rsidRPr="00992CB4" w:rsidRDefault="00992CB4" w:rsidP="00992CB4">
            <w:pPr>
              <w:widowControl/>
              <w:autoSpaceDE/>
              <w:autoSpaceDN/>
              <w:adjustRightInd/>
              <w:rPr>
                <w:rFonts w:ascii="Arial" w:hAnsi="Arial" w:cs="Arial"/>
              </w:rPr>
            </w:pPr>
          </w:p>
        </w:tc>
        <w:tc>
          <w:tcPr>
            <w:tcW w:w="960" w:type="dxa"/>
            <w:tcBorders>
              <w:top w:val="nil"/>
              <w:left w:val="nil"/>
              <w:bottom w:val="nil"/>
              <w:right w:val="nil"/>
            </w:tcBorders>
            <w:shd w:val="clear" w:color="auto" w:fill="auto"/>
            <w:noWrap/>
            <w:vAlign w:val="bottom"/>
            <w:hideMark/>
          </w:tcPr>
          <w:p w:rsidR="00992CB4" w:rsidRPr="00992CB4" w:rsidRDefault="00992CB4" w:rsidP="00992CB4">
            <w:pPr>
              <w:widowControl/>
              <w:autoSpaceDE/>
              <w:autoSpaceDN/>
              <w:adjustRightInd/>
              <w:rPr>
                <w:rFonts w:ascii="Arial" w:hAnsi="Arial" w:cs="Arial"/>
              </w:rPr>
            </w:pPr>
          </w:p>
        </w:tc>
        <w:tc>
          <w:tcPr>
            <w:tcW w:w="960" w:type="dxa"/>
            <w:tcBorders>
              <w:top w:val="nil"/>
              <w:left w:val="nil"/>
              <w:bottom w:val="nil"/>
              <w:right w:val="nil"/>
            </w:tcBorders>
            <w:shd w:val="clear" w:color="auto" w:fill="auto"/>
            <w:noWrap/>
            <w:vAlign w:val="bottom"/>
            <w:hideMark/>
          </w:tcPr>
          <w:p w:rsidR="00992CB4" w:rsidRPr="00992CB4" w:rsidRDefault="00992CB4" w:rsidP="00992CB4">
            <w:pPr>
              <w:widowControl/>
              <w:autoSpaceDE/>
              <w:autoSpaceDN/>
              <w:adjustRightInd/>
              <w:rPr>
                <w:rFonts w:ascii="Arial" w:hAnsi="Arial" w:cs="Arial"/>
              </w:rPr>
            </w:pPr>
          </w:p>
        </w:tc>
        <w:tc>
          <w:tcPr>
            <w:tcW w:w="1960" w:type="dxa"/>
            <w:tcBorders>
              <w:top w:val="nil"/>
              <w:left w:val="nil"/>
              <w:bottom w:val="nil"/>
              <w:right w:val="nil"/>
            </w:tcBorders>
            <w:shd w:val="clear" w:color="auto" w:fill="auto"/>
            <w:noWrap/>
            <w:vAlign w:val="bottom"/>
            <w:hideMark/>
          </w:tcPr>
          <w:p w:rsidR="00992CB4" w:rsidRPr="00992CB4" w:rsidRDefault="00992CB4" w:rsidP="00992CB4">
            <w:pPr>
              <w:widowControl/>
              <w:autoSpaceDE/>
              <w:autoSpaceDN/>
              <w:adjustRightInd/>
              <w:rPr>
                <w:rFonts w:ascii="Arial" w:hAnsi="Arial" w:cs="Arial"/>
              </w:rPr>
            </w:pPr>
          </w:p>
        </w:tc>
        <w:tc>
          <w:tcPr>
            <w:tcW w:w="760" w:type="dxa"/>
            <w:tcBorders>
              <w:top w:val="nil"/>
              <w:left w:val="nil"/>
              <w:bottom w:val="nil"/>
              <w:right w:val="nil"/>
            </w:tcBorders>
            <w:shd w:val="clear" w:color="auto" w:fill="auto"/>
            <w:noWrap/>
            <w:vAlign w:val="bottom"/>
            <w:hideMark/>
          </w:tcPr>
          <w:p w:rsidR="00992CB4" w:rsidRPr="00992CB4" w:rsidRDefault="00992CB4" w:rsidP="00992CB4">
            <w:pPr>
              <w:widowControl/>
              <w:autoSpaceDE/>
              <w:autoSpaceDN/>
              <w:adjustRightInd/>
              <w:rPr>
                <w:sz w:val="22"/>
                <w:szCs w:val="22"/>
              </w:rPr>
            </w:pPr>
          </w:p>
        </w:tc>
        <w:tc>
          <w:tcPr>
            <w:tcW w:w="880" w:type="dxa"/>
            <w:tcBorders>
              <w:top w:val="nil"/>
              <w:left w:val="nil"/>
              <w:bottom w:val="nil"/>
              <w:right w:val="nil"/>
            </w:tcBorders>
            <w:shd w:val="clear" w:color="auto" w:fill="auto"/>
            <w:noWrap/>
            <w:vAlign w:val="bottom"/>
            <w:hideMark/>
          </w:tcPr>
          <w:p w:rsidR="00992CB4" w:rsidRPr="00992CB4" w:rsidRDefault="00992CB4" w:rsidP="00992CB4">
            <w:pPr>
              <w:widowControl/>
              <w:autoSpaceDE/>
              <w:autoSpaceDN/>
              <w:adjustRightInd/>
              <w:rPr>
                <w:sz w:val="22"/>
                <w:szCs w:val="22"/>
              </w:rPr>
            </w:pPr>
          </w:p>
        </w:tc>
        <w:tc>
          <w:tcPr>
            <w:tcW w:w="6380" w:type="dxa"/>
            <w:gridSpan w:val="4"/>
            <w:vMerge w:val="restart"/>
            <w:tcBorders>
              <w:top w:val="nil"/>
              <w:left w:val="nil"/>
              <w:bottom w:val="nil"/>
              <w:right w:val="nil"/>
            </w:tcBorders>
            <w:shd w:val="clear" w:color="auto" w:fill="auto"/>
            <w:vAlign w:val="bottom"/>
            <w:hideMark/>
          </w:tcPr>
          <w:p w:rsidR="00992CB4" w:rsidRPr="00992CB4" w:rsidRDefault="00992CB4" w:rsidP="00992CB4">
            <w:pPr>
              <w:widowControl/>
              <w:autoSpaceDE/>
              <w:autoSpaceDN/>
              <w:adjustRightInd/>
              <w:jc w:val="center"/>
              <w:rPr>
                <w:sz w:val="24"/>
                <w:szCs w:val="24"/>
              </w:rPr>
            </w:pPr>
            <w:r w:rsidRPr="00992CB4">
              <w:rPr>
                <w:sz w:val="24"/>
                <w:szCs w:val="24"/>
              </w:rPr>
              <w:t>к Решению Собрания представителей сельского поселения Мокша  муниципального района Большеглушицкий Самарской области от 00.00.2023 года №  "О бюджете сельского поселения Мокша   муниципального района Большеглушицкий Самарской области на 2024 год и на плановый период 2025 и 2026 годов"</w:t>
            </w:r>
          </w:p>
        </w:tc>
      </w:tr>
      <w:tr w:rsidR="00992CB4" w:rsidRPr="00992CB4" w:rsidTr="00992CB4">
        <w:trPr>
          <w:trHeight w:val="683"/>
        </w:trPr>
        <w:tc>
          <w:tcPr>
            <w:tcW w:w="1932" w:type="dxa"/>
            <w:tcBorders>
              <w:top w:val="nil"/>
              <w:left w:val="nil"/>
              <w:bottom w:val="nil"/>
              <w:right w:val="nil"/>
            </w:tcBorders>
            <w:shd w:val="clear" w:color="auto" w:fill="auto"/>
            <w:noWrap/>
            <w:vAlign w:val="bottom"/>
            <w:hideMark/>
          </w:tcPr>
          <w:p w:rsidR="00992CB4" w:rsidRPr="00992CB4" w:rsidRDefault="00992CB4" w:rsidP="00992CB4">
            <w:pPr>
              <w:widowControl/>
              <w:autoSpaceDE/>
              <w:autoSpaceDN/>
              <w:adjustRightInd/>
              <w:rPr>
                <w:rFonts w:ascii="Arial" w:hAnsi="Arial" w:cs="Arial"/>
              </w:rPr>
            </w:pPr>
          </w:p>
        </w:tc>
        <w:tc>
          <w:tcPr>
            <w:tcW w:w="1300" w:type="dxa"/>
            <w:tcBorders>
              <w:top w:val="nil"/>
              <w:left w:val="nil"/>
              <w:bottom w:val="nil"/>
              <w:right w:val="nil"/>
            </w:tcBorders>
            <w:shd w:val="clear" w:color="auto" w:fill="auto"/>
            <w:noWrap/>
            <w:vAlign w:val="bottom"/>
            <w:hideMark/>
          </w:tcPr>
          <w:p w:rsidR="00992CB4" w:rsidRPr="00992CB4" w:rsidRDefault="00992CB4" w:rsidP="00992CB4">
            <w:pPr>
              <w:widowControl/>
              <w:autoSpaceDE/>
              <w:autoSpaceDN/>
              <w:adjustRightInd/>
              <w:rPr>
                <w:rFonts w:ascii="Arial" w:hAnsi="Arial" w:cs="Arial"/>
              </w:rPr>
            </w:pPr>
          </w:p>
        </w:tc>
        <w:tc>
          <w:tcPr>
            <w:tcW w:w="960" w:type="dxa"/>
            <w:tcBorders>
              <w:top w:val="nil"/>
              <w:left w:val="nil"/>
              <w:bottom w:val="nil"/>
              <w:right w:val="nil"/>
            </w:tcBorders>
            <w:shd w:val="clear" w:color="auto" w:fill="auto"/>
            <w:noWrap/>
            <w:vAlign w:val="bottom"/>
            <w:hideMark/>
          </w:tcPr>
          <w:p w:rsidR="00992CB4" w:rsidRPr="00992CB4" w:rsidRDefault="00992CB4" w:rsidP="00992CB4">
            <w:pPr>
              <w:widowControl/>
              <w:autoSpaceDE/>
              <w:autoSpaceDN/>
              <w:adjustRightInd/>
              <w:rPr>
                <w:rFonts w:ascii="Arial" w:hAnsi="Arial" w:cs="Arial"/>
              </w:rPr>
            </w:pPr>
          </w:p>
        </w:tc>
        <w:tc>
          <w:tcPr>
            <w:tcW w:w="960" w:type="dxa"/>
            <w:tcBorders>
              <w:top w:val="nil"/>
              <w:left w:val="nil"/>
              <w:bottom w:val="nil"/>
              <w:right w:val="nil"/>
            </w:tcBorders>
            <w:shd w:val="clear" w:color="auto" w:fill="auto"/>
            <w:noWrap/>
            <w:vAlign w:val="bottom"/>
            <w:hideMark/>
          </w:tcPr>
          <w:p w:rsidR="00992CB4" w:rsidRPr="00992CB4" w:rsidRDefault="00992CB4" w:rsidP="00992CB4">
            <w:pPr>
              <w:widowControl/>
              <w:autoSpaceDE/>
              <w:autoSpaceDN/>
              <w:adjustRightInd/>
              <w:rPr>
                <w:rFonts w:ascii="Arial" w:hAnsi="Arial" w:cs="Arial"/>
              </w:rPr>
            </w:pPr>
          </w:p>
        </w:tc>
        <w:tc>
          <w:tcPr>
            <w:tcW w:w="1960" w:type="dxa"/>
            <w:tcBorders>
              <w:top w:val="nil"/>
              <w:left w:val="nil"/>
              <w:bottom w:val="nil"/>
              <w:right w:val="nil"/>
            </w:tcBorders>
            <w:shd w:val="clear" w:color="auto" w:fill="auto"/>
            <w:noWrap/>
            <w:vAlign w:val="bottom"/>
            <w:hideMark/>
          </w:tcPr>
          <w:p w:rsidR="00992CB4" w:rsidRPr="00992CB4" w:rsidRDefault="00992CB4" w:rsidP="00992CB4">
            <w:pPr>
              <w:widowControl/>
              <w:autoSpaceDE/>
              <w:autoSpaceDN/>
              <w:adjustRightInd/>
              <w:rPr>
                <w:rFonts w:ascii="Arial" w:hAnsi="Arial" w:cs="Arial"/>
              </w:rPr>
            </w:pPr>
          </w:p>
        </w:tc>
        <w:tc>
          <w:tcPr>
            <w:tcW w:w="760" w:type="dxa"/>
            <w:tcBorders>
              <w:top w:val="nil"/>
              <w:left w:val="nil"/>
              <w:bottom w:val="nil"/>
              <w:right w:val="nil"/>
            </w:tcBorders>
            <w:shd w:val="clear" w:color="auto" w:fill="auto"/>
            <w:noWrap/>
            <w:vAlign w:val="bottom"/>
            <w:hideMark/>
          </w:tcPr>
          <w:p w:rsidR="00992CB4" w:rsidRPr="00992CB4" w:rsidRDefault="00992CB4" w:rsidP="00992CB4">
            <w:pPr>
              <w:widowControl/>
              <w:autoSpaceDE/>
              <w:autoSpaceDN/>
              <w:adjustRightInd/>
              <w:rPr>
                <w:sz w:val="22"/>
                <w:szCs w:val="22"/>
              </w:rPr>
            </w:pPr>
          </w:p>
        </w:tc>
        <w:tc>
          <w:tcPr>
            <w:tcW w:w="880" w:type="dxa"/>
            <w:tcBorders>
              <w:top w:val="nil"/>
              <w:left w:val="nil"/>
              <w:bottom w:val="nil"/>
              <w:right w:val="nil"/>
            </w:tcBorders>
            <w:shd w:val="clear" w:color="auto" w:fill="auto"/>
            <w:noWrap/>
            <w:vAlign w:val="bottom"/>
            <w:hideMark/>
          </w:tcPr>
          <w:p w:rsidR="00992CB4" w:rsidRPr="00992CB4" w:rsidRDefault="00992CB4" w:rsidP="00992CB4">
            <w:pPr>
              <w:widowControl/>
              <w:autoSpaceDE/>
              <w:autoSpaceDN/>
              <w:adjustRightInd/>
              <w:rPr>
                <w:sz w:val="22"/>
                <w:szCs w:val="22"/>
              </w:rPr>
            </w:pPr>
          </w:p>
        </w:tc>
        <w:tc>
          <w:tcPr>
            <w:tcW w:w="6380" w:type="dxa"/>
            <w:gridSpan w:val="4"/>
            <w:vMerge/>
            <w:tcBorders>
              <w:top w:val="nil"/>
              <w:left w:val="nil"/>
              <w:bottom w:val="nil"/>
              <w:right w:val="nil"/>
            </w:tcBorders>
            <w:vAlign w:val="center"/>
            <w:hideMark/>
          </w:tcPr>
          <w:p w:rsidR="00992CB4" w:rsidRPr="00992CB4" w:rsidRDefault="00992CB4" w:rsidP="00992CB4">
            <w:pPr>
              <w:widowControl/>
              <w:autoSpaceDE/>
              <w:autoSpaceDN/>
              <w:adjustRightInd/>
              <w:rPr>
                <w:sz w:val="24"/>
                <w:szCs w:val="24"/>
              </w:rPr>
            </w:pPr>
          </w:p>
        </w:tc>
      </w:tr>
      <w:tr w:rsidR="00992CB4" w:rsidRPr="00992CB4" w:rsidTr="00992CB4">
        <w:trPr>
          <w:trHeight w:val="300"/>
        </w:trPr>
        <w:tc>
          <w:tcPr>
            <w:tcW w:w="1932" w:type="dxa"/>
            <w:tcBorders>
              <w:top w:val="nil"/>
              <w:left w:val="nil"/>
              <w:bottom w:val="nil"/>
              <w:right w:val="nil"/>
            </w:tcBorders>
            <w:shd w:val="clear" w:color="auto" w:fill="auto"/>
            <w:noWrap/>
            <w:vAlign w:val="bottom"/>
            <w:hideMark/>
          </w:tcPr>
          <w:p w:rsidR="00992CB4" w:rsidRPr="00992CB4" w:rsidRDefault="00992CB4" w:rsidP="00992CB4">
            <w:pPr>
              <w:widowControl/>
              <w:autoSpaceDE/>
              <w:autoSpaceDN/>
              <w:adjustRightInd/>
              <w:rPr>
                <w:rFonts w:ascii="Arial" w:hAnsi="Arial" w:cs="Arial"/>
              </w:rPr>
            </w:pPr>
          </w:p>
        </w:tc>
        <w:tc>
          <w:tcPr>
            <w:tcW w:w="1300" w:type="dxa"/>
            <w:tcBorders>
              <w:top w:val="nil"/>
              <w:left w:val="nil"/>
              <w:bottom w:val="nil"/>
              <w:right w:val="nil"/>
            </w:tcBorders>
            <w:shd w:val="clear" w:color="auto" w:fill="auto"/>
            <w:noWrap/>
            <w:vAlign w:val="bottom"/>
            <w:hideMark/>
          </w:tcPr>
          <w:p w:rsidR="00992CB4" w:rsidRPr="00992CB4" w:rsidRDefault="00992CB4" w:rsidP="00992CB4">
            <w:pPr>
              <w:widowControl/>
              <w:autoSpaceDE/>
              <w:autoSpaceDN/>
              <w:adjustRightInd/>
              <w:rPr>
                <w:rFonts w:ascii="Arial" w:hAnsi="Arial" w:cs="Arial"/>
              </w:rPr>
            </w:pPr>
          </w:p>
        </w:tc>
        <w:tc>
          <w:tcPr>
            <w:tcW w:w="960" w:type="dxa"/>
            <w:tcBorders>
              <w:top w:val="nil"/>
              <w:left w:val="nil"/>
              <w:bottom w:val="nil"/>
              <w:right w:val="nil"/>
            </w:tcBorders>
            <w:shd w:val="clear" w:color="auto" w:fill="auto"/>
            <w:noWrap/>
            <w:vAlign w:val="bottom"/>
            <w:hideMark/>
          </w:tcPr>
          <w:p w:rsidR="00992CB4" w:rsidRPr="00992CB4" w:rsidRDefault="00992CB4" w:rsidP="00992CB4">
            <w:pPr>
              <w:widowControl/>
              <w:autoSpaceDE/>
              <w:autoSpaceDN/>
              <w:adjustRightInd/>
              <w:rPr>
                <w:rFonts w:ascii="Arial" w:hAnsi="Arial" w:cs="Arial"/>
              </w:rPr>
            </w:pPr>
          </w:p>
        </w:tc>
        <w:tc>
          <w:tcPr>
            <w:tcW w:w="960" w:type="dxa"/>
            <w:tcBorders>
              <w:top w:val="nil"/>
              <w:left w:val="nil"/>
              <w:bottom w:val="nil"/>
              <w:right w:val="nil"/>
            </w:tcBorders>
            <w:shd w:val="clear" w:color="auto" w:fill="auto"/>
            <w:noWrap/>
            <w:vAlign w:val="bottom"/>
            <w:hideMark/>
          </w:tcPr>
          <w:p w:rsidR="00992CB4" w:rsidRPr="00992CB4" w:rsidRDefault="00992CB4" w:rsidP="00992CB4">
            <w:pPr>
              <w:widowControl/>
              <w:autoSpaceDE/>
              <w:autoSpaceDN/>
              <w:adjustRightInd/>
              <w:rPr>
                <w:rFonts w:ascii="Arial" w:hAnsi="Arial" w:cs="Arial"/>
              </w:rPr>
            </w:pPr>
          </w:p>
        </w:tc>
        <w:tc>
          <w:tcPr>
            <w:tcW w:w="1960" w:type="dxa"/>
            <w:tcBorders>
              <w:top w:val="nil"/>
              <w:left w:val="nil"/>
              <w:bottom w:val="nil"/>
              <w:right w:val="nil"/>
            </w:tcBorders>
            <w:shd w:val="clear" w:color="auto" w:fill="auto"/>
            <w:noWrap/>
            <w:vAlign w:val="bottom"/>
            <w:hideMark/>
          </w:tcPr>
          <w:p w:rsidR="00992CB4" w:rsidRPr="00992CB4" w:rsidRDefault="00992CB4" w:rsidP="00992CB4">
            <w:pPr>
              <w:widowControl/>
              <w:autoSpaceDE/>
              <w:autoSpaceDN/>
              <w:adjustRightInd/>
              <w:rPr>
                <w:rFonts w:ascii="Arial" w:hAnsi="Arial" w:cs="Arial"/>
              </w:rPr>
            </w:pPr>
          </w:p>
        </w:tc>
        <w:tc>
          <w:tcPr>
            <w:tcW w:w="760" w:type="dxa"/>
            <w:tcBorders>
              <w:top w:val="nil"/>
              <w:left w:val="nil"/>
              <w:bottom w:val="nil"/>
              <w:right w:val="nil"/>
            </w:tcBorders>
            <w:shd w:val="clear" w:color="auto" w:fill="auto"/>
            <w:noWrap/>
            <w:vAlign w:val="bottom"/>
            <w:hideMark/>
          </w:tcPr>
          <w:p w:rsidR="00992CB4" w:rsidRPr="00992CB4" w:rsidRDefault="00992CB4" w:rsidP="00992CB4">
            <w:pPr>
              <w:widowControl/>
              <w:autoSpaceDE/>
              <w:autoSpaceDN/>
              <w:adjustRightInd/>
              <w:rPr>
                <w:sz w:val="22"/>
                <w:szCs w:val="22"/>
              </w:rPr>
            </w:pPr>
          </w:p>
        </w:tc>
        <w:tc>
          <w:tcPr>
            <w:tcW w:w="880" w:type="dxa"/>
            <w:tcBorders>
              <w:top w:val="nil"/>
              <w:left w:val="nil"/>
              <w:bottom w:val="nil"/>
              <w:right w:val="nil"/>
            </w:tcBorders>
            <w:shd w:val="clear" w:color="auto" w:fill="auto"/>
            <w:noWrap/>
            <w:vAlign w:val="bottom"/>
            <w:hideMark/>
          </w:tcPr>
          <w:p w:rsidR="00992CB4" w:rsidRPr="00992CB4" w:rsidRDefault="00992CB4" w:rsidP="00992CB4">
            <w:pPr>
              <w:widowControl/>
              <w:autoSpaceDE/>
              <w:autoSpaceDN/>
              <w:adjustRightInd/>
              <w:rPr>
                <w:sz w:val="22"/>
                <w:szCs w:val="22"/>
              </w:rPr>
            </w:pPr>
          </w:p>
        </w:tc>
        <w:tc>
          <w:tcPr>
            <w:tcW w:w="6380" w:type="dxa"/>
            <w:gridSpan w:val="4"/>
            <w:vMerge/>
            <w:tcBorders>
              <w:top w:val="nil"/>
              <w:left w:val="nil"/>
              <w:bottom w:val="nil"/>
              <w:right w:val="nil"/>
            </w:tcBorders>
            <w:vAlign w:val="center"/>
            <w:hideMark/>
          </w:tcPr>
          <w:p w:rsidR="00992CB4" w:rsidRPr="00992CB4" w:rsidRDefault="00992CB4" w:rsidP="00992CB4">
            <w:pPr>
              <w:widowControl/>
              <w:autoSpaceDE/>
              <w:autoSpaceDN/>
              <w:adjustRightInd/>
              <w:rPr>
                <w:sz w:val="24"/>
                <w:szCs w:val="24"/>
              </w:rPr>
            </w:pPr>
          </w:p>
        </w:tc>
      </w:tr>
      <w:tr w:rsidR="00992CB4" w:rsidRPr="00992CB4" w:rsidTr="00992CB4">
        <w:trPr>
          <w:trHeight w:val="972"/>
        </w:trPr>
        <w:tc>
          <w:tcPr>
            <w:tcW w:w="1932" w:type="dxa"/>
            <w:tcBorders>
              <w:top w:val="nil"/>
              <w:left w:val="nil"/>
              <w:bottom w:val="nil"/>
              <w:right w:val="nil"/>
            </w:tcBorders>
            <w:shd w:val="clear" w:color="auto" w:fill="auto"/>
            <w:noWrap/>
            <w:vAlign w:val="bottom"/>
            <w:hideMark/>
          </w:tcPr>
          <w:p w:rsidR="00992CB4" w:rsidRPr="00992CB4" w:rsidRDefault="00992CB4" w:rsidP="00992CB4">
            <w:pPr>
              <w:widowControl/>
              <w:autoSpaceDE/>
              <w:autoSpaceDN/>
              <w:adjustRightInd/>
              <w:rPr>
                <w:rFonts w:ascii="Arial" w:hAnsi="Arial" w:cs="Arial"/>
              </w:rPr>
            </w:pPr>
          </w:p>
        </w:tc>
        <w:tc>
          <w:tcPr>
            <w:tcW w:w="1300" w:type="dxa"/>
            <w:tcBorders>
              <w:top w:val="nil"/>
              <w:left w:val="nil"/>
              <w:bottom w:val="nil"/>
              <w:right w:val="nil"/>
            </w:tcBorders>
            <w:shd w:val="clear" w:color="auto" w:fill="auto"/>
            <w:noWrap/>
            <w:vAlign w:val="bottom"/>
            <w:hideMark/>
          </w:tcPr>
          <w:p w:rsidR="00992CB4" w:rsidRPr="00992CB4" w:rsidRDefault="00992CB4" w:rsidP="00992CB4">
            <w:pPr>
              <w:widowControl/>
              <w:autoSpaceDE/>
              <w:autoSpaceDN/>
              <w:adjustRightInd/>
              <w:rPr>
                <w:rFonts w:ascii="Arial" w:hAnsi="Arial" w:cs="Arial"/>
              </w:rPr>
            </w:pPr>
          </w:p>
        </w:tc>
        <w:tc>
          <w:tcPr>
            <w:tcW w:w="960" w:type="dxa"/>
            <w:tcBorders>
              <w:top w:val="nil"/>
              <w:left w:val="nil"/>
              <w:bottom w:val="nil"/>
              <w:right w:val="nil"/>
            </w:tcBorders>
            <w:shd w:val="clear" w:color="auto" w:fill="auto"/>
            <w:noWrap/>
            <w:vAlign w:val="bottom"/>
            <w:hideMark/>
          </w:tcPr>
          <w:p w:rsidR="00992CB4" w:rsidRPr="00992CB4" w:rsidRDefault="00992CB4" w:rsidP="00992CB4">
            <w:pPr>
              <w:widowControl/>
              <w:autoSpaceDE/>
              <w:autoSpaceDN/>
              <w:adjustRightInd/>
              <w:rPr>
                <w:rFonts w:ascii="Arial" w:hAnsi="Arial" w:cs="Arial"/>
              </w:rPr>
            </w:pPr>
          </w:p>
        </w:tc>
        <w:tc>
          <w:tcPr>
            <w:tcW w:w="960" w:type="dxa"/>
            <w:tcBorders>
              <w:top w:val="nil"/>
              <w:left w:val="nil"/>
              <w:bottom w:val="nil"/>
              <w:right w:val="nil"/>
            </w:tcBorders>
            <w:shd w:val="clear" w:color="auto" w:fill="auto"/>
            <w:noWrap/>
            <w:vAlign w:val="bottom"/>
            <w:hideMark/>
          </w:tcPr>
          <w:p w:rsidR="00992CB4" w:rsidRPr="00992CB4" w:rsidRDefault="00992CB4" w:rsidP="00992CB4">
            <w:pPr>
              <w:widowControl/>
              <w:autoSpaceDE/>
              <w:autoSpaceDN/>
              <w:adjustRightInd/>
              <w:rPr>
                <w:rFonts w:ascii="Arial" w:hAnsi="Arial" w:cs="Arial"/>
              </w:rPr>
            </w:pPr>
          </w:p>
        </w:tc>
        <w:tc>
          <w:tcPr>
            <w:tcW w:w="1960" w:type="dxa"/>
            <w:tcBorders>
              <w:top w:val="nil"/>
              <w:left w:val="nil"/>
              <w:bottom w:val="nil"/>
              <w:right w:val="nil"/>
            </w:tcBorders>
            <w:shd w:val="clear" w:color="auto" w:fill="auto"/>
            <w:noWrap/>
            <w:vAlign w:val="bottom"/>
            <w:hideMark/>
          </w:tcPr>
          <w:p w:rsidR="00992CB4" w:rsidRPr="00992CB4" w:rsidRDefault="00992CB4" w:rsidP="00992CB4">
            <w:pPr>
              <w:widowControl/>
              <w:autoSpaceDE/>
              <w:autoSpaceDN/>
              <w:adjustRightInd/>
              <w:rPr>
                <w:rFonts w:ascii="Arial" w:hAnsi="Arial" w:cs="Arial"/>
              </w:rPr>
            </w:pPr>
          </w:p>
        </w:tc>
        <w:tc>
          <w:tcPr>
            <w:tcW w:w="760" w:type="dxa"/>
            <w:tcBorders>
              <w:top w:val="nil"/>
              <w:left w:val="nil"/>
              <w:bottom w:val="nil"/>
              <w:right w:val="nil"/>
            </w:tcBorders>
            <w:shd w:val="clear" w:color="auto" w:fill="auto"/>
            <w:noWrap/>
            <w:vAlign w:val="bottom"/>
            <w:hideMark/>
          </w:tcPr>
          <w:p w:rsidR="00992CB4" w:rsidRPr="00992CB4" w:rsidRDefault="00992CB4" w:rsidP="00992CB4">
            <w:pPr>
              <w:widowControl/>
              <w:autoSpaceDE/>
              <w:autoSpaceDN/>
              <w:adjustRightInd/>
              <w:rPr>
                <w:sz w:val="22"/>
                <w:szCs w:val="22"/>
              </w:rPr>
            </w:pPr>
          </w:p>
        </w:tc>
        <w:tc>
          <w:tcPr>
            <w:tcW w:w="880" w:type="dxa"/>
            <w:tcBorders>
              <w:top w:val="nil"/>
              <w:left w:val="nil"/>
              <w:bottom w:val="nil"/>
              <w:right w:val="nil"/>
            </w:tcBorders>
            <w:shd w:val="clear" w:color="auto" w:fill="auto"/>
            <w:noWrap/>
            <w:vAlign w:val="bottom"/>
            <w:hideMark/>
          </w:tcPr>
          <w:p w:rsidR="00992CB4" w:rsidRPr="00992CB4" w:rsidRDefault="00992CB4" w:rsidP="00992CB4">
            <w:pPr>
              <w:widowControl/>
              <w:autoSpaceDE/>
              <w:autoSpaceDN/>
              <w:adjustRightInd/>
              <w:rPr>
                <w:sz w:val="22"/>
                <w:szCs w:val="22"/>
              </w:rPr>
            </w:pPr>
          </w:p>
        </w:tc>
        <w:tc>
          <w:tcPr>
            <w:tcW w:w="6380" w:type="dxa"/>
            <w:gridSpan w:val="4"/>
            <w:vMerge/>
            <w:tcBorders>
              <w:top w:val="nil"/>
              <w:left w:val="nil"/>
              <w:bottom w:val="nil"/>
              <w:right w:val="nil"/>
            </w:tcBorders>
            <w:vAlign w:val="center"/>
            <w:hideMark/>
          </w:tcPr>
          <w:p w:rsidR="00992CB4" w:rsidRPr="00992CB4" w:rsidRDefault="00992CB4" w:rsidP="00992CB4">
            <w:pPr>
              <w:widowControl/>
              <w:autoSpaceDE/>
              <w:autoSpaceDN/>
              <w:adjustRightInd/>
              <w:rPr>
                <w:sz w:val="24"/>
                <w:szCs w:val="24"/>
              </w:rPr>
            </w:pPr>
          </w:p>
        </w:tc>
      </w:tr>
      <w:tr w:rsidR="00992CB4" w:rsidRPr="00992CB4" w:rsidTr="00992CB4">
        <w:trPr>
          <w:trHeight w:val="225"/>
        </w:trPr>
        <w:tc>
          <w:tcPr>
            <w:tcW w:w="1932" w:type="dxa"/>
            <w:tcBorders>
              <w:top w:val="nil"/>
              <w:left w:val="nil"/>
              <w:bottom w:val="nil"/>
              <w:right w:val="nil"/>
            </w:tcBorders>
            <w:shd w:val="clear" w:color="auto" w:fill="auto"/>
            <w:noWrap/>
            <w:vAlign w:val="bottom"/>
            <w:hideMark/>
          </w:tcPr>
          <w:p w:rsidR="00992CB4" w:rsidRPr="00992CB4" w:rsidRDefault="00992CB4" w:rsidP="00992CB4">
            <w:pPr>
              <w:widowControl/>
              <w:autoSpaceDE/>
              <w:autoSpaceDN/>
              <w:adjustRightInd/>
              <w:rPr>
                <w:rFonts w:ascii="Arial" w:hAnsi="Arial" w:cs="Arial"/>
              </w:rPr>
            </w:pPr>
          </w:p>
        </w:tc>
        <w:tc>
          <w:tcPr>
            <w:tcW w:w="1300" w:type="dxa"/>
            <w:tcBorders>
              <w:top w:val="nil"/>
              <w:left w:val="nil"/>
              <w:bottom w:val="nil"/>
              <w:right w:val="nil"/>
            </w:tcBorders>
            <w:shd w:val="clear" w:color="auto" w:fill="auto"/>
            <w:noWrap/>
            <w:vAlign w:val="bottom"/>
            <w:hideMark/>
          </w:tcPr>
          <w:p w:rsidR="00992CB4" w:rsidRPr="00992CB4" w:rsidRDefault="00992CB4" w:rsidP="00992CB4">
            <w:pPr>
              <w:widowControl/>
              <w:autoSpaceDE/>
              <w:autoSpaceDN/>
              <w:adjustRightInd/>
              <w:rPr>
                <w:rFonts w:ascii="Arial" w:hAnsi="Arial" w:cs="Arial"/>
              </w:rPr>
            </w:pPr>
          </w:p>
        </w:tc>
        <w:tc>
          <w:tcPr>
            <w:tcW w:w="960" w:type="dxa"/>
            <w:tcBorders>
              <w:top w:val="nil"/>
              <w:left w:val="nil"/>
              <w:bottom w:val="nil"/>
              <w:right w:val="nil"/>
            </w:tcBorders>
            <w:shd w:val="clear" w:color="auto" w:fill="auto"/>
            <w:noWrap/>
            <w:vAlign w:val="bottom"/>
            <w:hideMark/>
          </w:tcPr>
          <w:p w:rsidR="00992CB4" w:rsidRPr="00992CB4" w:rsidRDefault="00992CB4" w:rsidP="00992CB4">
            <w:pPr>
              <w:widowControl/>
              <w:autoSpaceDE/>
              <w:autoSpaceDN/>
              <w:adjustRightInd/>
              <w:rPr>
                <w:rFonts w:ascii="Arial" w:hAnsi="Arial" w:cs="Arial"/>
              </w:rPr>
            </w:pPr>
          </w:p>
        </w:tc>
        <w:tc>
          <w:tcPr>
            <w:tcW w:w="960" w:type="dxa"/>
            <w:tcBorders>
              <w:top w:val="nil"/>
              <w:left w:val="nil"/>
              <w:bottom w:val="nil"/>
              <w:right w:val="nil"/>
            </w:tcBorders>
            <w:shd w:val="clear" w:color="auto" w:fill="auto"/>
            <w:vAlign w:val="center"/>
            <w:hideMark/>
          </w:tcPr>
          <w:p w:rsidR="00992CB4" w:rsidRPr="00992CB4" w:rsidRDefault="00992CB4" w:rsidP="00992CB4">
            <w:pPr>
              <w:widowControl/>
              <w:autoSpaceDE/>
              <w:autoSpaceDN/>
              <w:adjustRightInd/>
              <w:jc w:val="center"/>
              <w:rPr>
                <w:rFonts w:ascii="Arial" w:hAnsi="Arial" w:cs="Arial"/>
                <w:b/>
                <w:bCs/>
                <w:sz w:val="26"/>
                <w:szCs w:val="26"/>
              </w:rPr>
            </w:pPr>
          </w:p>
        </w:tc>
        <w:tc>
          <w:tcPr>
            <w:tcW w:w="1960" w:type="dxa"/>
            <w:tcBorders>
              <w:top w:val="nil"/>
              <w:left w:val="nil"/>
              <w:bottom w:val="nil"/>
              <w:right w:val="nil"/>
            </w:tcBorders>
            <w:shd w:val="clear" w:color="auto" w:fill="auto"/>
            <w:vAlign w:val="center"/>
            <w:hideMark/>
          </w:tcPr>
          <w:p w:rsidR="00992CB4" w:rsidRPr="00992CB4" w:rsidRDefault="00992CB4" w:rsidP="00992CB4">
            <w:pPr>
              <w:widowControl/>
              <w:autoSpaceDE/>
              <w:autoSpaceDN/>
              <w:adjustRightInd/>
              <w:jc w:val="center"/>
              <w:rPr>
                <w:rFonts w:ascii="Arial" w:hAnsi="Arial" w:cs="Arial"/>
                <w:b/>
                <w:bCs/>
                <w:sz w:val="26"/>
                <w:szCs w:val="26"/>
              </w:rPr>
            </w:pPr>
          </w:p>
        </w:tc>
        <w:tc>
          <w:tcPr>
            <w:tcW w:w="760" w:type="dxa"/>
            <w:tcBorders>
              <w:top w:val="nil"/>
              <w:left w:val="nil"/>
              <w:bottom w:val="nil"/>
              <w:right w:val="nil"/>
            </w:tcBorders>
            <w:shd w:val="clear" w:color="auto" w:fill="auto"/>
            <w:vAlign w:val="center"/>
            <w:hideMark/>
          </w:tcPr>
          <w:p w:rsidR="00992CB4" w:rsidRPr="00992CB4" w:rsidRDefault="00992CB4" w:rsidP="00992CB4">
            <w:pPr>
              <w:widowControl/>
              <w:autoSpaceDE/>
              <w:autoSpaceDN/>
              <w:adjustRightInd/>
              <w:jc w:val="center"/>
              <w:rPr>
                <w:rFonts w:ascii="Arial" w:hAnsi="Arial" w:cs="Arial"/>
                <w:b/>
                <w:bCs/>
                <w:sz w:val="26"/>
                <w:szCs w:val="26"/>
              </w:rPr>
            </w:pPr>
          </w:p>
        </w:tc>
        <w:tc>
          <w:tcPr>
            <w:tcW w:w="880" w:type="dxa"/>
            <w:tcBorders>
              <w:top w:val="nil"/>
              <w:left w:val="nil"/>
              <w:bottom w:val="nil"/>
              <w:right w:val="nil"/>
            </w:tcBorders>
            <w:shd w:val="clear" w:color="auto" w:fill="auto"/>
            <w:vAlign w:val="center"/>
            <w:hideMark/>
          </w:tcPr>
          <w:p w:rsidR="00992CB4" w:rsidRPr="00992CB4" w:rsidRDefault="00992CB4" w:rsidP="00992CB4">
            <w:pPr>
              <w:widowControl/>
              <w:autoSpaceDE/>
              <w:autoSpaceDN/>
              <w:adjustRightInd/>
              <w:jc w:val="center"/>
              <w:rPr>
                <w:rFonts w:ascii="Arial" w:hAnsi="Arial" w:cs="Arial"/>
                <w:b/>
                <w:bCs/>
                <w:sz w:val="26"/>
                <w:szCs w:val="26"/>
              </w:rPr>
            </w:pPr>
          </w:p>
        </w:tc>
        <w:tc>
          <w:tcPr>
            <w:tcW w:w="6380" w:type="dxa"/>
            <w:gridSpan w:val="4"/>
            <w:vMerge/>
            <w:tcBorders>
              <w:top w:val="nil"/>
              <w:left w:val="nil"/>
              <w:bottom w:val="nil"/>
              <w:right w:val="nil"/>
            </w:tcBorders>
            <w:vAlign w:val="center"/>
            <w:hideMark/>
          </w:tcPr>
          <w:p w:rsidR="00992CB4" w:rsidRPr="00992CB4" w:rsidRDefault="00992CB4" w:rsidP="00992CB4">
            <w:pPr>
              <w:widowControl/>
              <w:autoSpaceDE/>
              <w:autoSpaceDN/>
              <w:adjustRightInd/>
              <w:rPr>
                <w:sz w:val="24"/>
                <w:szCs w:val="24"/>
              </w:rPr>
            </w:pPr>
          </w:p>
        </w:tc>
      </w:tr>
      <w:tr w:rsidR="00992CB4" w:rsidRPr="00992CB4" w:rsidTr="00992CB4">
        <w:trPr>
          <w:trHeight w:val="229"/>
        </w:trPr>
        <w:tc>
          <w:tcPr>
            <w:tcW w:w="1932" w:type="dxa"/>
            <w:tcBorders>
              <w:top w:val="nil"/>
              <w:left w:val="nil"/>
              <w:bottom w:val="nil"/>
              <w:right w:val="nil"/>
            </w:tcBorders>
            <w:shd w:val="clear" w:color="auto" w:fill="auto"/>
            <w:noWrap/>
            <w:vAlign w:val="bottom"/>
            <w:hideMark/>
          </w:tcPr>
          <w:p w:rsidR="00992CB4" w:rsidRPr="00992CB4" w:rsidRDefault="00992CB4" w:rsidP="00992CB4">
            <w:pPr>
              <w:widowControl/>
              <w:autoSpaceDE/>
              <w:autoSpaceDN/>
              <w:adjustRightInd/>
              <w:rPr>
                <w:rFonts w:ascii="Arial" w:hAnsi="Arial" w:cs="Arial"/>
              </w:rPr>
            </w:pPr>
          </w:p>
        </w:tc>
        <w:tc>
          <w:tcPr>
            <w:tcW w:w="1300" w:type="dxa"/>
            <w:tcBorders>
              <w:top w:val="nil"/>
              <w:left w:val="nil"/>
              <w:bottom w:val="nil"/>
              <w:right w:val="nil"/>
            </w:tcBorders>
            <w:shd w:val="clear" w:color="auto" w:fill="auto"/>
            <w:noWrap/>
            <w:vAlign w:val="bottom"/>
            <w:hideMark/>
          </w:tcPr>
          <w:p w:rsidR="00992CB4" w:rsidRPr="00992CB4" w:rsidRDefault="00992CB4" w:rsidP="00992CB4">
            <w:pPr>
              <w:widowControl/>
              <w:autoSpaceDE/>
              <w:autoSpaceDN/>
              <w:adjustRightInd/>
              <w:rPr>
                <w:rFonts w:ascii="Arial" w:hAnsi="Arial" w:cs="Arial"/>
              </w:rPr>
            </w:pPr>
          </w:p>
        </w:tc>
        <w:tc>
          <w:tcPr>
            <w:tcW w:w="960" w:type="dxa"/>
            <w:tcBorders>
              <w:top w:val="nil"/>
              <w:left w:val="nil"/>
              <w:bottom w:val="nil"/>
              <w:right w:val="nil"/>
            </w:tcBorders>
            <w:shd w:val="clear" w:color="auto" w:fill="auto"/>
            <w:noWrap/>
            <w:vAlign w:val="bottom"/>
            <w:hideMark/>
          </w:tcPr>
          <w:p w:rsidR="00992CB4" w:rsidRPr="00992CB4" w:rsidRDefault="00992CB4" w:rsidP="00992CB4">
            <w:pPr>
              <w:widowControl/>
              <w:autoSpaceDE/>
              <w:autoSpaceDN/>
              <w:adjustRightInd/>
              <w:rPr>
                <w:rFonts w:ascii="Arial" w:hAnsi="Arial" w:cs="Arial"/>
              </w:rPr>
            </w:pPr>
          </w:p>
        </w:tc>
        <w:tc>
          <w:tcPr>
            <w:tcW w:w="960" w:type="dxa"/>
            <w:tcBorders>
              <w:top w:val="nil"/>
              <w:left w:val="nil"/>
              <w:bottom w:val="nil"/>
              <w:right w:val="nil"/>
            </w:tcBorders>
            <w:shd w:val="clear" w:color="auto" w:fill="auto"/>
            <w:vAlign w:val="center"/>
            <w:hideMark/>
          </w:tcPr>
          <w:p w:rsidR="00992CB4" w:rsidRPr="00992CB4" w:rsidRDefault="00992CB4" w:rsidP="00992CB4">
            <w:pPr>
              <w:widowControl/>
              <w:autoSpaceDE/>
              <w:autoSpaceDN/>
              <w:adjustRightInd/>
              <w:jc w:val="center"/>
              <w:rPr>
                <w:rFonts w:ascii="Arial" w:hAnsi="Arial" w:cs="Arial"/>
                <w:b/>
                <w:bCs/>
                <w:sz w:val="26"/>
                <w:szCs w:val="26"/>
              </w:rPr>
            </w:pPr>
          </w:p>
        </w:tc>
        <w:tc>
          <w:tcPr>
            <w:tcW w:w="1960" w:type="dxa"/>
            <w:tcBorders>
              <w:top w:val="nil"/>
              <w:left w:val="nil"/>
              <w:bottom w:val="nil"/>
              <w:right w:val="nil"/>
            </w:tcBorders>
            <w:shd w:val="clear" w:color="auto" w:fill="auto"/>
            <w:vAlign w:val="center"/>
            <w:hideMark/>
          </w:tcPr>
          <w:p w:rsidR="00992CB4" w:rsidRPr="00992CB4" w:rsidRDefault="00992CB4" w:rsidP="00992CB4">
            <w:pPr>
              <w:widowControl/>
              <w:autoSpaceDE/>
              <w:autoSpaceDN/>
              <w:adjustRightInd/>
              <w:jc w:val="center"/>
              <w:rPr>
                <w:rFonts w:ascii="Arial" w:hAnsi="Arial" w:cs="Arial"/>
                <w:b/>
                <w:bCs/>
                <w:sz w:val="26"/>
                <w:szCs w:val="26"/>
              </w:rPr>
            </w:pPr>
          </w:p>
        </w:tc>
        <w:tc>
          <w:tcPr>
            <w:tcW w:w="760" w:type="dxa"/>
            <w:tcBorders>
              <w:top w:val="nil"/>
              <w:left w:val="nil"/>
              <w:bottom w:val="nil"/>
              <w:right w:val="nil"/>
            </w:tcBorders>
            <w:shd w:val="clear" w:color="auto" w:fill="auto"/>
            <w:vAlign w:val="center"/>
            <w:hideMark/>
          </w:tcPr>
          <w:p w:rsidR="00992CB4" w:rsidRPr="00992CB4" w:rsidRDefault="00992CB4" w:rsidP="00992CB4">
            <w:pPr>
              <w:widowControl/>
              <w:autoSpaceDE/>
              <w:autoSpaceDN/>
              <w:adjustRightInd/>
              <w:jc w:val="center"/>
              <w:rPr>
                <w:rFonts w:ascii="Arial" w:hAnsi="Arial" w:cs="Arial"/>
                <w:b/>
                <w:bCs/>
                <w:sz w:val="26"/>
                <w:szCs w:val="26"/>
              </w:rPr>
            </w:pPr>
          </w:p>
        </w:tc>
        <w:tc>
          <w:tcPr>
            <w:tcW w:w="880" w:type="dxa"/>
            <w:tcBorders>
              <w:top w:val="nil"/>
              <w:left w:val="nil"/>
              <w:bottom w:val="nil"/>
              <w:right w:val="nil"/>
            </w:tcBorders>
            <w:shd w:val="clear" w:color="auto" w:fill="auto"/>
            <w:vAlign w:val="center"/>
            <w:hideMark/>
          </w:tcPr>
          <w:p w:rsidR="00992CB4" w:rsidRPr="00992CB4" w:rsidRDefault="00992CB4" w:rsidP="00992CB4">
            <w:pPr>
              <w:widowControl/>
              <w:autoSpaceDE/>
              <w:autoSpaceDN/>
              <w:adjustRightInd/>
              <w:jc w:val="center"/>
              <w:rPr>
                <w:rFonts w:ascii="Arial" w:hAnsi="Arial" w:cs="Arial"/>
                <w:b/>
                <w:bCs/>
                <w:sz w:val="26"/>
                <w:szCs w:val="26"/>
              </w:rPr>
            </w:pPr>
          </w:p>
        </w:tc>
        <w:tc>
          <w:tcPr>
            <w:tcW w:w="1400" w:type="dxa"/>
            <w:tcBorders>
              <w:top w:val="nil"/>
              <w:left w:val="nil"/>
              <w:bottom w:val="nil"/>
              <w:right w:val="nil"/>
            </w:tcBorders>
            <w:shd w:val="clear" w:color="auto" w:fill="auto"/>
            <w:vAlign w:val="center"/>
            <w:hideMark/>
          </w:tcPr>
          <w:p w:rsidR="00992CB4" w:rsidRPr="00992CB4" w:rsidRDefault="00992CB4" w:rsidP="00992CB4">
            <w:pPr>
              <w:widowControl/>
              <w:autoSpaceDE/>
              <w:autoSpaceDN/>
              <w:adjustRightInd/>
              <w:jc w:val="center"/>
              <w:rPr>
                <w:rFonts w:ascii="Arial" w:hAnsi="Arial" w:cs="Arial"/>
                <w:b/>
                <w:bCs/>
                <w:sz w:val="26"/>
                <w:szCs w:val="26"/>
              </w:rPr>
            </w:pPr>
          </w:p>
        </w:tc>
        <w:tc>
          <w:tcPr>
            <w:tcW w:w="1000" w:type="dxa"/>
            <w:tcBorders>
              <w:top w:val="nil"/>
              <w:left w:val="nil"/>
              <w:bottom w:val="nil"/>
              <w:right w:val="nil"/>
            </w:tcBorders>
            <w:shd w:val="clear" w:color="auto" w:fill="auto"/>
            <w:vAlign w:val="bottom"/>
            <w:hideMark/>
          </w:tcPr>
          <w:p w:rsidR="00992CB4" w:rsidRPr="00992CB4" w:rsidRDefault="00992CB4" w:rsidP="00992CB4">
            <w:pPr>
              <w:widowControl/>
              <w:autoSpaceDE/>
              <w:autoSpaceDN/>
              <w:adjustRightInd/>
              <w:jc w:val="center"/>
              <w:rPr>
                <w:sz w:val="22"/>
                <w:szCs w:val="22"/>
              </w:rPr>
            </w:pPr>
          </w:p>
        </w:tc>
        <w:tc>
          <w:tcPr>
            <w:tcW w:w="2080" w:type="dxa"/>
            <w:tcBorders>
              <w:top w:val="nil"/>
              <w:left w:val="nil"/>
              <w:bottom w:val="nil"/>
              <w:right w:val="nil"/>
            </w:tcBorders>
            <w:shd w:val="clear" w:color="auto" w:fill="auto"/>
            <w:vAlign w:val="bottom"/>
            <w:hideMark/>
          </w:tcPr>
          <w:p w:rsidR="00992CB4" w:rsidRPr="00992CB4" w:rsidRDefault="00992CB4" w:rsidP="00992CB4">
            <w:pPr>
              <w:widowControl/>
              <w:autoSpaceDE/>
              <w:autoSpaceDN/>
              <w:adjustRightInd/>
              <w:jc w:val="center"/>
              <w:rPr>
                <w:sz w:val="22"/>
                <w:szCs w:val="22"/>
              </w:rPr>
            </w:pPr>
          </w:p>
        </w:tc>
        <w:tc>
          <w:tcPr>
            <w:tcW w:w="1900" w:type="dxa"/>
            <w:tcBorders>
              <w:top w:val="nil"/>
              <w:left w:val="nil"/>
              <w:bottom w:val="nil"/>
              <w:right w:val="nil"/>
            </w:tcBorders>
            <w:shd w:val="clear" w:color="auto" w:fill="auto"/>
            <w:vAlign w:val="bottom"/>
            <w:hideMark/>
          </w:tcPr>
          <w:p w:rsidR="00992CB4" w:rsidRPr="00992CB4" w:rsidRDefault="00992CB4" w:rsidP="00992CB4">
            <w:pPr>
              <w:widowControl/>
              <w:autoSpaceDE/>
              <w:autoSpaceDN/>
              <w:adjustRightInd/>
              <w:jc w:val="center"/>
              <w:rPr>
                <w:sz w:val="22"/>
                <w:szCs w:val="22"/>
              </w:rPr>
            </w:pPr>
          </w:p>
        </w:tc>
      </w:tr>
      <w:tr w:rsidR="00992CB4" w:rsidRPr="00992CB4" w:rsidTr="00992CB4">
        <w:trPr>
          <w:trHeight w:val="1163"/>
        </w:trPr>
        <w:tc>
          <w:tcPr>
            <w:tcW w:w="1932" w:type="dxa"/>
            <w:tcBorders>
              <w:top w:val="nil"/>
              <w:left w:val="nil"/>
              <w:bottom w:val="nil"/>
              <w:right w:val="nil"/>
            </w:tcBorders>
            <w:shd w:val="clear" w:color="auto" w:fill="auto"/>
            <w:noWrap/>
            <w:vAlign w:val="bottom"/>
            <w:hideMark/>
          </w:tcPr>
          <w:p w:rsidR="00992CB4" w:rsidRPr="00992CB4" w:rsidRDefault="00992CB4" w:rsidP="00992CB4">
            <w:pPr>
              <w:widowControl/>
              <w:autoSpaceDE/>
              <w:autoSpaceDN/>
              <w:adjustRightInd/>
              <w:rPr>
                <w:rFonts w:ascii="Arial" w:hAnsi="Arial" w:cs="Arial"/>
              </w:rPr>
            </w:pPr>
          </w:p>
        </w:tc>
        <w:tc>
          <w:tcPr>
            <w:tcW w:w="1300" w:type="dxa"/>
            <w:tcBorders>
              <w:top w:val="nil"/>
              <w:left w:val="nil"/>
              <w:bottom w:val="nil"/>
              <w:right w:val="nil"/>
            </w:tcBorders>
            <w:shd w:val="clear" w:color="auto" w:fill="auto"/>
            <w:noWrap/>
            <w:vAlign w:val="bottom"/>
            <w:hideMark/>
          </w:tcPr>
          <w:p w:rsidR="00992CB4" w:rsidRPr="00992CB4" w:rsidRDefault="00992CB4" w:rsidP="00992CB4">
            <w:pPr>
              <w:widowControl/>
              <w:autoSpaceDE/>
              <w:autoSpaceDN/>
              <w:adjustRightInd/>
              <w:rPr>
                <w:rFonts w:ascii="Arial" w:hAnsi="Arial" w:cs="Arial"/>
              </w:rPr>
            </w:pPr>
          </w:p>
        </w:tc>
        <w:tc>
          <w:tcPr>
            <w:tcW w:w="10000" w:type="dxa"/>
            <w:gridSpan w:val="8"/>
            <w:tcBorders>
              <w:top w:val="nil"/>
              <w:left w:val="nil"/>
              <w:bottom w:val="nil"/>
              <w:right w:val="nil"/>
            </w:tcBorders>
            <w:shd w:val="clear" w:color="auto" w:fill="auto"/>
            <w:vAlign w:val="bottom"/>
            <w:hideMark/>
          </w:tcPr>
          <w:p w:rsidR="00992CB4" w:rsidRPr="00992CB4" w:rsidRDefault="00992CB4" w:rsidP="00992CB4">
            <w:pPr>
              <w:widowControl/>
              <w:autoSpaceDE/>
              <w:autoSpaceDN/>
              <w:adjustRightInd/>
              <w:jc w:val="center"/>
              <w:rPr>
                <w:rFonts w:ascii="Arial" w:hAnsi="Arial" w:cs="Arial"/>
                <w:b/>
                <w:bCs/>
                <w:sz w:val="28"/>
                <w:szCs w:val="28"/>
              </w:rPr>
            </w:pPr>
            <w:r w:rsidRPr="00992CB4">
              <w:rPr>
                <w:rFonts w:ascii="Arial" w:hAnsi="Arial" w:cs="Arial"/>
                <w:b/>
                <w:bCs/>
                <w:sz w:val="28"/>
                <w:szCs w:val="28"/>
              </w:rPr>
              <w:t>Ведомственная структура расходов бюджета сельского поселения  Мокша    муниципального района Большеглушицкий Самарской области на 2024 год</w:t>
            </w:r>
          </w:p>
        </w:tc>
        <w:tc>
          <w:tcPr>
            <w:tcW w:w="1900" w:type="dxa"/>
            <w:tcBorders>
              <w:top w:val="nil"/>
              <w:left w:val="nil"/>
              <w:bottom w:val="nil"/>
              <w:right w:val="nil"/>
            </w:tcBorders>
            <w:shd w:val="clear" w:color="auto" w:fill="auto"/>
            <w:vAlign w:val="bottom"/>
            <w:hideMark/>
          </w:tcPr>
          <w:p w:rsidR="00992CB4" w:rsidRPr="00992CB4" w:rsidRDefault="00992CB4" w:rsidP="00992CB4">
            <w:pPr>
              <w:widowControl/>
              <w:autoSpaceDE/>
              <w:autoSpaceDN/>
              <w:adjustRightInd/>
              <w:jc w:val="center"/>
              <w:rPr>
                <w:sz w:val="22"/>
                <w:szCs w:val="22"/>
              </w:rPr>
            </w:pPr>
          </w:p>
        </w:tc>
      </w:tr>
      <w:tr w:rsidR="00992CB4" w:rsidRPr="00992CB4" w:rsidTr="00992CB4">
        <w:trPr>
          <w:trHeight w:val="312"/>
        </w:trPr>
        <w:tc>
          <w:tcPr>
            <w:tcW w:w="1932" w:type="dxa"/>
            <w:tcBorders>
              <w:top w:val="nil"/>
              <w:left w:val="nil"/>
              <w:bottom w:val="nil"/>
              <w:right w:val="nil"/>
            </w:tcBorders>
            <w:shd w:val="clear" w:color="auto" w:fill="auto"/>
            <w:noWrap/>
            <w:vAlign w:val="bottom"/>
            <w:hideMark/>
          </w:tcPr>
          <w:p w:rsidR="00992CB4" w:rsidRPr="00992CB4" w:rsidRDefault="00992CB4" w:rsidP="00992CB4">
            <w:pPr>
              <w:widowControl/>
              <w:autoSpaceDE/>
              <w:autoSpaceDN/>
              <w:adjustRightInd/>
              <w:rPr>
                <w:rFonts w:ascii="Arial" w:hAnsi="Arial" w:cs="Arial"/>
              </w:rPr>
            </w:pPr>
          </w:p>
        </w:tc>
        <w:tc>
          <w:tcPr>
            <w:tcW w:w="1300" w:type="dxa"/>
            <w:tcBorders>
              <w:top w:val="nil"/>
              <w:left w:val="nil"/>
              <w:bottom w:val="nil"/>
              <w:right w:val="nil"/>
            </w:tcBorders>
            <w:shd w:val="clear" w:color="auto" w:fill="auto"/>
            <w:noWrap/>
            <w:vAlign w:val="bottom"/>
            <w:hideMark/>
          </w:tcPr>
          <w:p w:rsidR="00992CB4" w:rsidRPr="00992CB4" w:rsidRDefault="00992CB4" w:rsidP="00992CB4">
            <w:pPr>
              <w:widowControl/>
              <w:autoSpaceDE/>
              <w:autoSpaceDN/>
              <w:adjustRightInd/>
              <w:rPr>
                <w:rFonts w:ascii="Arial" w:hAnsi="Arial" w:cs="Arial"/>
              </w:rPr>
            </w:pPr>
          </w:p>
        </w:tc>
        <w:tc>
          <w:tcPr>
            <w:tcW w:w="960" w:type="dxa"/>
            <w:tcBorders>
              <w:top w:val="nil"/>
              <w:left w:val="nil"/>
              <w:bottom w:val="nil"/>
              <w:right w:val="nil"/>
            </w:tcBorders>
            <w:shd w:val="clear" w:color="auto" w:fill="auto"/>
            <w:noWrap/>
            <w:vAlign w:val="bottom"/>
            <w:hideMark/>
          </w:tcPr>
          <w:p w:rsidR="00992CB4" w:rsidRPr="00992CB4" w:rsidRDefault="00992CB4" w:rsidP="00992CB4">
            <w:pPr>
              <w:widowControl/>
              <w:autoSpaceDE/>
              <w:autoSpaceDN/>
              <w:adjustRightInd/>
              <w:rPr>
                <w:rFonts w:ascii="Arial" w:hAnsi="Arial" w:cs="Arial"/>
              </w:rPr>
            </w:pPr>
          </w:p>
        </w:tc>
        <w:tc>
          <w:tcPr>
            <w:tcW w:w="960" w:type="dxa"/>
            <w:tcBorders>
              <w:top w:val="nil"/>
              <w:left w:val="nil"/>
              <w:bottom w:val="nil"/>
              <w:right w:val="nil"/>
            </w:tcBorders>
            <w:shd w:val="clear" w:color="auto" w:fill="auto"/>
            <w:vAlign w:val="center"/>
            <w:hideMark/>
          </w:tcPr>
          <w:p w:rsidR="00992CB4" w:rsidRPr="00992CB4" w:rsidRDefault="00992CB4" w:rsidP="00992CB4">
            <w:pPr>
              <w:widowControl/>
              <w:autoSpaceDE/>
              <w:autoSpaceDN/>
              <w:adjustRightInd/>
              <w:jc w:val="center"/>
              <w:rPr>
                <w:rFonts w:ascii="Arial" w:hAnsi="Arial" w:cs="Arial"/>
                <w:b/>
                <w:bCs/>
                <w:sz w:val="26"/>
                <w:szCs w:val="26"/>
              </w:rPr>
            </w:pPr>
          </w:p>
        </w:tc>
        <w:tc>
          <w:tcPr>
            <w:tcW w:w="1960" w:type="dxa"/>
            <w:tcBorders>
              <w:top w:val="nil"/>
              <w:left w:val="nil"/>
              <w:bottom w:val="nil"/>
              <w:right w:val="nil"/>
            </w:tcBorders>
            <w:shd w:val="clear" w:color="auto" w:fill="auto"/>
            <w:vAlign w:val="center"/>
            <w:hideMark/>
          </w:tcPr>
          <w:p w:rsidR="00992CB4" w:rsidRPr="00992CB4" w:rsidRDefault="00992CB4" w:rsidP="00992CB4">
            <w:pPr>
              <w:widowControl/>
              <w:autoSpaceDE/>
              <w:autoSpaceDN/>
              <w:adjustRightInd/>
              <w:jc w:val="center"/>
              <w:rPr>
                <w:rFonts w:ascii="Arial" w:hAnsi="Arial" w:cs="Arial"/>
                <w:b/>
                <w:bCs/>
                <w:sz w:val="26"/>
                <w:szCs w:val="26"/>
              </w:rPr>
            </w:pPr>
          </w:p>
        </w:tc>
        <w:tc>
          <w:tcPr>
            <w:tcW w:w="760" w:type="dxa"/>
            <w:tcBorders>
              <w:top w:val="nil"/>
              <w:left w:val="nil"/>
              <w:bottom w:val="nil"/>
              <w:right w:val="nil"/>
            </w:tcBorders>
            <w:shd w:val="clear" w:color="auto" w:fill="auto"/>
            <w:vAlign w:val="center"/>
            <w:hideMark/>
          </w:tcPr>
          <w:p w:rsidR="00992CB4" w:rsidRPr="00992CB4" w:rsidRDefault="00992CB4" w:rsidP="00992CB4">
            <w:pPr>
              <w:widowControl/>
              <w:autoSpaceDE/>
              <w:autoSpaceDN/>
              <w:adjustRightInd/>
              <w:jc w:val="center"/>
              <w:rPr>
                <w:rFonts w:ascii="Arial" w:hAnsi="Arial" w:cs="Arial"/>
                <w:b/>
                <w:bCs/>
                <w:sz w:val="26"/>
                <w:szCs w:val="26"/>
              </w:rPr>
            </w:pPr>
          </w:p>
        </w:tc>
        <w:tc>
          <w:tcPr>
            <w:tcW w:w="880" w:type="dxa"/>
            <w:tcBorders>
              <w:top w:val="nil"/>
              <w:left w:val="nil"/>
              <w:bottom w:val="nil"/>
              <w:right w:val="nil"/>
            </w:tcBorders>
            <w:shd w:val="clear" w:color="auto" w:fill="auto"/>
            <w:vAlign w:val="center"/>
            <w:hideMark/>
          </w:tcPr>
          <w:p w:rsidR="00992CB4" w:rsidRPr="00992CB4" w:rsidRDefault="00992CB4" w:rsidP="00992CB4">
            <w:pPr>
              <w:widowControl/>
              <w:autoSpaceDE/>
              <w:autoSpaceDN/>
              <w:adjustRightInd/>
              <w:jc w:val="center"/>
              <w:rPr>
                <w:rFonts w:ascii="Arial" w:hAnsi="Arial" w:cs="Arial"/>
                <w:b/>
                <w:bCs/>
                <w:sz w:val="26"/>
                <w:szCs w:val="26"/>
              </w:rPr>
            </w:pPr>
          </w:p>
        </w:tc>
        <w:tc>
          <w:tcPr>
            <w:tcW w:w="1400" w:type="dxa"/>
            <w:tcBorders>
              <w:top w:val="nil"/>
              <w:left w:val="nil"/>
              <w:bottom w:val="nil"/>
              <w:right w:val="nil"/>
            </w:tcBorders>
            <w:shd w:val="clear" w:color="auto" w:fill="auto"/>
            <w:vAlign w:val="center"/>
            <w:hideMark/>
          </w:tcPr>
          <w:p w:rsidR="00992CB4" w:rsidRPr="00992CB4" w:rsidRDefault="00992CB4" w:rsidP="00992CB4">
            <w:pPr>
              <w:widowControl/>
              <w:autoSpaceDE/>
              <w:autoSpaceDN/>
              <w:adjustRightInd/>
              <w:jc w:val="center"/>
              <w:rPr>
                <w:rFonts w:ascii="Arial" w:hAnsi="Arial" w:cs="Arial"/>
                <w:b/>
                <w:bCs/>
                <w:sz w:val="26"/>
                <w:szCs w:val="26"/>
              </w:rPr>
            </w:pPr>
          </w:p>
        </w:tc>
        <w:tc>
          <w:tcPr>
            <w:tcW w:w="1000" w:type="dxa"/>
            <w:tcBorders>
              <w:top w:val="nil"/>
              <w:left w:val="nil"/>
              <w:bottom w:val="nil"/>
              <w:right w:val="nil"/>
            </w:tcBorders>
            <w:shd w:val="clear" w:color="auto" w:fill="auto"/>
            <w:vAlign w:val="bottom"/>
            <w:hideMark/>
          </w:tcPr>
          <w:p w:rsidR="00992CB4" w:rsidRPr="00992CB4" w:rsidRDefault="00992CB4" w:rsidP="00992CB4">
            <w:pPr>
              <w:widowControl/>
              <w:autoSpaceDE/>
              <w:autoSpaceDN/>
              <w:adjustRightInd/>
              <w:jc w:val="center"/>
              <w:rPr>
                <w:sz w:val="22"/>
                <w:szCs w:val="22"/>
              </w:rPr>
            </w:pPr>
          </w:p>
        </w:tc>
        <w:tc>
          <w:tcPr>
            <w:tcW w:w="2080" w:type="dxa"/>
            <w:tcBorders>
              <w:top w:val="nil"/>
              <w:left w:val="nil"/>
              <w:bottom w:val="nil"/>
              <w:right w:val="nil"/>
            </w:tcBorders>
            <w:shd w:val="clear" w:color="auto" w:fill="auto"/>
            <w:vAlign w:val="bottom"/>
            <w:hideMark/>
          </w:tcPr>
          <w:p w:rsidR="00992CB4" w:rsidRPr="00992CB4" w:rsidRDefault="00992CB4" w:rsidP="00992CB4">
            <w:pPr>
              <w:widowControl/>
              <w:autoSpaceDE/>
              <w:autoSpaceDN/>
              <w:adjustRightInd/>
              <w:jc w:val="center"/>
              <w:rPr>
                <w:sz w:val="22"/>
                <w:szCs w:val="22"/>
              </w:rPr>
            </w:pPr>
          </w:p>
        </w:tc>
        <w:tc>
          <w:tcPr>
            <w:tcW w:w="1900" w:type="dxa"/>
            <w:tcBorders>
              <w:top w:val="nil"/>
              <w:left w:val="nil"/>
              <w:bottom w:val="nil"/>
              <w:right w:val="nil"/>
            </w:tcBorders>
            <w:shd w:val="clear" w:color="auto" w:fill="auto"/>
            <w:vAlign w:val="bottom"/>
            <w:hideMark/>
          </w:tcPr>
          <w:p w:rsidR="00992CB4" w:rsidRPr="00992CB4" w:rsidRDefault="00992CB4" w:rsidP="00992CB4">
            <w:pPr>
              <w:widowControl/>
              <w:autoSpaceDE/>
              <w:autoSpaceDN/>
              <w:adjustRightInd/>
              <w:jc w:val="center"/>
              <w:rPr>
                <w:sz w:val="22"/>
                <w:szCs w:val="22"/>
              </w:rPr>
            </w:pPr>
          </w:p>
        </w:tc>
      </w:tr>
      <w:tr w:rsidR="00992CB4" w:rsidRPr="00992CB4" w:rsidTr="00992CB4">
        <w:trPr>
          <w:trHeight w:val="300"/>
        </w:trPr>
        <w:tc>
          <w:tcPr>
            <w:tcW w:w="1932" w:type="dxa"/>
            <w:tcBorders>
              <w:top w:val="nil"/>
              <w:left w:val="nil"/>
              <w:bottom w:val="nil"/>
              <w:right w:val="nil"/>
            </w:tcBorders>
            <w:shd w:val="clear" w:color="auto" w:fill="auto"/>
            <w:noWrap/>
            <w:vAlign w:val="bottom"/>
            <w:hideMark/>
          </w:tcPr>
          <w:p w:rsidR="00992CB4" w:rsidRPr="00992CB4" w:rsidRDefault="00992CB4" w:rsidP="00992CB4">
            <w:pPr>
              <w:widowControl/>
              <w:autoSpaceDE/>
              <w:autoSpaceDN/>
              <w:adjustRightInd/>
              <w:rPr>
                <w:rFonts w:ascii="Arial" w:hAnsi="Arial" w:cs="Arial"/>
              </w:rPr>
            </w:pPr>
          </w:p>
        </w:tc>
        <w:tc>
          <w:tcPr>
            <w:tcW w:w="1300" w:type="dxa"/>
            <w:tcBorders>
              <w:top w:val="nil"/>
              <w:left w:val="nil"/>
              <w:bottom w:val="nil"/>
              <w:right w:val="nil"/>
            </w:tcBorders>
            <w:shd w:val="clear" w:color="auto" w:fill="auto"/>
            <w:noWrap/>
            <w:vAlign w:val="bottom"/>
            <w:hideMark/>
          </w:tcPr>
          <w:p w:rsidR="00992CB4" w:rsidRPr="00992CB4" w:rsidRDefault="00992CB4" w:rsidP="00992CB4">
            <w:pPr>
              <w:widowControl/>
              <w:autoSpaceDE/>
              <w:autoSpaceDN/>
              <w:adjustRightInd/>
              <w:rPr>
                <w:rFonts w:ascii="Arial" w:hAnsi="Arial" w:cs="Arial"/>
              </w:rPr>
            </w:pPr>
          </w:p>
        </w:tc>
        <w:tc>
          <w:tcPr>
            <w:tcW w:w="960" w:type="dxa"/>
            <w:tcBorders>
              <w:top w:val="nil"/>
              <w:left w:val="nil"/>
              <w:bottom w:val="nil"/>
              <w:right w:val="nil"/>
            </w:tcBorders>
            <w:shd w:val="clear" w:color="auto" w:fill="auto"/>
            <w:noWrap/>
            <w:vAlign w:val="bottom"/>
            <w:hideMark/>
          </w:tcPr>
          <w:p w:rsidR="00992CB4" w:rsidRPr="00992CB4" w:rsidRDefault="00992CB4" w:rsidP="00992CB4">
            <w:pPr>
              <w:widowControl/>
              <w:autoSpaceDE/>
              <w:autoSpaceDN/>
              <w:adjustRightInd/>
              <w:rPr>
                <w:rFonts w:ascii="Arial" w:hAnsi="Arial" w:cs="Arial"/>
              </w:rPr>
            </w:pPr>
          </w:p>
        </w:tc>
        <w:tc>
          <w:tcPr>
            <w:tcW w:w="960" w:type="dxa"/>
            <w:tcBorders>
              <w:top w:val="nil"/>
              <w:left w:val="nil"/>
              <w:bottom w:val="nil"/>
              <w:right w:val="nil"/>
            </w:tcBorders>
            <w:shd w:val="clear" w:color="auto" w:fill="auto"/>
            <w:noWrap/>
            <w:vAlign w:val="bottom"/>
            <w:hideMark/>
          </w:tcPr>
          <w:p w:rsidR="00992CB4" w:rsidRPr="00992CB4" w:rsidRDefault="00992CB4" w:rsidP="00992CB4">
            <w:pPr>
              <w:widowControl/>
              <w:autoSpaceDE/>
              <w:autoSpaceDN/>
              <w:adjustRightInd/>
              <w:rPr>
                <w:rFonts w:ascii="Arial" w:hAnsi="Arial" w:cs="Arial"/>
              </w:rPr>
            </w:pPr>
          </w:p>
        </w:tc>
        <w:tc>
          <w:tcPr>
            <w:tcW w:w="1960" w:type="dxa"/>
            <w:tcBorders>
              <w:top w:val="nil"/>
              <w:left w:val="nil"/>
              <w:bottom w:val="nil"/>
              <w:right w:val="nil"/>
            </w:tcBorders>
            <w:shd w:val="clear" w:color="auto" w:fill="auto"/>
            <w:noWrap/>
            <w:vAlign w:val="bottom"/>
            <w:hideMark/>
          </w:tcPr>
          <w:p w:rsidR="00992CB4" w:rsidRPr="00992CB4" w:rsidRDefault="00992CB4" w:rsidP="00992CB4">
            <w:pPr>
              <w:widowControl/>
              <w:autoSpaceDE/>
              <w:autoSpaceDN/>
              <w:adjustRightInd/>
              <w:rPr>
                <w:rFonts w:ascii="Arial" w:hAnsi="Arial" w:cs="Arial"/>
              </w:rPr>
            </w:pPr>
          </w:p>
        </w:tc>
        <w:tc>
          <w:tcPr>
            <w:tcW w:w="760" w:type="dxa"/>
            <w:tcBorders>
              <w:top w:val="nil"/>
              <w:left w:val="nil"/>
              <w:bottom w:val="nil"/>
              <w:right w:val="nil"/>
            </w:tcBorders>
            <w:shd w:val="clear" w:color="auto" w:fill="auto"/>
            <w:noWrap/>
            <w:vAlign w:val="bottom"/>
            <w:hideMark/>
          </w:tcPr>
          <w:p w:rsidR="00992CB4" w:rsidRPr="00992CB4" w:rsidRDefault="00992CB4" w:rsidP="00992CB4">
            <w:pPr>
              <w:widowControl/>
              <w:autoSpaceDE/>
              <w:autoSpaceDN/>
              <w:adjustRightInd/>
              <w:rPr>
                <w:rFonts w:ascii="Arial" w:hAnsi="Arial" w:cs="Arial"/>
                <w:sz w:val="24"/>
                <w:szCs w:val="24"/>
              </w:rPr>
            </w:pPr>
          </w:p>
        </w:tc>
        <w:tc>
          <w:tcPr>
            <w:tcW w:w="880" w:type="dxa"/>
            <w:tcBorders>
              <w:top w:val="nil"/>
              <w:left w:val="nil"/>
              <w:bottom w:val="nil"/>
              <w:right w:val="nil"/>
            </w:tcBorders>
            <w:shd w:val="clear" w:color="auto" w:fill="auto"/>
            <w:vAlign w:val="center"/>
            <w:hideMark/>
          </w:tcPr>
          <w:p w:rsidR="00992CB4" w:rsidRPr="00992CB4" w:rsidRDefault="00992CB4" w:rsidP="00992CB4">
            <w:pPr>
              <w:widowControl/>
              <w:autoSpaceDE/>
              <w:autoSpaceDN/>
              <w:adjustRightInd/>
              <w:jc w:val="center"/>
              <w:rPr>
                <w:rFonts w:ascii="Arial" w:hAnsi="Arial" w:cs="Arial"/>
                <w:sz w:val="24"/>
                <w:szCs w:val="24"/>
              </w:rPr>
            </w:pPr>
          </w:p>
        </w:tc>
        <w:tc>
          <w:tcPr>
            <w:tcW w:w="1400" w:type="dxa"/>
            <w:tcBorders>
              <w:top w:val="nil"/>
              <w:left w:val="nil"/>
              <w:bottom w:val="nil"/>
              <w:right w:val="nil"/>
            </w:tcBorders>
            <w:shd w:val="clear" w:color="auto" w:fill="auto"/>
            <w:vAlign w:val="center"/>
            <w:hideMark/>
          </w:tcPr>
          <w:p w:rsidR="00992CB4" w:rsidRPr="00992CB4" w:rsidRDefault="00992CB4" w:rsidP="00992CB4">
            <w:pPr>
              <w:widowControl/>
              <w:autoSpaceDE/>
              <w:autoSpaceDN/>
              <w:adjustRightInd/>
              <w:jc w:val="center"/>
              <w:rPr>
                <w:rFonts w:ascii="Arial" w:hAnsi="Arial" w:cs="Arial"/>
                <w:sz w:val="24"/>
                <w:szCs w:val="24"/>
              </w:rPr>
            </w:pPr>
          </w:p>
        </w:tc>
        <w:tc>
          <w:tcPr>
            <w:tcW w:w="1000" w:type="dxa"/>
            <w:tcBorders>
              <w:top w:val="nil"/>
              <w:left w:val="nil"/>
              <w:bottom w:val="nil"/>
              <w:right w:val="nil"/>
            </w:tcBorders>
            <w:shd w:val="clear" w:color="auto" w:fill="auto"/>
            <w:vAlign w:val="center"/>
            <w:hideMark/>
          </w:tcPr>
          <w:p w:rsidR="00992CB4" w:rsidRPr="00992CB4" w:rsidRDefault="00992CB4" w:rsidP="00992CB4">
            <w:pPr>
              <w:widowControl/>
              <w:autoSpaceDE/>
              <w:autoSpaceDN/>
              <w:adjustRightInd/>
              <w:jc w:val="center"/>
              <w:rPr>
                <w:rFonts w:ascii="Arial" w:hAnsi="Arial" w:cs="Arial"/>
                <w:sz w:val="24"/>
                <w:szCs w:val="24"/>
              </w:rPr>
            </w:pPr>
          </w:p>
        </w:tc>
        <w:tc>
          <w:tcPr>
            <w:tcW w:w="2080" w:type="dxa"/>
            <w:tcBorders>
              <w:top w:val="nil"/>
              <w:left w:val="nil"/>
              <w:bottom w:val="nil"/>
              <w:right w:val="nil"/>
            </w:tcBorders>
            <w:shd w:val="clear" w:color="auto" w:fill="auto"/>
            <w:vAlign w:val="center"/>
            <w:hideMark/>
          </w:tcPr>
          <w:p w:rsidR="00992CB4" w:rsidRPr="00992CB4" w:rsidRDefault="00992CB4" w:rsidP="00992CB4">
            <w:pPr>
              <w:widowControl/>
              <w:autoSpaceDE/>
              <w:autoSpaceDN/>
              <w:adjustRightInd/>
              <w:jc w:val="center"/>
              <w:rPr>
                <w:rFonts w:ascii="Arial" w:hAnsi="Arial" w:cs="Arial"/>
                <w:sz w:val="24"/>
                <w:szCs w:val="24"/>
              </w:rPr>
            </w:pPr>
          </w:p>
        </w:tc>
        <w:tc>
          <w:tcPr>
            <w:tcW w:w="1900" w:type="dxa"/>
            <w:tcBorders>
              <w:top w:val="nil"/>
              <w:left w:val="nil"/>
              <w:bottom w:val="nil"/>
              <w:right w:val="nil"/>
            </w:tcBorders>
            <w:shd w:val="clear" w:color="auto" w:fill="auto"/>
            <w:vAlign w:val="center"/>
            <w:hideMark/>
          </w:tcPr>
          <w:p w:rsidR="00992CB4" w:rsidRPr="00992CB4" w:rsidRDefault="00992CB4" w:rsidP="00992CB4">
            <w:pPr>
              <w:widowControl/>
              <w:autoSpaceDE/>
              <w:autoSpaceDN/>
              <w:adjustRightInd/>
              <w:jc w:val="right"/>
              <w:rPr>
                <w:rFonts w:ascii="Arial" w:hAnsi="Arial" w:cs="Arial"/>
                <w:sz w:val="24"/>
                <w:szCs w:val="24"/>
              </w:rPr>
            </w:pPr>
          </w:p>
        </w:tc>
      </w:tr>
      <w:tr w:rsidR="00992CB4" w:rsidRPr="00992CB4" w:rsidTr="00992CB4">
        <w:trPr>
          <w:trHeight w:val="615"/>
        </w:trPr>
        <w:tc>
          <w:tcPr>
            <w:tcW w:w="193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92CB4" w:rsidRPr="00992CB4" w:rsidRDefault="00992CB4" w:rsidP="00992CB4">
            <w:pPr>
              <w:widowControl/>
              <w:autoSpaceDE/>
              <w:autoSpaceDN/>
              <w:adjustRightInd/>
              <w:jc w:val="center"/>
              <w:rPr>
                <w:b/>
                <w:bCs/>
                <w:sz w:val="28"/>
                <w:szCs w:val="28"/>
              </w:rPr>
            </w:pPr>
            <w:r w:rsidRPr="00992CB4">
              <w:rPr>
                <w:b/>
                <w:bCs/>
                <w:sz w:val="28"/>
                <w:szCs w:val="28"/>
              </w:rPr>
              <w:t xml:space="preserve">Код главного </w:t>
            </w:r>
            <w:r w:rsidRPr="00992CB4">
              <w:rPr>
                <w:b/>
                <w:bCs/>
                <w:sz w:val="28"/>
                <w:szCs w:val="28"/>
              </w:rPr>
              <w:lastRenderedPageBreak/>
              <w:t>распорядителя бюджетных средств</w:t>
            </w:r>
          </w:p>
        </w:tc>
        <w:tc>
          <w:tcPr>
            <w:tcW w:w="518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lastRenderedPageBreak/>
              <w:t xml:space="preserve">Наименование главного </w:t>
            </w:r>
            <w:r w:rsidRPr="00992CB4">
              <w:rPr>
                <w:b/>
                <w:bCs/>
                <w:sz w:val="28"/>
                <w:szCs w:val="28"/>
              </w:rPr>
              <w:lastRenderedPageBreak/>
              <w:t xml:space="preserve">распорядителя средств местного бюджета, раздела, </w:t>
            </w:r>
            <w:proofErr w:type="spellStart"/>
            <w:r w:rsidRPr="00992CB4">
              <w:rPr>
                <w:b/>
                <w:bCs/>
                <w:sz w:val="28"/>
                <w:szCs w:val="28"/>
              </w:rPr>
              <w:t>подраздела</w:t>
            </w:r>
            <w:proofErr w:type="gramStart"/>
            <w:r w:rsidRPr="00992CB4">
              <w:rPr>
                <w:b/>
                <w:bCs/>
                <w:sz w:val="28"/>
                <w:szCs w:val="28"/>
              </w:rPr>
              <w:t>,ц</w:t>
            </w:r>
            <w:proofErr w:type="gramEnd"/>
            <w:r w:rsidRPr="00992CB4">
              <w:rPr>
                <w:b/>
                <w:bCs/>
                <w:sz w:val="28"/>
                <w:szCs w:val="28"/>
              </w:rPr>
              <w:t>елевой</w:t>
            </w:r>
            <w:proofErr w:type="spellEnd"/>
            <w:r w:rsidRPr="00992CB4">
              <w:rPr>
                <w:b/>
                <w:bCs/>
                <w:sz w:val="28"/>
                <w:szCs w:val="28"/>
              </w:rPr>
              <w:t xml:space="preserve"> статьи, </w:t>
            </w:r>
            <w:proofErr w:type="spellStart"/>
            <w:r w:rsidRPr="00992CB4">
              <w:rPr>
                <w:b/>
                <w:bCs/>
                <w:sz w:val="28"/>
                <w:szCs w:val="28"/>
              </w:rPr>
              <w:t>погруппы</w:t>
            </w:r>
            <w:proofErr w:type="spellEnd"/>
            <w:r w:rsidRPr="00992CB4">
              <w:rPr>
                <w:b/>
                <w:bCs/>
                <w:sz w:val="28"/>
                <w:szCs w:val="28"/>
              </w:rPr>
              <w:t xml:space="preserve"> видов расходов</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proofErr w:type="spellStart"/>
            <w:r w:rsidRPr="00992CB4">
              <w:rPr>
                <w:b/>
                <w:bCs/>
                <w:sz w:val="28"/>
                <w:szCs w:val="28"/>
              </w:rPr>
              <w:lastRenderedPageBreak/>
              <w:t>Рз</w:t>
            </w:r>
            <w:proofErr w:type="spellEnd"/>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proofErr w:type="gramStart"/>
            <w:r w:rsidRPr="00992CB4">
              <w:rPr>
                <w:b/>
                <w:bCs/>
                <w:sz w:val="28"/>
                <w:szCs w:val="28"/>
              </w:rPr>
              <w:t>ПР</w:t>
            </w:r>
            <w:proofErr w:type="gramEnd"/>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ЦСР</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ВР</w:t>
            </w:r>
          </w:p>
        </w:tc>
        <w:tc>
          <w:tcPr>
            <w:tcW w:w="3980" w:type="dxa"/>
            <w:gridSpan w:val="2"/>
            <w:tcBorders>
              <w:top w:val="single" w:sz="4" w:space="0" w:color="auto"/>
              <w:left w:val="nil"/>
              <w:bottom w:val="single" w:sz="4" w:space="0" w:color="auto"/>
              <w:right w:val="single" w:sz="4" w:space="0" w:color="000000"/>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 xml:space="preserve">Сумма </w:t>
            </w:r>
            <w:proofErr w:type="spellStart"/>
            <w:r w:rsidRPr="00992CB4">
              <w:rPr>
                <w:b/>
                <w:bCs/>
                <w:sz w:val="28"/>
                <w:szCs w:val="28"/>
              </w:rPr>
              <w:t>тыс</w:t>
            </w:r>
            <w:proofErr w:type="gramStart"/>
            <w:r w:rsidRPr="00992CB4">
              <w:rPr>
                <w:b/>
                <w:bCs/>
                <w:sz w:val="28"/>
                <w:szCs w:val="28"/>
              </w:rPr>
              <w:t>.р</w:t>
            </w:r>
            <w:proofErr w:type="gramEnd"/>
            <w:r w:rsidRPr="00992CB4">
              <w:rPr>
                <w:b/>
                <w:bCs/>
                <w:sz w:val="28"/>
                <w:szCs w:val="28"/>
              </w:rPr>
              <w:t>ублей</w:t>
            </w:r>
            <w:proofErr w:type="spellEnd"/>
          </w:p>
        </w:tc>
      </w:tr>
      <w:tr w:rsidR="00992CB4" w:rsidRPr="00992CB4" w:rsidTr="00992CB4">
        <w:trPr>
          <w:trHeight w:val="4125"/>
        </w:trPr>
        <w:tc>
          <w:tcPr>
            <w:tcW w:w="1932" w:type="dxa"/>
            <w:vMerge/>
            <w:tcBorders>
              <w:top w:val="single" w:sz="4" w:space="0" w:color="auto"/>
              <w:left w:val="single" w:sz="4" w:space="0" w:color="auto"/>
              <w:bottom w:val="single" w:sz="4" w:space="0" w:color="auto"/>
              <w:right w:val="single" w:sz="4" w:space="0" w:color="auto"/>
            </w:tcBorders>
            <w:vAlign w:val="center"/>
            <w:hideMark/>
          </w:tcPr>
          <w:p w:rsidR="00992CB4" w:rsidRPr="00992CB4" w:rsidRDefault="00992CB4" w:rsidP="00992CB4">
            <w:pPr>
              <w:widowControl/>
              <w:autoSpaceDE/>
              <w:autoSpaceDN/>
              <w:adjustRightInd/>
              <w:rPr>
                <w:b/>
                <w:bCs/>
                <w:sz w:val="28"/>
                <w:szCs w:val="28"/>
              </w:rPr>
            </w:pPr>
          </w:p>
        </w:tc>
        <w:tc>
          <w:tcPr>
            <w:tcW w:w="5180" w:type="dxa"/>
            <w:gridSpan w:val="4"/>
            <w:vMerge/>
            <w:tcBorders>
              <w:top w:val="single" w:sz="4" w:space="0" w:color="auto"/>
              <w:left w:val="single" w:sz="4" w:space="0" w:color="auto"/>
              <w:bottom w:val="single" w:sz="4" w:space="0" w:color="auto"/>
              <w:right w:val="single" w:sz="4" w:space="0" w:color="auto"/>
            </w:tcBorders>
            <w:vAlign w:val="center"/>
            <w:hideMark/>
          </w:tcPr>
          <w:p w:rsidR="00992CB4" w:rsidRPr="00992CB4" w:rsidRDefault="00992CB4" w:rsidP="00992CB4">
            <w:pPr>
              <w:widowControl/>
              <w:autoSpaceDE/>
              <w:autoSpaceDN/>
              <w:adjustRightInd/>
              <w:rPr>
                <w:b/>
                <w:bCs/>
                <w:sz w:val="28"/>
                <w:szCs w:val="28"/>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992CB4" w:rsidRPr="00992CB4" w:rsidRDefault="00992CB4" w:rsidP="00992CB4">
            <w:pPr>
              <w:widowControl/>
              <w:autoSpaceDE/>
              <w:autoSpaceDN/>
              <w:adjustRightInd/>
              <w:rPr>
                <w:b/>
                <w:bCs/>
                <w:sz w:val="28"/>
                <w:szCs w:val="28"/>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992CB4" w:rsidRPr="00992CB4" w:rsidRDefault="00992CB4" w:rsidP="00992CB4">
            <w:pPr>
              <w:widowControl/>
              <w:autoSpaceDE/>
              <w:autoSpaceDN/>
              <w:adjustRightInd/>
              <w:rPr>
                <w:b/>
                <w:bCs/>
                <w:sz w:val="28"/>
                <w:szCs w:val="28"/>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992CB4" w:rsidRPr="00992CB4" w:rsidRDefault="00992CB4" w:rsidP="00992CB4">
            <w:pPr>
              <w:widowControl/>
              <w:autoSpaceDE/>
              <w:autoSpaceDN/>
              <w:adjustRightInd/>
              <w:rPr>
                <w:b/>
                <w:bCs/>
                <w:sz w:val="28"/>
                <w:szCs w:val="28"/>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992CB4" w:rsidRPr="00992CB4" w:rsidRDefault="00992CB4" w:rsidP="00992CB4">
            <w:pPr>
              <w:widowControl/>
              <w:autoSpaceDE/>
              <w:autoSpaceDN/>
              <w:adjustRightInd/>
              <w:rPr>
                <w:b/>
                <w:bCs/>
                <w:sz w:val="28"/>
                <w:szCs w:val="28"/>
              </w:rPr>
            </w:pP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Всего</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в том числе за счет безвозмездных поступлений от других бюджетов</w:t>
            </w:r>
          </w:p>
        </w:tc>
      </w:tr>
      <w:tr w:rsidR="00992CB4" w:rsidRPr="00992CB4" w:rsidTr="00992CB4">
        <w:trPr>
          <w:trHeight w:val="1965"/>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b/>
                <w:bCs/>
                <w:sz w:val="28"/>
                <w:szCs w:val="28"/>
              </w:rPr>
            </w:pPr>
            <w:r w:rsidRPr="00992CB4">
              <w:rPr>
                <w:b/>
                <w:bCs/>
                <w:sz w:val="28"/>
                <w:szCs w:val="28"/>
              </w:rPr>
              <w:lastRenderedPageBreak/>
              <w:t>230</w:t>
            </w:r>
          </w:p>
        </w:tc>
        <w:tc>
          <w:tcPr>
            <w:tcW w:w="5180" w:type="dxa"/>
            <w:gridSpan w:val="4"/>
            <w:tcBorders>
              <w:top w:val="single" w:sz="4" w:space="0" w:color="auto"/>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 xml:space="preserve">Муниципальное учреждение Администрация сельского поселения Мокша муниципального района Большеглушицкий Самарской области </w:t>
            </w:r>
          </w:p>
        </w:tc>
        <w:tc>
          <w:tcPr>
            <w:tcW w:w="4040" w:type="dxa"/>
            <w:gridSpan w:val="4"/>
            <w:tcBorders>
              <w:top w:val="single" w:sz="4" w:space="0" w:color="auto"/>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b/>
                <w:bCs/>
                <w:sz w:val="28"/>
                <w:szCs w:val="28"/>
              </w:rPr>
            </w:pPr>
            <w:r w:rsidRPr="00992CB4">
              <w:rPr>
                <w:b/>
                <w:bCs/>
                <w:sz w:val="28"/>
                <w:szCs w:val="28"/>
              </w:rPr>
              <w:t>12 057,97</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b/>
                <w:bCs/>
                <w:sz w:val="28"/>
                <w:szCs w:val="28"/>
              </w:rPr>
            </w:pPr>
            <w:r w:rsidRPr="00992CB4">
              <w:rPr>
                <w:b/>
                <w:bCs/>
                <w:sz w:val="28"/>
                <w:szCs w:val="28"/>
              </w:rPr>
              <w:t>115,07</w:t>
            </w:r>
          </w:p>
        </w:tc>
      </w:tr>
      <w:tr w:rsidR="00992CB4" w:rsidRPr="00992CB4" w:rsidTr="00992CB4">
        <w:trPr>
          <w:trHeight w:val="589"/>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b/>
                <w:bCs/>
                <w:sz w:val="28"/>
                <w:szCs w:val="28"/>
              </w:rPr>
            </w:pPr>
            <w:r w:rsidRPr="00992CB4">
              <w:rPr>
                <w:b/>
                <w:bCs/>
                <w:sz w:val="28"/>
                <w:szCs w:val="28"/>
              </w:rPr>
              <w:t>230</w:t>
            </w:r>
          </w:p>
        </w:tc>
        <w:tc>
          <w:tcPr>
            <w:tcW w:w="5180" w:type="dxa"/>
            <w:gridSpan w:val="4"/>
            <w:tcBorders>
              <w:top w:val="single" w:sz="4" w:space="0" w:color="auto"/>
              <w:left w:val="nil"/>
              <w:bottom w:val="single" w:sz="4" w:space="0" w:color="auto"/>
              <w:right w:val="single" w:sz="4" w:space="0" w:color="000000"/>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Общегосударственные вопросы</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01</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0 0</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 </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b/>
                <w:bCs/>
                <w:sz w:val="28"/>
                <w:szCs w:val="28"/>
              </w:rPr>
            </w:pPr>
            <w:r w:rsidRPr="00992CB4">
              <w:rPr>
                <w:b/>
                <w:bCs/>
                <w:sz w:val="28"/>
                <w:szCs w:val="28"/>
              </w:rPr>
              <w:t>4 699,10</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b/>
                <w:bCs/>
                <w:sz w:val="28"/>
                <w:szCs w:val="28"/>
              </w:rPr>
            </w:pPr>
            <w:r w:rsidRPr="00992CB4">
              <w:rPr>
                <w:b/>
                <w:bCs/>
                <w:sz w:val="28"/>
                <w:szCs w:val="28"/>
              </w:rPr>
              <w:t>0,00</w:t>
            </w:r>
          </w:p>
        </w:tc>
      </w:tr>
      <w:tr w:rsidR="00992CB4" w:rsidRPr="00992CB4" w:rsidTr="00992CB4">
        <w:trPr>
          <w:trHeight w:val="1740"/>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b/>
                <w:bCs/>
                <w:sz w:val="28"/>
                <w:szCs w:val="28"/>
              </w:rPr>
            </w:pPr>
            <w:r w:rsidRPr="00992CB4">
              <w:rPr>
                <w:b/>
                <w:bCs/>
                <w:sz w:val="28"/>
                <w:szCs w:val="28"/>
              </w:rPr>
              <w:t>230</w:t>
            </w:r>
          </w:p>
        </w:tc>
        <w:tc>
          <w:tcPr>
            <w:tcW w:w="5180" w:type="dxa"/>
            <w:gridSpan w:val="4"/>
            <w:tcBorders>
              <w:top w:val="single" w:sz="4" w:space="0" w:color="auto"/>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Функционирование высшего должностного лица субъекта Российской Федерации и муниципального образования</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01</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02</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 </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b/>
                <w:bCs/>
                <w:sz w:val="28"/>
                <w:szCs w:val="28"/>
              </w:rPr>
            </w:pPr>
            <w:r w:rsidRPr="00992CB4">
              <w:rPr>
                <w:b/>
                <w:bCs/>
                <w:sz w:val="28"/>
                <w:szCs w:val="28"/>
              </w:rPr>
              <w:t>1 400,00</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b/>
                <w:bCs/>
                <w:sz w:val="28"/>
                <w:szCs w:val="28"/>
              </w:rPr>
            </w:pPr>
            <w:r w:rsidRPr="00992CB4">
              <w:rPr>
                <w:b/>
                <w:bCs/>
                <w:sz w:val="28"/>
                <w:szCs w:val="28"/>
              </w:rPr>
              <w:t>0,00</w:t>
            </w:r>
          </w:p>
        </w:tc>
      </w:tr>
      <w:tr w:rsidR="00992CB4" w:rsidRPr="00992CB4" w:rsidTr="00992CB4">
        <w:trPr>
          <w:trHeight w:val="1020"/>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sz w:val="28"/>
                <w:szCs w:val="28"/>
              </w:rPr>
            </w:pPr>
            <w:r w:rsidRPr="00992CB4">
              <w:rPr>
                <w:sz w:val="28"/>
                <w:szCs w:val="28"/>
              </w:rPr>
              <w:t>230</w:t>
            </w:r>
          </w:p>
        </w:tc>
        <w:tc>
          <w:tcPr>
            <w:tcW w:w="5180" w:type="dxa"/>
            <w:gridSpan w:val="4"/>
            <w:tcBorders>
              <w:top w:val="single" w:sz="4" w:space="0" w:color="auto"/>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 xml:space="preserve">Непрограммные направления расходов местного бюджета </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01</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02</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90 0 00 00000</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1 400,00</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0,00</w:t>
            </w:r>
          </w:p>
        </w:tc>
      </w:tr>
      <w:tr w:rsidR="00992CB4" w:rsidRPr="00992CB4" w:rsidTr="00992CB4">
        <w:trPr>
          <w:trHeight w:val="2869"/>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sz w:val="28"/>
                <w:szCs w:val="28"/>
              </w:rPr>
            </w:pPr>
            <w:r w:rsidRPr="00992CB4">
              <w:rPr>
                <w:sz w:val="28"/>
                <w:szCs w:val="28"/>
              </w:rPr>
              <w:t>230</w:t>
            </w:r>
          </w:p>
        </w:tc>
        <w:tc>
          <w:tcPr>
            <w:tcW w:w="5180" w:type="dxa"/>
            <w:gridSpan w:val="4"/>
            <w:tcBorders>
              <w:top w:val="single" w:sz="4" w:space="0" w:color="auto"/>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01</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02</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90 1 00 00000</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1 400,00</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0,00</w:t>
            </w:r>
          </w:p>
        </w:tc>
      </w:tr>
      <w:tr w:rsidR="00992CB4" w:rsidRPr="00992CB4" w:rsidTr="00992CB4">
        <w:trPr>
          <w:trHeight w:val="2869"/>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sz w:val="28"/>
                <w:szCs w:val="28"/>
              </w:rPr>
            </w:pPr>
            <w:r w:rsidRPr="00992CB4">
              <w:rPr>
                <w:sz w:val="28"/>
                <w:szCs w:val="28"/>
              </w:rPr>
              <w:lastRenderedPageBreak/>
              <w:t>230</w:t>
            </w:r>
          </w:p>
        </w:tc>
        <w:tc>
          <w:tcPr>
            <w:tcW w:w="5180" w:type="dxa"/>
            <w:gridSpan w:val="4"/>
            <w:tcBorders>
              <w:top w:val="single" w:sz="4" w:space="0" w:color="auto"/>
              <w:left w:val="nil"/>
              <w:bottom w:val="single" w:sz="4" w:space="0" w:color="auto"/>
              <w:right w:val="single" w:sz="4" w:space="0" w:color="000000"/>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01</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02</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90 1 00 00000</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100</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1 400,00</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0,00</w:t>
            </w:r>
          </w:p>
        </w:tc>
      </w:tr>
      <w:tr w:rsidR="00992CB4" w:rsidRPr="00992CB4" w:rsidTr="00992CB4">
        <w:trPr>
          <w:trHeight w:val="1080"/>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sz w:val="28"/>
                <w:szCs w:val="28"/>
              </w:rPr>
            </w:pPr>
            <w:r w:rsidRPr="00992CB4">
              <w:rPr>
                <w:sz w:val="28"/>
                <w:szCs w:val="28"/>
              </w:rPr>
              <w:t>230</w:t>
            </w:r>
          </w:p>
        </w:tc>
        <w:tc>
          <w:tcPr>
            <w:tcW w:w="5180" w:type="dxa"/>
            <w:gridSpan w:val="4"/>
            <w:tcBorders>
              <w:top w:val="single" w:sz="4" w:space="0" w:color="auto"/>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 xml:space="preserve">Расходы на выплаты персоналу государственных </w:t>
            </w:r>
            <w:proofErr w:type="gramStart"/>
            <w:r w:rsidRPr="00992CB4">
              <w:rPr>
                <w:sz w:val="28"/>
                <w:szCs w:val="28"/>
              </w:rPr>
              <w:t xml:space="preserve">( </w:t>
            </w:r>
            <w:proofErr w:type="gramEnd"/>
            <w:r w:rsidRPr="00992CB4">
              <w:rPr>
                <w:sz w:val="28"/>
                <w:szCs w:val="28"/>
              </w:rPr>
              <w:t>муниципальных) органов</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01</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02</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90 1 00 00000</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120</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1 400,00</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0,00</w:t>
            </w:r>
          </w:p>
        </w:tc>
      </w:tr>
      <w:tr w:rsidR="00992CB4" w:rsidRPr="00992CB4" w:rsidTr="00992CB4">
        <w:trPr>
          <w:trHeight w:val="2352"/>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b/>
                <w:bCs/>
                <w:sz w:val="28"/>
                <w:szCs w:val="28"/>
              </w:rPr>
            </w:pPr>
            <w:r w:rsidRPr="00992CB4">
              <w:rPr>
                <w:b/>
                <w:bCs/>
                <w:sz w:val="28"/>
                <w:szCs w:val="28"/>
              </w:rPr>
              <w:t>230</w:t>
            </w:r>
          </w:p>
        </w:tc>
        <w:tc>
          <w:tcPr>
            <w:tcW w:w="5180" w:type="dxa"/>
            <w:gridSpan w:val="4"/>
            <w:tcBorders>
              <w:top w:val="single" w:sz="4" w:space="0" w:color="auto"/>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01</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04</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 </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b/>
                <w:bCs/>
                <w:sz w:val="28"/>
                <w:szCs w:val="28"/>
              </w:rPr>
            </w:pPr>
            <w:r w:rsidRPr="00992CB4">
              <w:rPr>
                <w:b/>
                <w:bCs/>
                <w:sz w:val="28"/>
                <w:szCs w:val="28"/>
              </w:rPr>
              <w:t>848,00</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b/>
                <w:bCs/>
                <w:sz w:val="28"/>
                <w:szCs w:val="28"/>
              </w:rPr>
            </w:pPr>
            <w:r w:rsidRPr="00992CB4">
              <w:rPr>
                <w:b/>
                <w:bCs/>
                <w:sz w:val="28"/>
                <w:szCs w:val="28"/>
              </w:rPr>
              <w:t>0,00</w:t>
            </w:r>
          </w:p>
        </w:tc>
      </w:tr>
      <w:tr w:rsidR="00992CB4" w:rsidRPr="00992CB4" w:rsidTr="00992CB4">
        <w:trPr>
          <w:trHeight w:val="1009"/>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sz w:val="28"/>
                <w:szCs w:val="28"/>
              </w:rPr>
            </w:pPr>
            <w:r w:rsidRPr="00992CB4">
              <w:rPr>
                <w:sz w:val="28"/>
                <w:szCs w:val="28"/>
              </w:rPr>
              <w:t>230</w:t>
            </w:r>
          </w:p>
        </w:tc>
        <w:tc>
          <w:tcPr>
            <w:tcW w:w="5180" w:type="dxa"/>
            <w:gridSpan w:val="4"/>
            <w:tcBorders>
              <w:top w:val="single" w:sz="4" w:space="0" w:color="auto"/>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 xml:space="preserve">Непрограммные направления расходов местного бюджета </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01</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04</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90 0 00 00000</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848,00</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0,00</w:t>
            </w:r>
          </w:p>
        </w:tc>
      </w:tr>
      <w:tr w:rsidR="00992CB4" w:rsidRPr="00992CB4" w:rsidTr="00992CB4">
        <w:trPr>
          <w:trHeight w:val="2880"/>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sz w:val="28"/>
                <w:szCs w:val="28"/>
              </w:rPr>
            </w:pPr>
            <w:r w:rsidRPr="00992CB4">
              <w:rPr>
                <w:sz w:val="28"/>
                <w:szCs w:val="28"/>
              </w:rPr>
              <w:t>230</w:t>
            </w:r>
          </w:p>
        </w:tc>
        <w:tc>
          <w:tcPr>
            <w:tcW w:w="5180" w:type="dxa"/>
            <w:gridSpan w:val="4"/>
            <w:tcBorders>
              <w:top w:val="single" w:sz="4" w:space="0" w:color="auto"/>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01</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04</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90 1 00 00000</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848,00</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0,00</w:t>
            </w:r>
          </w:p>
        </w:tc>
      </w:tr>
      <w:tr w:rsidR="00992CB4" w:rsidRPr="00992CB4" w:rsidTr="00992CB4">
        <w:trPr>
          <w:trHeight w:val="2880"/>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sz w:val="28"/>
                <w:szCs w:val="28"/>
              </w:rPr>
            </w:pPr>
            <w:r w:rsidRPr="00992CB4">
              <w:rPr>
                <w:sz w:val="28"/>
                <w:szCs w:val="28"/>
              </w:rPr>
              <w:t>230</w:t>
            </w:r>
          </w:p>
        </w:tc>
        <w:tc>
          <w:tcPr>
            <w:tcW w:w="5180" w:type="dxa"/>
            <w:gridSpan w:val="4"/>
            <w:tcBorders>
              <w:top w:val="single" w:sz="4" w:space="0" w:color="auto"/>
              <w:left w:val="nil"/>
              <w:bottom w:val="single" w:sz="4" w:space="0" w:color="auto"/>
              <w:right w:val="single" w:sz="4" w:space="0" w:color="000000"/>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01</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04</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90 1 00 00000</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100</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847,00</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0,00</w:t>
            </w:r>
          </w:p>
        </w:tc>
      </w:tr>
      <w:tr w:rsidR="00992CB4" w:rsidRPr="00992CB4" w:rsidTr="00992CB4">
        <w:trPr>
          <w:trHeight w:val="1155"/>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sz w:val="28"/>
                <w:szCs w:val="28"/>
              </w:rPr>
            </w:pPr>
            <w:r w:rsidRPr="00992CB4">
              <w:rPr>
                <w:sz w:val="28"/>
                <w:szCs w:val="28"/>
              </w:rPr>
              <w:t>230</w:t>
            </w:r>
          </w:p>
        </w:tc>
        <w:tc>
          <w:tcPr>
            <w:tcW w:w="5180" w:type="dxa"/>
            <w:gridSpan w:val="4"/>
            <w:tcBorders>
              <w:top w:val="single" w:sz="4" w:space="0" w:color="auto"/>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 xml:space="preserve">Расходы на выплаты персоналу государственных </w:t>
            </w:r>
            <w:proofErr w:type="gramStart"/>
            <w:r w:rsidRPr="00992CB4">
              <w:rPr>
                <w:sz w:val="28"/>
                <w:szCs w:val="28"/>
              </w:rPr>
              <w:t xml:space="preserve">( </w:t>
            </w:r>
            <w:proofErr w:type="gramEnd"/>
            <w:r w:rsidRPr="00992CB4">
              <w:rPr>
                <w:sz w:val="28"/>
                <w:szCs w:val="28"/>
              </w:rPr>
              <w:t>муниципальных) органов</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01</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04</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90 1 00 00000</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120</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847,00</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0,00</w:t>
            </w:r>
          </w:p>
        </w:tc>
      </w:tr>
      <w:tr w:rsidR="00992CB4" w:rsidRPr="00992CB4" w:rsidTr="00992CB4">
        <w:trPr>
          <w:trHeight w:val="1155"/>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sz w:val="28"/>
                <w:szCs w:val="28"/>
              </w:rPr>
            </w:pPr>
            <w:r w:rsidRPr="00992CB4">
              <w:rPr>
                <w:sz w:val="28"/>
                <w:szCs w:val="28"/>
              </w:rPr>
              <w:lastRenderedPageBreak/>
              <w:t>230</w:t>
            </w:r>
          </w:p>
        </w:tc>
        <w:tc>
          <w:tcPr>
            <w:tcW w:w="5180" w:type="dxa"/>
            <w:gridSpan w:val="4"/>
            <w:tcBorders>
              <w:top w:val="single" w:sz="4" w:space="0" w:color="auto"/>
              <w:left w:val="nil"/>
              <w:bottom w:val="single" w:sz="4" w:space="0" w:color="auto"/>
              <w:right w:val="single" w:sz="4" w:space="0" w:color="000000"/>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01</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04</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90 1 00 00000</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500</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1,00</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0,00</w:t>
            </w:r>
          </w:p>
        </w:tc>
      </w:tr>
      <w:tr w:rsidR="00992CB4" w:rsidRPr="00992CB4" w:rsidTr="00992CB4">
        <w:trPr>
          <w:trHeight w:val="840"/>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sz w:val="28"/>
                <w:szCs w:val="28"/>
              </w:rPr>
            </w:pPr>
            <w:r w:rsidRPr="00992CB4">
              <w:rPr>
                <w:sz w:val="28"/>
                <w:szCs w:val="28"/>
              </w:rPr>
              <w:t>230</w:t>
            </w:r>
          </w:p>
        </w:tc>
        <w:tc>
          <w:tcPr>
            <w:tcW w:w="5180" w:type="dxa"/>
            <w:gridSpan w:val="4"/>
            <w:tcBorders>
              <w:top w:val="single" w:sz="4" w:space="0" w:color="auto"/>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Иные 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01</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04</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90 1 00 00000</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540</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1,00</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0,00</w:t>
            </w:r>
          </w:p>
        </w:tc>
      </w:tr>
      <w:tr w:rsidR="00992CB4" w:rsidRPr="00992CB4" w:rsidTr="00992CB4">
        <w:trPr>
          <w:trHeight w:val="1605"/>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b/>
                <w:bCs/>
                <w:sz w:val="28"/>
                <w:szCs w:val="28"/>
              </w:rPr>
            </w:pPr>
            <w:r w:rsidRPr="00992CB4">
              <w:rPr>
                <w:b/>
                <w:bCs/>
                <w:sz w:val="28"/>
                <w:szCs w:val="28"/>
              </w:rPr>
              <w:t>230</w:t>
            </w:r>
          </w:p>
        </w:tc>
        <w:tc>
          <w:tcPr>
            <w:tcW w:w="5180" w:type="dxa"/>
            <w:gridSpan w:val="4"/>
            <w:tcBorders>
              <w:top w:val="single" w:sz="4" w:space="0" w:color="auto"/>
              <w:left w:val="nil"/>
              <w:bottom w:val="single" w:sz="4" w:space="0" w:color="auto"/>
              <w:right w:val="single" w:sz="4" w:space="0" w:color="000000"/>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01</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06</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 </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b/>
                <w:bCs/>
                <w:sz w:val="28"/>
                <w:szCs w:val="28"/>
              </w:rPr>
            </w:pPr>
            <w:r w:rsidRPr="00992CB4">
              <w:rPr>
                <w:b/>
                <w:bCs/>
                <w:sz w:val="28"/>
                <w:szCs w:val="28"/>
              </w:rPr>
              <w:t>0,10</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b/>
                <w:bCs/>
                <w:sz w:val="28"/>
                <w:szCs w:val="28"/>
              </w:rPr>
            </w:pPr>
            <w:r w:rsidRPr="00992CB4">
              <w:rPr>
                <w:b/>
                <w:bCs/>
                <w:sz w:val="28"/>
                <w:szCs w:val="28"/>
              </w:rPr>
              <w:t>0,00</w:t>
            </w:r>
          </w:p>
        </w:tc>
      </w:tr>
      <w:tr w:rsidR="00992CB4" w:rsidRPr="00992CB4" w:rsidTr="00992CB4">
        <w:trPr>
          <w:trHeight w:val="1185"/>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sz w:val="28"/>
                <w:szCs w:val="28"/>
              </w:rPr>
            </w:pPr>
            <w:r w:rsidRPr="00992CB4">
              <w:rPr>
                <w:sz w:val="28"/>
                <w:szCs w:val="28"/>
              </w:rPr>
              <w:t>230</w:t>
            </w:r>
          </w:p>
        </w:tc>
        <w:tc>
          <w:tcPr>
            <w:tcW w:w="5180" w:type="dxa"/>
            <w:gridSpan w:val="4"/>
            <w:tcBorders>
              <w:top w:val="single" w:sz="4" w:space="0" w:color="auto"/>
              <w:left w:val="nil"/>
              <w:bottom w:val="single" w:sz="4" w:space="0" w:color="auto"/>
              <w:right w:val="single" w:sz="4" w:space="0" w:color="000000"/>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 xml:space="preserve">Непрограммные направления расходов местного бюджета </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01</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06</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90 0 00 00000</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0,10</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0,00</w:t>
            </w:r>
          </w:p>
        </w:tc>
      </w:tr>
      <w:tr w:rsidR="00992CB4" w:rsidRPr="00992CB4" w:rsidTr="00992CB4">
        <w:trPr>
          <w:trHeight w:val="3015"/>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sz w:val="28"/>
                <w:szCs w:val="28"/>
              </w:rPr>
            </w:pPr>
            <w:r w:rsidRPr="00992CB4">
              <w:rPr>
                <w:sz w:val="28"/>
                <w:szCs w:val="28"/>
              </w:rPr>
              <w:t>230</w:t>
            </w:r>
          </w:p>
        </w:tc>
        <w:tc>
          <w:tcPr>
            <w:tcW w:w="5180" w:type="dxa"/>
            <w:gridSpan w:val="4"/>
            <w:tcBorders>
              <w:top w:val="single" w:sz="4" w:space="0" w:color="auto"/>
              <w:left w:val="nil"/>
              <w:bottom w:val="single" w:sz="4" w:space="0" w:color="auto"/>
              <w:right w:val="single" w:sz="4" w:space="0" w:color="000000"/>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01</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06</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90 1 00 00000</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0,10</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0,00</w:t>
            </w:r>
          </w:p>
        </w:tc>
      </w:tr>
      <w:tr w:rsidR="00992CB4" w:rsidRPr="00992CB4" w:rsidTr="00992CB4">
        <w:trPr>
          <w:trHeight w:val="1155"/>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sz w:val="28"/>
                <w:szCs w:val="28"/>
              </w:rPr>
            </w:pPr>
            <w:r w:rsidRPr="00992CB4">
              <w:rPr>
                <w:sz w:val="28"/>
                <w:szCs w:val="28"/>
              </w:rPr>
              <w:t>230</w:t>
            </w:r>
          </w:p>
        </w:tc>
        <w:tc>
          <w:tcPr>
            <w:tcW w:w="5180" w:type="dxa"/>
            <w:gridSpan w:val="4"/>
            <w:tcBorders>
              <w:top w:val="single" w:sz="4" w:space="0" w:color="auto"/>
              <w:left w:val="nil"/>
              <w:bottom w:val="single" w:sz="4" w:space="0" w:color="auto"/>
              <w:right w:val="single" w:sz="4" w:space="0" w:color="000000"/>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01</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06</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90 1 00 00000</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500</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0,10</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0,00</w:t>
            </w:r>
          </w:p>
        </w:tc>
      </w:tr>
      <w:tr w:rsidR="00992CB4" w:rsidRPr="00992CB4" w:rsidTr="00992CB4">
        <w:trPr>
          <w:trHeight w:val="840"/>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sz w:val="28"/>
                <w:szCs w:val="28"/>
              </w:rPr>
            </w:pPr>
            <w:r w:rsidRPr="00992CB4">
              <w:rPr>
                <w:sz w:val="28"/>
                <w:szCs w:val="28"/>
              </w:rPr>
              <w:t>230</w:t>
            </w:r>
          </w:p>
        </w:tc>
        <w:tc>
          <w:tcPr>
            <w:tcW w:w="5180" w:type="dxa"/>
            <w:gridSpan w:val="4"/>
            <w:tcBorders>
              <w:top w:val="single" w:sz="4" w:space="0" w:color="auto"/>
              <w:left w:val="nil"/>
              <w:bottom w:val="single" w:sz="4" w:space="0" w:color="auto"/>
              <w:right w:val="single" w:sz="4" w:space="0" w:color="000000"/>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Иные 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01</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06</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90 1 00 00000</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540</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0,10</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0,00</w:t>
            </w:r>
          </w:p>
        </w:tc>
      </w:tr>
      <w:tr w:rsidR="00992CB4" w:rsidRPr="00992CB4" w:rsidTr="00992CB4">
        <w:trPr>
          <w:trHeight w:val="672"/>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b/>
                <w:bCs/>
                <w:sz w:val="28"/>
                <w:szCs w:val="28"/>
              </w:rPr>
            </w:pPr>
            <w:r w:rsidRPr="00992CB4">
              <w:rPr>
                <w:b/>
                <w:bCs/>
                <w:sz w:val="28"/>
                <w:szCs w:val="28"/>
              </w:rPr>
              <w:t>230</w:t>
            </w:r>
          </w:p>
        </w:tc>
        <w:tc>
          <w:tcPr>
            <w:tcW w:w="5180" w:type="dxa"/>
            <w:gridSpan w:val="4"/>
            <w:tcBorders>
              <w:top w:val="single" w:sz="4" w:space="0" w:color="auto"/>
              <w:left w:val="nil"/>
              <w:bottom w:val="single" w:sz="4" w:space="0" w:color="auto"/>
              <w:right w:val="single" w:sz="4" w:space="0" w:color="000000"/>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Резервные фонды</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0 1</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1 1</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 </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b/>
                <w:bCs/>
                <w:sz w:val="28"/>
                <w:szCs w:val="28"/>
              </w:rPr>
            </w:pPr>
            <w:r w:rsidRPr="00992CB4">
              <w:rPr>
                <w:b/>
                <w:bCs/>
                <w:sz w:val="28"/>
                <w:szCs w:val="28"/>
              </w:rPr>
              <w:t>1,00</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b/>
                <w:bCs/>
                <w:sz w:val="28"/>
                <w:szCs w:val="28"/>
              </w:rPr>
            </w:pPr>
            <w:r w:rsidRPr="00992CB4">
              <w:rPr>
                <w:b/>
                <w:bCs/>
                <w:sz w:val="28"/>
                <w:szCs w:val="28"/>
              </w:rPr>
              <w:t>0,00</w:t>
            </w:r>
          </w:p>
        </w:tc>
      </w:tr>
      <w:tr w:rsidR="00992CB4" w:rsidRPr="00992CB4" w:rsidTr="00992CB4">
        <w:trPr>
          <w:trHeight w:val="878"/>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sz w:val="28"/>
                <w:szCs w:val="28"/>
              </w:rPr>
            </w:pPr>
            <w:r w:rsidRPr="00992CB4">
              <w:rPr>
                <w:sz w:val="28"/>
                <w:szCs w:val="28"/>
              </w:rPr>
              <w:t>230</w:t>
            </w:r>
          </w:p>
        </w:tc>
        <w:tc>
          <w:tcPr>
            <w:tcW w:w="5180" w:type="dxa"/>
            <w:gridSpan w:val="4"/>
            <w:tcBorders>
              <w:top w:val="single" w:sz="4" w:space="0" w:color="auto"/>
              <w:left w:val="nil"/>
              <w:bottom w:val="single" w:sz="4" w:space="0" w:color="auto"/>
              <w:right w:val="single" w:sz="4" w:space="0" w:color="000000"/>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 xml:space="preserve">Непрограммные направления расходов местного бюджета </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0 1</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1 1</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90 0 0000</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1,00</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0,00</w:t>
            </w:r>
          </w:p>
        </w:tc>
      </w:tr>
      <w:tr w:rsidR="00992CB4" w:rsidRPr="00992CB4" w:rsidTr="00992CB4">
        <w:trPr>
          <w:trHeight w:val="2820"/>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sz w:val="28"/>
                <w:szCs w:val="28"/>
              </w:rPr>
            </w:pPr>
            <w:r w:rsidRPr="00992CB4">
              <w:rPr>
                <w:sz w:val="28"/>
                <w:szCs w:val="28"/>
              </w:rPr>
              <w:t>230</w:t>
            </w:r>
          </w:p>
        </w:tc>
        <w:tc>
          <w:tcPr>
            <w:tcW w:w="5180" w:type="dxa"/>
            <w:gridSpan w:val="4"/>
            <w:tcBorders>
              <w:top w:val="single" w:sz="4" w:space="0" w:color="auto"/>
              <w:left w:val="nil"/>
              <w:bottom w:val="single" w:sz="4" w:space="0" w:color="auto"/>
              <w:right w:val="single" w:sz="4" w:space="0" w:color="000000"/>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0 1</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1 1</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90 1 0000</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1,00</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0,00</w:t>
            </w:r>
          </w:p>
        </w:tc>
      </w:tr>
      <w:tr w:rsidR="00992CB4" w:rsidRPr="00992CB4" w:rsidTr="00992CB4">
        <w:trPr>
          <w:trHeight w:val="1065"/>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sz w:val="28"/>
                <w:szCs w:val="28"/>
              </w:rPr>
            </w:pPr>
            <w:r w:rsidRPr="00992CB4">
              <w:rPr>
                <w:sz w:val="28"/>
                <w:szCs w:val="28"/>
              </w:rPr>
              <w:lastRenderedPageBreak/>
              <w:t>230</w:t>
            </w:r>
          </w:p>
        </w:tc>
        <w:tc>
          <w:tcPr>
            <w:tcW w:w="5180" w:type="dxa"/>
            <w:gridSpan w:val="4"/>
            <w:tcBorders>
              <w:top w:val="single" w:sz="4" w:space="0" w:color="auto"/>
              <w:left w:val="nil"/>
              <w:bottom w:val="single" w:sz="4" w:space="0" w:color="auto"/>
              <w:right w:val="single" w:sz="4" w:space="0" w:color="000000"/>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Иные бюджетные ассигнования</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0 1</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1 1</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90 1 0000</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800</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1,00</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0,00</w:t>
            </w:r>
          </w:p>
        </w:tc>
      </w:tr>
      <w:tr w:rsidR="00992CB4" w:rsidRPr="00992CB4" w:rsidTr="00992CB4">
        <w:trPr>
          <w:trHeight w:val="600"/>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sz w:val="28"/>
                <w:szCs w:val="28"/>
              </w:rPr>
            </w:pPr>
            <w:r w:rsidRPr="00992CB4">
              <w:rPr>
                <w:sz w:val="28"/>
                <w:szCs w:val="28"/>
              </w:rPr>
              <w:t>230</w:t>
            </w:r>
          </w:p>
        </w:tc>
        <w:tc>
          <w:tcPr>
            <w:tcW w:w="518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992CB4" w:rsidRPr="00992CB4" w:rsidRDefault="00992CB4" w:rsidP="00992CB4">
            <w:pPr>
              <w:widowControl/>
              <w:autoSpaceDE/>
              <w:autoSpaceDN/>
              <w:adjustRightInd/>
              <w:jc w:val="center"/>
              <w:rPr>
                <w:sz w:val="28"/>
                <w:szCs w:val="28"/>
              </w:rPr>
            </w:pPr>
            <w:r w:rsidRPr="00992CB4">
              <w:rPr>
                <w:sz w:val="28"/>
                <w:szCs w:val="28"/>
              </w:rPr>
              <w:t>Резервные средства</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0 1</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1 1</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90 1 0000</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870</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1,00</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0,00</w:t>
            </w:r>
          </w:p>
        </w:tc>
      </w:tr>
      <w:tr w:rsidR="00992CB4" w:rsidRPr="00992CB4" w:rsidTr="00992CB4">
        <w:trPr>
          <w:trHeight w:val="863"/>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b/>
                <w:bCs/>
                <w:sz w:val="28"/>
                <w:szCs w:val="28"/>
              </w:rPr>
            </w:pPr>
            <w:r w:rsidRPr="00992CB4">
              <w:rPr>
                <w:b/>
                <w:bCs/>
                <w:sz w:val="28"/>
                <w:szCs w:val="28"/>
              </w:rPr>
              <w:t>230</w:t>
            </w:r>
          </w:p>
        </w:tc>
        <w:tc>
          <w:tcPr>
            <w:tcW w:w="5180" w:type="dxa"/>
            <w:gridSpan w:val="4"/>
            <w:tcBorders>
              <w:top w:val="single" w:sz="4" w:space="0" w:color="auto"/>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Другие общегосударственные вопросы</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0 1</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1 3</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 </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b/>
                <w:bCs/>
                <w:sz w:val="28"/>
                <w:szCs w:val="28"/>
              </w:rPr>
            </w:pPr>
            <w:r w:rsidRPr="00992CB4">
              <w:rPr>
                <w:b/>
                <w:bCs/>
                <w:sz w:val="28"/>
                <w:szCs w:val="28"/>
              </w:rPr>
              <w:t>2 450,00</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b/>
                <w:bCs/>
                <w:sz w:val="28"/>
                <w:szCs w:val="28"/>
              </w:rPr>
            </w:pPr>
            <w:r w:rsidRPr="00992CB4">
              <w:rPr>
                <w:b/>
                <w:bCs/>
                <w:sz w:val="28"/>
                <w:szCs w:val="28"/>
              </w:rPr>
              <w:t>0,00</w:t>
            </w:r>
          </w:p>
        </w:tc>
      </w:tr>
      <w:tr w:rsidR="00992CB4" w:rsidRPr="00992CB4" w:rsidTr="00992CB4">
        <w:trPr>
          <w:trHeight w:val="2490"/>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sz w:val="28"/>
                <w:szCs w:val="28"/>
              </w:rPr>
            </w:pPr>
            <w:r w:rsidRPr="00992CB4">
              <w:rPr>
                <w:sz w:val="28"/>
                <w:szCs w:val="28"/>
              </w:rPr>
              <w:t>230</w:t>
            </w:r>
          </w:p>
        </w:tc>
        <w:tc>
          <w:tcPr>
            <w:tcW w:w="5180" w:type="dxa"/>
            <w:gridSpan w:val="4"/>
            <w:tcBorders>
              <w:top w:val="single" w:sz="4" w:space="0" w:color="auto"/>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Муниципальная программа "Повышение эффективности использования муниципального имущества сельского поселения Мокша муниципального района Большеглушицкий Самарской области" на 2018-2026 годы</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0 1</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1 3</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57 0 00 00000</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1 470,00</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0,00</w:t>
            </w:r>
          </w:p>
        </w:tc>
      </w:tr>
      <w:tr w:rsidR="00992CB4" w:rsidRPr="00992CB4" w:rsidTr="00992CB4">
        <w:trPr>
          <w:trHeight w:val="1230"/>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sz w:val="28"/>
                <w:szCs w:val="28"/>
              </w:rPr>
            </w:pPr>
            <w:r w:rsidRPr="00992CB4">
              <w:rPr>
                <w:sz w:val="28"/>
                <w:szCs w:val="28"/>
              </w:rPr>
              <w:t>230</w:t>
            </w:r>
          </w:p>
        </w:tc>
        <w:tc>
          <w:tcPr>
            <w:tcW w:w="5180" w:type="dxa"/>
            <w:gridSpan w:val="4"/>
            <w:tcBorders>
              <w:top w:val="single" w:sz="4" w:space="0" w:color="auto"/>
              <w:left w:val="nil"/>
              <w:bottom w:val="single" w:sz="4" w:space="0" w:color="auto"/>
              <w:right w:val="single" w:sz="4" w:space="0" w:color="000000"/>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01</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1 3</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57 0 00 00000</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200</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1 430,00</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0,00</w:t>
            </w:r>
          </w:p>
        </w:tc>
      </w:tr>
      <w:tr w:rsidR="00992CB4" w:rsidRPr="00992CB4" w:rsidTr="00992CB4">
        <w:trPr>
          <w:trHeight w:val="1152"/>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sz w:val="28"/>
                <w:szCs w:val="28"/>
              </w:rPr>
            </w:pPr>
            <w:r w:rsidRPr="00992CB4">
              <w:rPr>
                <w:sz w:val="28"/>
                <w:szCs w:val="28"/>
              </w:rPr>
              <w:t>230</w:t>
            </w:r>
          </w:p>
        </w:tc>
        <w:tc>
          <w:tcPr>
            <w:tcW w:w="5180" w:type="dxa"/>
            <w:gridSpan w:val="4"/>
            <w:tcBorders>
              <w:top w:val="single" w:sz="4" w:space="0" w:color="auto"/>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01</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1 3</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57 0 00 00000</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240</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1 430,00</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0,00</w:t>
            </w:r>
          </w:p>
        </w:tc>
      </w:tr>
      <w:tr w:rsidR="00992CB4" w:rsidRPr="00992CB4" w:rsidTr="00992CB4">
        <w:trPr>
          <w:trHeight w:val="1152"/>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sz w:val="28"/>
                <w:szCs w:val="28"/>
              </w:rPr>
            </w:pPr>
            <w:r w:rsidRPr="00992CB4">
              <w:rPr>
                <w:sz w:val="28"/>
                <w:szCs w:val="28"/>
              </w:rPr>
              <w:t>230</w:t>
            </w:r>
          </w:p>
        </w:tc>
        <w:tc>
          <w:tcPr>
            <w:tcW w:w="5180" w:type="dxa"/>
            <w:gridSpan w:val="4"/>
            <w:tcBorders>
              <w:top w:val="single" w:sz="4" w:space="0" w:color="auto"/>
              <w:left w:val="nil"/>
              <w:bottom w:val="single" w:sz="4" w:space="0" w:color="auto"/>
              <w:right w:val="single" w:sz="4" w:space="0" w:color="000000"/>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Иные бюджетные ассигнования</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0 1</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1 3</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57 0 00 00000</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800</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40,00</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0,00</w:t>
            </w:r>
          </w:p>
        </w:tc>
      </w:tr>
      <w:tr w:rsidR="00992CB4" w:rsidRPr="00992CB4" w:rsidTr="00992CB4">
        <w:trPr>
          <w:trHeight w:val="792"/>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sz w:val="28"/>
                <w:szCs w:val="28"/>
              </w:rPr>
            </w:pPr>
            <w:r w:rsidRPr="00992CB4">
              <w:rPr>
                <w:sz w:val="28"/>
                <w:szCs w:val="28"/>
              </w:rPr>
              <w:t>230</w:t>
            </w:r>
          </w:p>
        </w:tc>
        <w:tc>
          <w:tcPr>
            <w:tcW w:w="5180" w:type="dxa"/>
            <w:gridSpan w:val="4"/>
            <w:tcBorders>
              <w:top w:val="single" w:sz="4" w:space="0" w:color="auto"/>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Уплата налогов, сборов и иных платежей</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0 1</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1 3</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57 0 00 00000</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850</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40,00</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0,00</w:t>
            </w:r>
          </w:p>
        </w:tc>
      </w:tr>
      <w:tr w:rsidR="00992CB4" w:rsidRPr="00992CB4" w:rsidTr="00992CB4">
        <w:trPr>
          <w:trHeight w:val="1095"/>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sz w:val="28"/>
                <w:szCs w:val="28"/>
              </w:rPr>
            </w:pPr>
            <w:r w:rsidRPr="00992CB4">
              <w:rPr>
                <w:sz w:val="28"/>
                <w:szCs w:val="28"/>
              </w:rPr>
              <w:t>230</w:t>
            </w:r>
          </w:p>
        </w:tc>
        <w:tc>
          <w:tcPr>
            <w:tcW w:w="5180" w:type="dxa"/>
            <w:gridSpan w:val="4"/>
            <w:tcBorders>
              <w:top w:val="single" w:sz="4" w:space="0" w:color="auto"/>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 xml:space="preserve">Непрограммные направления расходов местного бюджета </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01</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1 3</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90 0 00 00000</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980,00</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0,00</w:t>
            </w:r>
          </w:p>
        </w:tc>
      </w:tr>
      <w:tr w:rsidR="00992CB4" w:rsidRPr="00992CB4" w:rsidTr="00992CB4">
        <w:trPr>
          <w:trHeight w:val="2850"/>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sz w:val="28"/>
                <w:szCs w:val="28"/>
              </w:rPr>
            </w:pPr>
            <w:r w:rsidRPr="00992CB4">
              <w:rPr>
                <w:sz w:val="28"/>
                <w:szCs w:val="28"/>
              </w:rPr>
              <w:t>230</w:t>
            </w:r>
          </w:p>
        </w:tc>
        <w:tc>
          <w:tcPr>
            <w:tcW w:w="5180" w:type="dxa"/>
            <w:gridSpan w:val="4"/>
            <w:tcBorders>
              <w:top w:val="single" w:sz="4" w:space="0" w:color="auto"/>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01</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1 3</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90 1 00 00000</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980,00</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0,00</w:t>
            </w:r>
          </w:p>
        </w:tc>
      </w:tr>
      <w:tr w:rsidR="00992CB4" w:rsidRPr="00992CB4" w:rsidTr="00992CB4">
        <w:trPr>
          <w:trHeight w:val="2580"/>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sz w:val="28"/>
                <w:szCs w:val="28"/>
              </w:rPr>
            </w:pPr>
            <w:r w:rsidRPr="00992CB4">
              <w:rPr>
                <w:sz w:val="28"/>
                <w:szCs w:val="28"/>
              </w:rPr>
              <w:lastRenderedPageBreak/>
              <w:t>230</w:t>
            </w:r>
          </w:p>
        </w:tc>
        <w:tc>
          <w:tcPr>
            <w:tcW w:w="5180" w:type="dxa"/>
            <w:gridSpan w:val="4"/>
            <w:tcBorders>
              <w:top w:val="single" w:sz="4" w:space="0" w:color="auto"/>
              <w:left w:val="nil"/>
              <w:bottom w:val="single" w:sz="4" w:space="0" w:color="auto"/>
              <w:right w:val="single" w:sz="4" w:space="0" w:color="000000"/>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01</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1 3</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90 1 00 00000</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100</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850,00</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0,00</w:t>
            </w:r>
          </w:p>
        </w:tc>
      </w:tr>
      <w:tr w:rsidR="00992CB4" w:rsidRPr="00992CB4" w:rsidTr="00992CB4">
        <w:trPr>
          <w:trHeight w:val="792"/>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sz w:val="28"/>
                <w:szCs w:val="28"/>
              </w:rPr>
            </w:pPr>
            <w:r w:rsidRPr="00992CB4">
              <w:rPr>
                <w:sz w:val="28"/>
                <w:szCs w:val="28"/>
              </w:rPr>
              <w:t>230</w:t>
            </w:r>
          </w:p>
        </w:tc>
        <w:tc>
          <w:tcPr>
            <w:tcW w:w="5180" w:type="dxa"/>
            <w:gridSpan w:val="4"/>
            <w:tcBorders>
              <w:top w:val="single" w:sz="4" w:space="0" w:color="auto"/>
              <w:left w:val="nil"/>
              <w:bottom w:val="single" w:sz="4" w:space="0" w:color="auto"/>
              <w:right w:val="single" w:sz="4" w:space="0" w:color="000000"/>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01</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1 3</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90 1 00 00000</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110</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850,00</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0,00</w:t>
            </w:r>
          </w:p>
        </w:tc>
      </w:tr>
      <w:tr w:rsidR="00992CB4" w:rsidRPr="00992CB4" w:rsidTr="00992CB4">
        <w:trPr>
          <w:trHeight w:val="792"/>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sz w:val="28"/>
                <w:szCs w:val="28"/>
              </w:rPr>
            </w:pPr>
            <w:r w:rsidRPr="00992CB4">
              <w:rPr>
                <w:sz w:val="28"/>
                <w:szCs w:val="28"/>
              </w:rPr>
              <w:t>230</w:t>
            </w:r>
          </w:p>
        </w:tc>
        <w:tc>
          <w:tcPr>
            <w:tcW w:w="5180" w:type="dxa"/>
            <w:gridSpan w:val="4"/>
            <w:tcBorders>
              <w:top w:val="single" w:sz="4" w:space="0" w:color="auto"/>
              <w:left w:val="nil"/>
              <w:bottom w:val="single" w:sz="4" w:space="0" w:color="auto"/>
              <w:right w:val="single" w:sz="4" w:space="0" w:color="000000"/>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01</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1 3</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90 1 00 00000</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200</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130,00</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0,00</w:t>
            </w:r>
          </w:p>
        </w:tc>
      </w:tr>
      <w:tr w:rsidR="00992CB4" w:rsidRPr="00992CB4" w:rsidTr="00992CB4">
        <w:trPr>
          <w:trHeight w:val="1545"/>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sz w:val="28"/>
                <w:szCs w:val="28"/>
              </w:rPr>
            </w:pPr>
            <w:r w:rsidRPr="00992CB4">
              <w:rPr>
                <w:sz w:val="28"/>
                <w:szCs w:val="28"/>
              </w:rPr>
              <w:t>230</w:t>
            </w:r>
          </w:p>
        </w:tc>
        <w:tc>
          <w:tcPr>
            <w:tcW w:w="5180" w:type="dxa"/>
            <w:gridSpan w:val="4"/>
            <w:tcBorders>
              <w:top w:val="single" w:sz="4" w:space="0" w:color="auto"/>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01</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1 3</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90 1 00 00000</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240</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130,00</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0,00</w:t>
            </w:r>
          </w:p>
        </w:tc>
      </w:tr>
      <w:tr w:rsidR="00992CB4" w:rsidRPr="00992CB4" w:rsidTr="00992CB4">
        <w:trPr>
          <w:trHeight w:val="589"/>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b/>
                <w:bCs/>
                <w:sz w:val="28"/>
                <w:szCs w:val="28"/>
              </w:rPr>
            </w:pPr>
            <w:r w:rsidRPr="00992CB4">
              <w:rPr>
                <w:b/>
                <w:bCs/>
                <w:sz w:val="28"/>
                <w:szCs w:val="28"/>
              </w:rPr>
              <w:t>230</w:t>
            </w:r>
          </w:p>
        </w:tc>
        <w:tc>
          <w:tcPr>
            <w:tcW w:w="5180" w:type="dxa"/>
            <w:gridSpan w:val="4"/>
            <w:tcBorders>
              <w:top w:val="single" w:sz="4" w:space="0" w:color="auto"/>
              <w:left w:val="nil"/>
              <w:bottom w:val="single" w:sz="4" w:space="0" w:color="auto"/>
              <w:right w:val="single" w:sz="4" w:space="0" w:color="000000"/>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Национальная оборона</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0 2</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0 0</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 </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b/>
                <w:bCs/>
                <w:sz w:val="28"/>
                <w:szCs w:val="28"/>
              </w:rPr>
            </w:pPr>
            <w:r w:rsidRPr="00992CB4">
              <w:rPr>
                <w:b/>
                <w:bCs/>
                <w:sz w:val="28"/>
                <w:szCs w:val="28"/>
              </w:rPr>
              <w:t>115,07</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b/>
                <w:bCs/>
                <w:sz w:val="28"/>
                <w:szCs w:val="28"/>
              </w:rPr>
            </w:pPr>
            <w:r w:rsidRPr="00992CB4">
              <w:rPr>
                <w:b/>
                <w:bCs/>
                <w:sz w:val="28"/>
                <w:szCs w:val="28"/>
              </w:rPr>
              <w:t>115,07</w:t>
            </w:r>
          </w:p>
        </w:tc>
      </w:tr>
      <w:tr w:rsidR="00992CB4" w:rsidRPr="00992CB4" w:rsidTr="00992CB4">
        <w:trPr>
          <w:trHeight w:val="792"/>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b/>
                <w:bCs/>
                <w:sz w:val="28"/>
                <w:szCs w:val="28"/>
              </w:rPr>
            </w:pPr>
            <w:r w:rsidRPr="00992CB4">
              <w:rPr>
                <w:b/>
                <w:bCs/>
                <w:sz w:val="28"/>
                <w:szCs w:val="28"/>
              </w:rPr>
              <w:t>230</w:t>
            </w:r>
          </w:p>
        </w:tc>
        <w:tc>
          <w:tcPr>
            <w:tcW w:w="5180" w:type="dxa"/>
            <w:gridSpan w:val="4"/>
            <w:tcBorders>
              <w:top w:val="single" w:sz="4" w:space="0" w:color="auto"/>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Мобилизационная и вневойсковая подготовка</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0 2</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0 3</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 </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b/>
                <w:bCs/>
                <w:sz w:val="28"/>
                <w:szCs w:val="28"/>
              </w:rPr>
            </w:pPr>
            <w:r w:rsidRPr="00992CB4">
              <w:rPr>
                <w:b/>
                <w:bCs/>
                <w:sz w:val="28"/>
                <w:szCs w:val="28"/>
              </w:rPr>
              <w:t>115,07</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b/>
                <w:bCs/>
                <w:sz w:val="28"/>
                <w:szCs w:val="28"/>
              </w:rPr>
            </w:pPr>
            <w:r w:rsidRPr="00992CB4">
              <w:rPr>
                <w:b/>
                <w:bCs/>
                <w:sz w:val="28"/>
                <w:szCs w:val="28"/>
              </w:rPr>
              <w:t>115,07</w:t>
            </w:r>
          </w:p>
        </w:tc>
      </w:tr>
      <w:tr w:rsidR="00992CB4" w:rsidRPr="00992CB4" w:rsidTr="00992CB4">
        <w:trPr>
          <w:trHeight w:val="840"/>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sz w:val="28"/>
                <w:szCs w:val="28"/>
              </w:rPr>
            </w:pPr>
            <w:r w:rsidRPr="00992CB4">
              <w:rPr>
                <w:sz w:val="28"/>
                <w:szCs w:val="28"/>
              </w:rPr>
              <w:t>230</w:t>
            </w:r>
          </w:p>
        </w:tc>
        <w:tc>
          <w:tcPr>
            <w:tcW w:w="5180" w:type="dxa"/>
            <w:gridSpan w:val="4"/>
            <w:tcBorders>
              <w:top w:val="single" w:sz="4" w:space="0" w:color="auto"/>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 xml:space="preserve">Непрограммные направления расходов местного бюджета </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0 2</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0 3</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90 0 00 00000</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115,07</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115,07</w:t>
            </w:r>
          </w:p>
        </w:tc>
      </w:tr>
      <w:tr w:rsidR="00992CB4" w:rsidRPr="00992CB4" w:rsidTr="00992CB4">
        <w:trPr>
          <w:trHeight w:val="2678"/>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sz w:val="28"/>
                <w:szCs w:val="28"/>
              </w:rPr>
            </w:pPr>
            <w:r w:rsidRPr="00992CB4">
              <w:rPr>
                <w:sz w:val="28"/>
                <w:szCs w:val="28"/>
              </w:rPr>
              <w:t>230</w:t>
            </w:r>
          </w:p>
        </w:tc>
        <w:tc>
          <w:tcPr>
            <w:tcW w:w="5180" w:type="dxa"/>
            <w:gridSpan w:val="4"/>
            <w:tcBorders>
              <w:top w:val="single" w:sz="4" w:space="0" w:color="auto"/>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0 2</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0 3</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90 1 00 00000</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115,07</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115,07</w:t>
            </w:r>
          </w:p>
        </w:tc>
      </w:tr>
      <w:tr w:rsidR="00992CB4" w:rsidRPr="00992CB4" w:rsidTr="00992CB4">
        <w:trPr>
          <w:trHeight w:val="2678"/>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sz w:val="28"/>
                <w:szCs w:val="28"/>
              </w:rPr>
            </w:pPr>
            <w:r w:rsidRPr="00992CB4">
              <w:rPr>
                <w:sz w:val="28"/>
                <w:szCs w:val="28"/>
              </w:rPr>
              <w:t>230</w:t>
            </w:r>
          </w:p>
        </w:tc>
        <w:tc>
          <w:tcPr>
            <w:tcW w:w="5180" w:type="dxa"/>
            <w:gridSpan w:val="4"/>
            <w:tcBorders>
              <w:top w:val="single" w:sz="4" w:space="0" w:color="auto"/>
              <w:left w:val="nil"/>
              <w:bottom w:val="single" w:sz="4" w:space="0" w:color="auto"/>
              <w:right w:val="single" w:sz="4" w:space="0" w:color="000000"/>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0 2</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0 3</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90 1 00 00000</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100</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115,07</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115,07</w:t>
            </w:r>
          </w:p>
        </w:tc>
      </w:tr>
      <w:tr w:rsidR="00992CB4" w:rsidRPr="00992CB4" w:rsidTr="00992CB4">
        <w:trPr>
          <w:trHeight w:val="1260"/>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sz w:val="28"/>
                <w:szCs w:val="28"/>
              </w:rPr>
            </w:pPr>
            <w:r w:rsidRPr="00992CB4">
              <w:rPr>
                <w:sz w:val="28"/>
                <w:szCs w:val="28"/>
              </w:rPr>
              <w:lastRenderedPageBreak/>
              <w:t>230</w:t>
            </w:r>
          </w:p>
        </w:tc>
        <w:tc>
          <w:tcPr>
            <w:tcW w:w="5180" w:type="dxa"/>
            <w:gridSpan w:val="4"/>
            <w:tcBorders>
              <w:top w:val="single" w:sz="4" w:space="0" w:color="auto"/>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 xml:space="preserve">Расходы на выплаты персоналу государственных </w:t>
            </w:r>
            <w:proofErr w:type="gramStart"/>
            <w:r w:rsidRPr="00992CB4">
              <w:rPr>
                <w:sz w:val="28"/>
                <w:szCs w:val="28"/>
              </w:rPr>
              <w:t xml:space="preserve">( </w:t>
            </w:r>
            <w:proofErr w:type="gramEnd"/>
            <w:r w:rsidRPr="00992CB4">
              <w:rPr>
                <w:sz w:val="28"/>
                <w:szCs w:val="28"/>
              </w:rPr>
              <w:t>муниципальных) органов</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0 2</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0 3</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90 1 00 00000</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120</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115,07</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115,07</w:t>
            </w:r>
          </w:p>
        </w:tc>
      </w:tr>
      <w:tr w:rsidR="00992CB4" w:rsidRPr="00992CB4" w:rsidTr="00992CB4">
        <w:trPr>
          <w:trHeight w:val="852"/>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b/>
                <w:bCs/>
                <w:sz w:val="28"/>
                <w:szCs w:val="28"/>
              </w:rPr>
            </w:pPr>
            <w:r w:rsidRPr="00992CB4">
              <w:rPr>
                <w:b/>
                <w:bCs/>
                <w:sz w:val="28"/>
                <w:szCs w:val="28"/>
              </w:rPr>
              <w:t>230</w:t>
            </w:r>
          </w:p>
        </w:tc>
        <w:tc>
          <w:tcPr>
            <w:tcW w:w="5180" w:type="dxa"/>
            <w:gridSpan w:val="4"/>
            <w:tcBorders>
              <w:top w:val="single" w:sz="4" w:space="0" w:color="auto"/>
              <w:left w:val="nil"/>
              <w:bottom w:val="single" w:sz="4" w:space="0" w:color="auto"/>
              <w:right w:val="single" w:sz="4" w:space="0" w:color="000000"/>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Национальная безопасность и правоохранительная деятельность</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0 3</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0 0</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 </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b/>
                <w:bCs/>
                <w:sz w:val="28"/>
                <w:szCs w:val="28"/>
              </w:rPr>
            </w:pPr>
            <w:r w:rsidRPr="00992CB4">
              <w:rPr>
                <w:b/>
                <w:bCs/>
                <w:sz w:val="28"/>
                <w:szCs w:val="28"/>
              </w:rPr>
              <w:t>10,00</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b/>
                <w:bCs/>
                <w:sz w:val="28"/>
                <w:szCs w:val="28"/>
              </w:rPr>
            </w:pPr>
            <w:r w:rsidRPr="00992CB4">
              <w:rPr>
                <w:b/>
                <w:bCs/>
                <w:sz w:val="28"/>
                <w:szCs w:val="28"/>
              </w:rPr>
              <w:t>0,00</w:t>
            </w:r>
          </w:p>
        </w:tc>
      </w:tr>
      <w:tr w:rsidR="00992CB4" w:rsidRPr="00992CB4" w:rsidTr="00992CB4">
        <w:trPr>
          <w:trHeight w:val="1815"/>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b/>
                <w:bCs/>
                <w:sz w:val="28"/>
                <w:szCs w:val="28"/>
              </w:rPr>
            </w:pPr>
            <w:r w:rsidRPr="00992CB4">
              <w:rPr>
                <w:b/>
                <w:bCs/>
                <w:sz w:val="28"/>
                <w:szCs w:val="28"/>
              </w:rPr>
              <w:t>230</w:t>
            </w:r>
          </w:p>
        </w:tc>
        <w:tc>
          <w:tcPr>
            <w:tcW w:w="5180" w:type="dxa"/>
            <w:gridSpan w:val="4"/>
            <w:tcBorders>
              <w:top w:val="single" w:sz="4" w:space="0" w:color="auto"/>
              <w:left w:val="nil"/>
              <w:bottom w:val="single" w:sz="4" w:space="0" w:color="auto"/>
              <w:right w:val="single" w:sz="4" w:space="0" w:color="000000"/>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Защита населения и территории от чрезвычайных ситуаций природного и техногенного характера, пожарная безопасность</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0 3</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1 0</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 </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b/>
                <w:bCs/>
                <w:sz w:val="28"/>
                <w:szCs w:val="28"/>
              </w:rPr>
            </w:pPr>
            <w:r w:rsidRPr="00992CB4">
              <w:rPr>
                <w:b/>
                <w:bCs/>
                <w:sz w:val="28"/>
                <w:szCs w:val="28"/>
              </w:rPr>
              <w:t>10,00</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b/>
                <w:bCs/>
                <w:sz w:val="28"/>
                <w:szCs w:val="28"/>
              </w:rPr>
            </w:pPr>
            <w:r w:rsidRPr="00992CB4">
              <w:rPr>
                <w:b/>
                <w:bCs/>
                <w:sz w:val="28"/>
                <w:szCs w:val="28"/>
              </w:rPr>
              <w:t>0,00</w:t>
            </w:r>
          </w:p>
        </w:tc>
      </w:tr>
      <w:tr w:rsidR="00992CB4" w:rsidRPr="00992CB4" w:rsidTr="00992CB4">
        <w:trPr>
          <w:trHeight w:val="2100"/>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sz w:val="28"/>
                <w:szCs w:val="28"/>
              </w:rPr>
            </w:pPr>
            <w:r w:rsidRPr="00992CB4">
              <w:rPr>
                <w:sz w:val="28"/>
                <w:szCs w:val="28"/>
              </w:rPr>
              <w:t>230</w:t>
            </w:r>
          </w:p>
        </w:tc>
        <w:tc>
          <w:tcPr>
            <w:tcW w:w="5180" w:type="dxa"/>
            <w:gridSpan w:val="4"/>
            <w:tcBorders>
              <w:top w:val="single" w:sz="4" w:space="0" w:color="auto"/>
              <w:left w:val="nil"/>
              <w:bottom w:val="single" w:sz="4" w:space="0" w:color="auto"/>
              <w:right w:val="single" w:sz="4" w:space="0" w:color="000000"/>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Муниципальная программа "Пожарная безопасность на территории сельского поселения Мокша муниципального района Большеглушицкий Самарской области" на 2018-2026 годы</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0 3</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1 0</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59 0 00 00000</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10,00</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0,00</w:t>
            </w:r>
          </w:p>
        </w:tc>
      </w:tr>
      <w:tr w:rsidR="00992CB4" w:rsidRPr="00992CB4" w:rsidTr="00992CB4">
        <w:trPr>
          <w:trHeight w:val="1230"/>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sz w:val="28"/>
                <w:szCs w:val="28"/>
              </w:rPr>
            </w:pPr>
            <w:r w:rsidRPr="00992CB4">
              <w:rPr>
                <w:sz w:val="28"/>
                <w:szCs w:val="28"/>
              </w:rPr>
              <w:t>230</w:t>
            </w:r>
          </w:p>
        </w:tc>
        <w:tc>
          <w:tcPr>
            <w:tcW w:w="5180" w:type="dxa"/>
            <w:gridSpan w:val="4"/>
            <w:tcBorders>
              <w:top w:val="single" w:sz="4" w:space="0" w:color="auto"/>
              <w:left w:val="nil"/>
              <w:bottom w:val="single" w:sz="4" w:space="0" w:color="auto"/>
              <w:right w:val="single" w:sz="4" w:space="0" w:color="000000"/>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0 3</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1 0</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59 0 00 00000</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200</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10,00</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0,00</w:t>
            </w:r>
          </w:p>
        </w:tc>
      </w:tr>
      <w:tr w:rsidR="00992CB4" w:rsidRPr="00992CB4" w:rsidTr="00992CB4">
        <w:trPr>
          <w:trHeight w:val="1305"/>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sz w:val="28"/>
                <w:szCs w:val="28"/>
              </w:rPr>
            </w:pPr>
            <w:r w:rsidRPr="00992CB4">
              <w:rPr>
                <w:sz w:val="28"/>
                <w:szCs w:val="28"/>
              </w:rPr>
              <w:t>230</w:t>
            </w:r>
          </w:p>
        </w:tc>
        <w:tc>
          <w:tcPr>
            <w:tcW w:w="5180" w:type="dxa"/>
            <w:gridSpan w:val="4"/>
            <w:tcBorders>
              <w:top w:val="single" w:sz="4" w:space="0" w:color="auto"/>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0 3</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1 0</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59 0 00 00000</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240</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10,00</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0,00</w:t>
            </w:r>
          </w:p>
        </w:tc>
      </w:tr>
      <w:tr w:rsidR="00992CB4" w:rsidRPr="00992CB4" w:rsidTr="00992CB4">
        <w:trPr>
          <w:trHeight w:val="578"/>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b/>
                <w:bCs/>
                <w:sz w:val="28"/>
                <w:szCs w:val="28"/>
              </w:rPr>
            </w:pPr>
            <w:r w:rsidRPr="00992CB4">
              <w:rPr>
                <w:b/>
                <w:bCs/>
                <w:sz w:val="28"/>
                <w:szCs w:val="28"/>
              </w:rPr>
              <w:t>230</w:t>
            </w:r>
          </w:p>
        </w:tc>
        <w:tc>
          <w:tcPr>
            <w:tcW w:w="5180" w:type="dxa"/>
            <w:gridSpan w:val="4"/>
            <w:tcBorders>
              <w:top w:val="single" w:sz="4" w:space="0" w:color="auto"/>
              <w:left w:val="nil"/>
              <w:bottom w:val="single" w:sz="4" w:space="0" w:color="auto"/>
              <w:right w:val="single" w:sz="4" w:space="0" w:color="000000"/>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Национальная экономика</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04</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0 0</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 </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b/>
                <w:bCs/>
                <w:sz w:val="28"/>
                <w:szCs w:val="28"/>
              </w:rPr>
            </w:pPr>
            <w:r w:rsidRPr="00992CB4">
              <w:rPr>
                <w:b/>
                <w:bCs/>
                <w:sz w:val="28"/>
                <w:szCs w:val="28"/>
              </w:rPr>
              <w:t>897,16</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b/>
                <w:bCs/>
                <w:sz w:val="28"/>
                <w:szCs w:val="28"/>
              </w:rPr>
            </w:pPr>
            <w:r w:rsidRPr="00992CB4">
              <w:rPr>
                <w:b/>
                <w:bCs/>
                <w:sz w:val="28"/>
                <w:szCs w:val="28"/>
              </w:rPr>
              <w:t>0,00</w:t>
            </w:r>
          </w:p>
        </w:tc>
      </w:tr>
      <w:tr w:rsidR="00992CB4" w:rsidRPr="00992CB4" w:rsidTr="00992CB4">
        <w:trPr>
          <w:trHeight w:val="792"/>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b/>
                <w:bCs/>
                <w:sz w:val="28"/>
                <w:szCs w:val="28"/>
              </w:rPr>
            </w:pPr>
            <w:r w:rsidRPr="00992CB4">
              <w:rPr>
                <w:b/>
                <w:bCs/>
                <w:sz w:val="28"/>
                <w:szCs w:val="28"/>
              </w:rPr>
              <w:t>230</w:t>
            </w:r>
          </w:p>
        </w:tc>
        <w:tc>
          <w:tcPr>
            <w:tcW w:w="5180" w:type="dxa"/>
            <w:gridSpan w:val="4"/>
            <w:tcBorders>
              <w:top w:val="single" w:sz="4" w:space="0" w:color="auto"/>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Дорожное хозяйство (дорожные фонды)</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0 4</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0 9</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 </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b/>
                <w:bCs/>
                <w:sz w:val="28"/>
                <w:szCs w:val="28"/>
              </w:rPr>
            </w:pPr>
            <w:r w:rsidRPr="00992CB4">
              <w:rPr>
                <w:b/>
                <w:bCs/>
                <w:sz w:val="28"/>
                <w:szCs w:val="28"/>
              </w:rPr>
              <w:t>897,16</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b/>
                <w:bCs/>
                <w:sz w:val="28"/>
                <w:szCs w:val="28"/>
              </w:rPr>
            </w:pPr>
            <w:r w:rsidRPr="00992CB4">
              <w:rPr>
                <w:b/>
                <w:bCs/>
                <w:sz w:val="28"/>
                <w:szCs w:val="28"/>
              </w:rPr>
              <w:t>0,00</w:t>
            </w:r>
          </w:p>
        </w:tc>
      </w:tr>
      <w:tr w:rsidR="00992CB4" w:rsidRPr="00992CB4" w:rsidTr="00992CB4">
        <w:trPr>
          <w:trHeight w:val="2460"/>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sz w:val="28"/>
                <w:szCs w:val="28"/>
              </w:rPr>
            </w:pPr>
            <w:r w:rsidRPr="00992CB4">
              <w:rPr>
                <w:sz w:val="28"/>
                <w:szCs w:val="28"/>
              </w:rPr>
              <w:t>230</w:t>
            </w:r>
          </w:p>
        </w:tc>
        <w:tc>
          <w:tcPr>
            <w:tcW w:w="5180" w:type="dxa"/>
            <w:gridSpan w:val="4"/>
            <w:tcBorders>
              <w:top w:val="single" w:sz="4" w:space="0" w:color="auto"/>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Муниципальная программа  "Ремонт и содержание автомобильных дорог общего пользования местного значения сельского поселения Мокша муниципального района Большеглушицкий Самарской области" на 2018-2026 годы</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0 4</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0 9</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60 0 00 00000</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897,16</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0,00</w:t>
            </w:r>
          </w:p>
        </w:tc>
      </w:tr>
      <w:tr w:rsidR="00992CB4" w:rsidRPr="00992CB4" w:rsidTr="00992CB4">
        <w:trPr>
          <w:trHeight w:val="1350"/>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sz w:val="28"/>
                <w:szCs w:val="28"/>
              </w:rPr>
            </w:pPr>
            <w:r w:rsidRPr="00992CB4">
              <w:rPr>
                <w:sz w:val="28"/>
                <w:szCs w:val="28"/>
              </w:rPr>
              <w:t>230</w:t>
            </w:r>
          </w:p>
        </w:tc>
        <w:tc>
          <w:tcPr>
            <w:tcW w:w="5180" w:type="dxa"/>
            <w:gridSpan w:val="4"/>
            <w:tcBorders>
              <w:top w:val="single" w:sz="4" w:space="0" w:color="auto"/>
              <w:left w:val="nil"/>
              <w:bottom w:val="single" w:sz="4" w:space="0" w:color="auto"/>
              <w:right w:val="single" w:sz="4" w:space="0" w:color="000000"/>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0 4</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0 9</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60 0  00 00000</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200</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897,16</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0,00</w:t>
            </w:r>
          </w:p>
        </w:tc>
      </w:tr>
      <w:tr w:rsidR="00992CB4" w:rsidRPr="00992CB4" w:rsidTr="00992CB4">
        <w:trPr>
          <w:trHeight w:val="1283"/>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sz w:val="28"/>
                <w:szCs w:val="28"/>
              </w:rPr>
            </w:pPr>
            <w:r w:rsidRPr="00992CB4">
              <w:rPr>
                <w:sz w:val="28"/>
                <w:szCs w:val="28"/>
              </w:rPr>
              <w:lastRenderedPageBreak/>
              <w:t>230</w:t>
            </w:r>
          </w:p>
        </w:tc>
        <w:tc>
          <w:tcPr>
            <w:tcW w:w="5180" w:type="dxa"/>
            <w:gridSpan w:val="4"/>
            <w:tcBorders>
              <w:top w:val="single" w:sz="4" w:space="0" w:color="auto"/>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 xml:space="preserve">Иные закупки товаров, работ и услуг для обеспечения государственных (муниципальных нужд) </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0 4</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0 9</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60 0  00 00000</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240</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897,16</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0,00</w:t>
            </w:r>
          </w:p>
        </w:tc>
      </w:tr>
      <w:tr w:rsidR="00992CB4" w:rsidRPr="00992CB4" w:rsidTr="00992CB4">
        <w:trPr>
          <w:trHeight w:val="600"/>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b/>
                <w:bCs/>
                <w:sz w:val="28"/>
                <w:szCs w:val="28"/>
              </w:rPr>
            </w:pPr>
            <w:r w:rsidRPr="00992CB4">
              <w:rPr>
                <w:b/>
                <w:bCs/>
                <w:sz w:val="28"/>
                <w:szCs w:val="28"/>
              </w:rPr>
              <w:t>230</w:t>
            </w:r>
          </w:p>
        </w:tc>
        <w:tc>
          <w:tcPr>
            <w:tcW w:w="5180" w:type="dxa"/>
            <w:gridSpan w:val="4"/>
            <w:tcBorders>
              <w:top w:val="single" w:sz="4" w:space="0" w:color="auto"/>
              <w:left w:val="nil"/>
              <w:bottom w:val="single" w:sz="4" w:space="0" w:color="auto"/>
              <w:right w:val="single" w:sz="4" w:space="0" w:color="000000"/>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Жилищно-коммунальное хозяйство</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0 5</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0 0</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 </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b/>
                <w:bCs/>
                <w:sz w:val="28"/>
                <w:szCs w:val="28"/>
              </w:rPr>
            </w:pPr>
            <w:r w:rsidRPr="00992CB4">
              <w:rPr>
                <w:b/>
                <w:bCs/>
                <w:sz w:val="28"/>
                <w:szCs w:val="28"/>
              </w:rPr>
              <w:t>5 447,92</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b/>
                <w:bCs/>
                <w:sz w:val="28"/>
                <w:szCs w:val="28"/>
              </w:rPr>
            </w:pPr>
            <w:r w:rsidRPr="00992CB4">
              <w:rPr>
                <w:b/>
                <w:bCs/>
                <w:sz w:val="28"/>
                <w:szCs w:val="28"/>
              </w:rPr>
              <w:t>0,00</w:t>
            </w:r>
          </w:p>
        </w:tc>
      </w:tr>
      <w:tr w:rsidR="00992CB4" w:rsidRPr="00992CB4" w:rsidTr="00992CB4">
        <w:trPr>
          <w:trHeight w:val="540"/>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b/>
                <w:bCs/>
                <w:sz w:val="28"/>
                <w:szCs w:val="28"/>
              </w:rPr>
            </w:pPr>
            <w:r w:rsidRPr="00992CB4">
              <w:rPr>
                <w:b/>
                <w:bCs/>
                <w:sz w:val="28"/>
                <w:szCs w:val="28"/>
              </w:rPr>
              <w:t>230</w:t>
            </w:r>
          </w:p>
        </w:tc>
        <w:tc>
          <w:tcPr>
            <w:tcW w:w="5180" w:type="dxa"/>
            <w:gridSpan w:val="4"/>
            <w:tcBorders>
              <w:top w:val="single" w:sz="4" w:space="0" w:color="auto"/>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Коммунальное хозяйство</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0 5</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0 2</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 </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b/>
                <w:bCs/>
                <w:sz w:val="28"/>
                <w:szCs w:val="28"/>
              </w:rPr>
            </w:pPr>
            <w:r w:rsidRPr="00992CB4">
              <w:rPr>
                <w:b/>
                <w:bCs/>
                <w:sz w:val="28"/>
                <w:szCs w:val="28"/>
              </w:rPr>
              <w:t>630,00</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b/>
                <w:bCs/>
                <w:sz w:val="28"/>
                <w:szCs w:val="28"/>
              </w:rPr>
            </w:pPr>
            <w:r w:rsidRPr="00992CB4">
              <w:rPr>
                <w:b/>
                <w:bCs/>
                <w:sz w:val="28"/>
                <w:szCs w:val="28"/>
              </w:rPr>
              <w:t>0,00</w:t>
            </w:r>
          </w:p>
        </w:tc>
      </w:tr>
      <w:tr w:rsidR="00992CB4" w:rsidRPr="00992CB4" w:rsidTr="00992CB4">
        <w:trPr>
          <w:trHeight w:val="2325"/>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sz w:val="28"/>
                <w:szCs w:val="28"/>
              </w:rPr>
            </w:pPr>
            <w:r w:rsidRPr="00992CB4">
              <w:rPr>
                <w:sz w:val="28"/>
                <w:szCs w:val="28"/>
              </w:rPr>
              <w:t>230</w:t>
            </w:r>
          </w:p>
        </w:tc>
        <w:tc>
          <w:tcPr>
            <w:tcW w:w="5180" w:type="dxa"/>
            <w:gridSpan w:val="4"/>
            <w:tcBorders>
              <w:top w:val="single" w:sz="4" w:space="0" w:color="auto"/>
              <w:left w:val="nil"/>
              <w:bottom w:val="single" w:sz="4" w:space="0" w:color="auto"/>
              <w:right w:val="single" w:sz="4" w:space="0" w:color="000000"/>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 xml:space="preserve">Муниципальная программа  "Комплексное развитие жилищно-коммунального хозяйства сельского поселения Мокша муниципального района Большеглушицкий Самарской области на 2018-2026 годы" </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0 5</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0 2</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61 0 00 00000</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630,00</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0,00</w:t>
            </w:r>
          </w:p>
        </w:tc>
      </w:tr>
      <w:tr w:rsidR="00992CB4" w:rsidRPr="00992CB4" w:rsidTr="00992CB4">
        <w:trPr>
          <w:trHeight w:val="1260"/>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sz w:val="28"/>
                <w:szCs w:val="28"/>
              </w:rPr>
            </w:pPr>
            <w:r w:rsidRPr="00992CB4">
              <w:rPr>
                <w:sz w:val="28"/>
                <w:szCs w:val="28"/>
              </w:rPr>
              <w:t>230</w:t>
            </w:r>
          </w:p>
        </w:tc>
        <w:tc>
          <w:tcPr>
            <w:tcW w:w="5180" w:type="dxa"/>
            <w:gridSpan w:val="4"/>
            <w:tcBorders>
              <w:top w:val="single" w:sz="4" w:space="0" w:color="auto"/>
              <w:left w:val="nil"/>
              <w:bottom w:val="single" w:sz="4" w:space="0" w:color="auto"/>
              <w:right w:val="single" w:sz="4" w:space="0" w:color="000000"/>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0 5</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0 2</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61 0 00 00000</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200</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630,00</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0,00</w:t>
            </w:r>
          </w:p>
        </w:tc>
      </w:tr>
      <w:tr w:rsidR="00992CB4" w:rsidRPr="00992CB4" w:rsidTr="00992CB4">
        <w:trPr>
          <w:trHeight w:val="1572"/>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sz w:val="28"/>
                <w:szCs w:val="28"/>
              </w:rPr>
            </w:pPr>
            <w:r w:rsidRPr="00992CB4">
              <w:rPr>
                <w:sz w:val="28"/>
                <w:szCs w:val="28"/>
              </w:rPr>
              <w:t>230</w:t>
            </w:r>
          </w:p>
        </w:tc>
        <w:tc>
          <w:tcPr>
            <w:tcW w:w="5180" w:type="dxa"/>
            <w:gridSpan w:val="4"/>
            <w:tcBorders>
              <w:top w:val="single" w:sz="4" w:space="0" w:color="auto"/>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0 5</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0 2</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61 0 00 00000</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240</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630,00</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0,00</w:t>
            </w:r>
          </w:p>
        </w:tc>
      </w:tr>
      <w:tr w:rsidR="00992CB4" w:rsidRPr="00992CB4" w:rsidTr="00992CB4">
        <w:trPr>
          <w:trHeight w:val="578"/>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b/>
                <w:bCs/>
                <w:sz w:val="28"/>
                <w:szCs w:val="28"/>
              </w:rPr>
            </w:pPr>
            <w:r w:rsidRPr="00992CB4">
              <w:rPr>
                <w:b/>
                <w:bCs/>
                <w:sz w:val="28"/>
                <w:szCs w:val="28"/>
              </w:rPr>
              <w:t>230</w:t>
            </w:r>
          </w:p>
        </w:tc>
        <w:tc>
          <w:tcPr>
            <w:tcW w:w="5180" w:type="dxa"/>
            <w:gridSpan w:val="4"/>
            <w:tcBorders>
              <w:top w:val="single" w:sz="4" w:space="0" w:color="auto"/>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Благоустройство</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0 5</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0 3</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 </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b/>
                <w:bCs/>
                <w:sz w:val="28"/>
                <w:szCs w:val="28"/>
              </w:rPr>
            </w:pPr>
            <w:r w:rsidRPr="00992CB4">
              <w:rPr>
                <w:b/>
                <w:bCs/>
                <w:sz w:val="28"/>
                <w:szCs w:val="28"/>
              </w:rPr>
              <w:t>4 817,92</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b/>
                <w:bCs/>
                <w:sz w:val="28"/>
                <w:szCs w:val="28"/>
              </w:rPr>
            </w:pPr>
            <w:r w:rsidRPr="00992CB4">
              <w:rPr>
                <w:b/>
                <w:bCs/>
                <w:sz w:val="28"/>
                <w:szCs w:val="28"/>
              </w:rPr>
              <w:t>0,00</w:t>
            </w:r>
          </w:p>
        </w:tc>
      </w:tr>
      <w:tr w:rsidR="00992CB4" w:rsidRPr="00992CB4" w:rsidTr="00992CB4">
        <w:trPr>
          <w:trHeight w:val="2355"/>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b/>
                <w:bCs/>
                <w:sz w:val="28"/>
                <w:szCs w:val="28"/>
              </w:rPr>
            </w:pPr>
            <w:r w:rsidRPr="00992CB4">
              <w:rPr>
                <w:b/>
                <w:bCs/>
                <w:sz w:val="28"/>
                <w:szCs w:val="28"/>
              </w:rPr>
              <w:t>230</w:t>
            </w:r>
          </w:p>
        </w:tc>
        <w:tc>
          <w:tcPr>
            <w:tcW w:w="5180" w:type="dxa"/>
            <w:gridSpan w:val="4"/>
            <w:tcBorders>
              <w:top w:val="single" w:sz="4" w:space="0" w:color="auto"/>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Муниципальная программа  "Благоустройство территории сельского поселения Мокша муниципального района Большеглушицкий Самарской области на 2018-2026 годы"</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0 5</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0 3</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62 0 00 00000</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b/>
                <w:bCs/>
                <w:sz w:val="28"/>
                <w:szCs w:val="28"/>
              </w:rPr>
            </w:pPr>
            <w:r w:rsidRPr="00992CB4">
              <w:rPr>
                <w:b/>
                <w:bCs/>
                <w:sz w:val="28"/>
                <w:szCs w:val="28"/>
              </w:rPr>
              <w:t>4 817,92</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b/>
                <w:bCs/>
                <w:sz w:val="28"/>
                <w:szCs w:val="28"/>
              </w:rPr>
            </w:pPr>
            <w:r w:rsidRPr="00992CB4">
              <w:rPr>
                <w:b/>
                <w:bCs/>
                <w:sz w:val="28"/>
                <w:szCs w:val="28"/>
              </w:rPr>
              <w:t>0,00</w:t>
            </w:r>
          </w:p>
        </w:tc>
      </w:tr>
      <w:tr w:rsidR="00992CB4" w:rsidRPr="00992CB4" w:rsidTr="00992CB4">
        <w:trPr>
          <w:trHeight w:val="769"/>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sz w:val="28"/>
                <w:szCs w:val="28"/>
              </w:rPr>
            </w:pPr>
            <w:r w:rsidRPr="00992CB4">
              <w:rPr>
                <w:sz w:val="28"/>
                <w:szCs w:val="28"/>
              </w:rPr>
              <w:t>230</w:t>
            </w:r>
          </w:p>
        </w:tc>
        <w:tc>
          <w:tcPr>
            <w:tcW w:w="5180" w:type="dxa"/>
            <w:gridSpan w:val="4"/>
            <w:tcBorders>
              <w:top w:val="single" w:sz="4" w:space="0" w:color="auto"/>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Подпрограмма "Уличное освещение"</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0 5</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0 3</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62 1 00 00000</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700,00</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0,00</w:t>
            </w:r>
          </w:p>
        </w:tc>
      </w:tr>
      <w:tr w:rsidR="00992CB4" w:rsidRPr="00992CB4" w:rsidTr="00992CB4">
        <w:trPr>
          <w:trHeight w:val="769"/>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sz w:val="28"/>
                <w:szCs w:val="28"/>
              </w:rPr>
            </w:pPr>
            <w:r w:rsidRPr="00992CB4">
              <w:rPr>
                <w:sz w:val="28"/>
                <w:szCs w:val="28"/>
              </w:rPr>
              <w:t>230</w:t>
            </w:r>
          </w:p>
        </w:tc>
        <w:tc>
          <w:tcPr>
            <w:tcW w:w="5180" w:type="dxa"/>
            <w:gridSpan w:val="4"/>
            <w:tcBorders>
              <w:top w:val="single" w:sz="4" w:space="0" w:color="auto"/>
              <w:left w:val="nil"/>
              <w:bottom w:val="single" w:sz="4" w:space="0" w:color="auto"/>
              <w:right w:val="single" w:sz="4" w:space="0" w:color="000000"/>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0 5</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0 3</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62 1 00 00000</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200</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700,00</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0,00</w:t>
            </w:r>
          </w:p>
        </w:tc>
      </w:tr>
      <w:tr w:rsidR="00992CB4" w:rsidRPr="00992CB4" w:rsidTr="00992CB4">
        <w:trPr>
          <w:trHeight w:val="1140"/>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sz w:val="28"/>
                <w:szCs w:val="28"/>
              </w:rPr>
            </w:pPr>
            <w:r w:rsidRPr="00992CB4">
              <w:rPr>
                <w:sz w:val="28"/>
                <w:szCs w:val="28"/>
              </w:rPr>
              <w:t>230</w:t>
            </w:r>
          </w:p>
        </w:tc>
        <w:tc>
          <w:tcPr>
            <w:tcW w:w="5180" w:type="dxa"/>
            <w:gridSpan w:val="4"/>
            <w:tcBorders>
              <w:top w:val="single" w:sz="4" w:space="0" w:color="auto"/>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0 5</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0 3</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62 1 00 00000</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240</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700,00</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0,00</w:t>
            </w:r>
          </w:p>
        </w:tc>
      </w:tr>
      <w:tr w:rsidR="00992CB4" w:rsidRPr="00992CB4" w:rsidTr="00992CB4">
        <w:trPr>
          <w:trHeight w:val="960"/>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sz w:val="28"/>
                <w:szCs w:val="28"/>
              </w:rPr>
            </w:pPr>
            <w:r w:rsidRPr="00992CB4">
              <w:rPr>
                <w:sz w:val="28"/>
                <w:szCs w:val="28"/>
              </w:rPr>
              <w:t>230</w:t>
            </w:r>
          </w:p>
        </w:tc>
        <w:tc>
          <w:tcPr>
            <w:tcW w:w="5180" w:type="dxa"/>
            <w:gridSpan w:val="4"/>
            <w:tcBorders>
              <w:top w:val="single" w:sz="4" w:space="0" w:color="auto"/>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Подпрограмма "Содержание мест захоронения"</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0 5</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0 3</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62 3 00 00000</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200,00</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0,00</w:t>
            </w:r>
          </w:p>
        </w:tc>
      </w:tr>
      <w:tr w:rsidR="00992CB4" w:rsidRPr="00992CB4" w:rsidTr="00992CB4">
        <w:trPr>
          <w:trHeight w:val="960"/>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sz w:val="28"/>
                <w:szCs w:val="28"/>
              </w:rPr>
            </w:pPr>
            <w:r w:rsidRPr="00992CB4">
              <w:rPr>
                <w:sz w:val="28"/>
                <w:szCs w:val="28"/>
              </w:rPr>
              <w:lastRenderedPageBreak/>
              <w:t>230</w:t>
            </w:r>
          </w:p>
        </w:tc>
        <w:tc>
          <w:tcPr>
            <w:tcW w:w="5180" w:type="dxa"/>
            <w:gridSpan w:val="4"/>
            <w:tcBorders>
              <w:top w:val="single" w:sz="4" w:space="0" w:color="auto"/>
              <w:left w:val="nil"/>
              <w:bottom w:val="single" w:sz="4" w:space="0" w:color="auto"/>
              <w:right w:val="single" w:sz="4" w:space="0" w:color="000000"/>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0 5</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0 3</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62 3 00 00000</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200</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200,00</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0,00</w:t>
            </w:r>
          </w:p>
        </w:tc>
      </w:tr>
      <w:tr w:rsidR="00992CB4" w:rsidRPr="00992CB4" w:rsidTr="00992CB4">
        <w:trPr>
          <w:trHeight w:val="780"/>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sz w:val="28"/>
                <w:szCs w:val="28"/>
              </w:rPr>
            </w:pPr>
            <w:r w:rsidRPr="00992CB4">
              <w:rPr>
                <w:sz w:val="28"/>
                <w:szCs w:val="28"/>
              </w:rPr>
              <w:t>230</w:t>
            </w:r>
          </w:p>
        </w:tc>
        <w:tc>
          <w:tcPr>
            <w:tcW w:w="5180" w:type="dxa"/>
            <w:gridSpan w:val="4"/>
            <w:tcBorders>
              <w:top w:val="single" w:sz="4" w:space="0" w:color="auto"/>
              <w:left w:val="nil"/>
              <w:bottom w:val="single" w:sz="4" w:space="0" w:color="auto"/>
              <w:right w:val="single" w:sz="4" w:space="0" w:color="000000"/>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Содержание мест захоронения</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0 5</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0 3</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62 3 00 00000</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240</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200,00</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0,00</w:t>
            </w:r>
          </w:p>
        </w:tc>
      </w:tr>
      <w:tr w:rsidR="00992CB4" w:rsidRPr="00992CB4" w:rsidTr="00992CB4">
        <w:trPr>
          <w:trHeight w:val="863"/>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sz w:val="28"/>
                <w:szCs w:val="28"/>
              </w:rPr>
            </w:pPr>
            <w:r w:rsidRPr="00992CB4">
              <w:rPr>
                <w:sz w:val="28"/>
                <w:szCs w:val="28"/>
              </w:rPr>
              <w:t>230</w:t>
            </w:r>
          </w:p>
        </w:tc>
        <w:tc>
          <w:tcPr>
            <w:tcW w:w="5180" w:type="dxa"/>
            <w:gridSpan w:val="4"/>
            <w:tcBorders>
              <w:top w:val="single" w:sz="4" w:space="0" w:color="auto"/>
              <w:left w:val="nil"/>
              <w:bottom w:val="single" w:sz="4" w:space="0" w:color="auto"/>
              <w:right w:val="single" w:sz="4" w:space="0" w:color="000000"/>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Подпрограмма "Прочие мероприятия по благоустройству"</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0 5</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0 3</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62 4 00 00000</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3 917,92</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0,00</w:t>
            </w:r>
          </w:p>
        </w:tc>
      </w:tr>
      <w:tr w:rsidR="00992CB4" w:rsidRPr="00992CB4" w:rsidTr="00992CB4">
        <w:trPr>
          <w:trHeight w:val="863"/>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sz w:val="28"/>
                <w:szCs w:val="28"/>
              </w:rPr>
            </w:pPr>
            <w:r w:rsidRPr="00992CB4">
              <w:rPr>
                <w:sz w:val="28"/>
                <w:szCs w:val="28"/>
              </w:rPr>
              <w:t>230</w:t>
            </w:r>
          </w:p>
        </w:tc>
        <w:tc>
          <w:tcPr>
            <w:tcW w:w="5180" w:type="dxa"/>
            <w:gridSpan w:val="4"/>
            <w:tcBorders>
              <w:top w:val="single" w:sz="4" w:space="0" w:color="auto"/>
              <w:left w:val="nil"/>
              <w:bottom w:val="single" w:sz="4" w:space="0" w:color="auto"/>
              <w:right w:val="single" w:sz="4" w:space="0" w:color="000000"/>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0 5</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0 3</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62 4 00 00000</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200</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3 917,92</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0,00</w:t>
            </w:r>
          </w:p>
        </w:tc>
      </w:tr>
      <w:tr w:rsidR="00992CB4" w:rsidRPr="00992CB4" w:rsidTr="00992CB4">
        <w:trPr>
          <w:trHeight w:val="1245"/>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sz w:val="28"/>
                <w:szCs w:val="28"/>
              </w:rPr>
            </w:pPr>
            <w:r w:rsidRPr="00992CB4">
              <w:rPr>
                <w:sz w:val="28"/>
                <w:szCs w:val="28"/>
              </w:rPr>
              <w:t>230</w:t>
            </w:r>
          </w:p>
        </w:tc>
        <w:tc>
          <w:tcPr>
            <w:tcW w:w="5180" w:type="dxa"/>
            <w:gridSpan w:val="4"/>
            <w:tcBorders>
              <w:top w:val="single" w:sz="4" w:space="0" w:color="auto"/>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 xml:space="preserve">Иные закупки товаров, работ и услуг для обеспечения государственных (муниципальных нужд) </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0 5</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0 3</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62 4 00 00000</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240</w:t>
            </w:r>
          </w:p>
        </w:tc>
        <w:tc>
          <w:tcPr>
            <w:tcW w:w="2080" w:type="dxa"/>
            <w:tcBorders>
              <w:top w:val="nil"/>
              <w:left w:val="nil"/>
              <w:bottom w:val="single" w:sz="4" w:space="0" w:color="auto"/>
              <w:right w:val="single" w:sz="4" w:space="0" w:color="auto"/>
            </w:tcBorders>
            <w:shd w:val="clear" w:color="000000" w:fill="FFFFFF"/>
            <w:vAlign w:val="center"/>
            <w:hideMark/>
          </w:tcPr>
          <w:p w:rsidR="00992CB4" w:rsidRPr="00992CB4" w:rsidRDefault="00992CB4" w:rsidP="00992CB4">
            <w:pPr>
              <w:widowControl/>
              <w:autoSpaceDE/>
              <w:autoSpaceDN/>
              <w:adjustRightInd/>
              <w:jc w:val="right"/>
              <w:rPr>
                <w:sz w:val="28"/>
                <w:szCs w:val="28"/>
              </w:rPr>
            </w:pPr>
            <w:r w:rsidRPr="00992CB4">
              <w:rPr>
                <w:sz w:val="28"/>
                <w:szCs w:val="28"/>
              </w:rPr>
              <w:t>3 917,92</w:t>
            </w:r>
          </w:p>
        </w:tc>
        <w:tc>
          <w:tcPr>
            <w:tcW w:w="1900" w:type="dxa"/>
            <w:tcBorders>
              <w:top w:val="nil"/>
              <w:left w:val="nil"/>
              <w:bottom w:val="single" w:sz="4" w:space="0" w:color="auto"/>
              <w:right w:val="single" w:sz="4" w:space="0" w:color="auto"/>
            </w:tcBorders>
            <w:shd w:val="clear" w:color="000000" w:fill="FFFFFF"/>
            <w:vAlign w:val="center"/>
            <w:hideMark/>
          </w:tcPr>
          <w:p w:rsidR="00992CB4" w:rsidRPr="00992CB4" w:rsidRDefault="00992CB4" w:rsidP="00992CB4">
            <w:pPr>
              <w:widowControl/>
              <w:autoSpaceDE/>
              <w:autoSpaceDN/>
              <w:adjustRightInd/>
              <w:jc w:val="right"/>
              <w:rPr>
                <w:sz w:val="28"/>
                <w:szCs w:val="28"/>
              </w:rPr>
            </w:pPr>
            <w:r w:rsidRPr="00992CB4">
              <w:rPr>
                <w:sz w:val="28"/>
                <w:szCs w:val="28"/>
              </w:rPr>
              <w:t>0,00</w:t>
            </w:r>
          </w:p>
        </w:tc>
      </w:tr>
      <w:tr w:rsidR="00992CB4" w:rsidRPr="00992CB4" w:rsidTr="00992CB4">
        <w:trPr>
          <w:trHeight w:val="612"/>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b/>
                <w:bCs/>
                <w:sz w:val="28"/>
                <w:szCs w:val="28"/>
              </w:rPr>
            </w:pPr>
            <w:r w:rsidRPr="00992CB4">
              <w:rPr>
                <w:b/>
                <w:bCs/>
                <w:sz w:val="28"/>
                <w:szCs w:val="28"/>
              </w:rPr>
              <w:t>230</w:t>
            </w:r>
          </w:p>
        </w:tc>
        <w:tc>
          <w:tcPr>
            <w:tcW w:w="5180" w:type="dxa"/>
            <w:gridSpan w:val="4"/>
            <w:tcBorders>
              <w:top w:val="single" w:sz="4" w:space="0" w:color="auto"/>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Культура, кинематография</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0 8</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0 0</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 </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b/>
                <w:bCs/>
                <w:sz w:val="28"/>
                <w:szCs w:val="28"/>
              </w:rPr>
            </w:pPr>
            <w:r w:rsidRPr="00992CB4">
              <w:rPr>
                <w:b/>
                <w:bCs/>
                <w:sz w:val="28"/>
                <w:szCs w:val="28"/>
              </w:rPr>
              <w:t>200,10</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b/>
                <w:bCs/>
                <w:sz w:val="28"/>
                <w:szCs w:val="28"/>
              </w:rPr>
            </w:pPr>
            <w:r w:rsidRPr="00992CB4">
              <w:rPr>
                <w:b/>
                <w:bCs/>
                <w:sz w:val="28"/>
                <w:szCs w:val="28"/>
              </w:rPr>
              <w:t>0,00</w:t>
            </w:r>
          </w:p>
        </w:tc>
      </w:tr>
      <w:tr w:rsidR="00992CB4" w:rsidRPr="00992CB4" w:rsidTr="00992CB4">
        <w:trPr>
          <w:trHeight w:val="612"/>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b/>
                <w:bCs/>
                <w:sz w:val="28"/>
                <w:szCs w:val="28"/>
              </w:rPr>
            </w:pPr>
            <w:r w:rsidRPr="00992CB4">
              <w:rPr>
                <w:b/>
                <w:bCs/>
                <w:sz w:val="28"/>
                <w:szCs w:val="28"/>
              </w:rPr>
              <w:t>230</w:t>
            </w:r>
          </w:p>
        </w:tc>
        <w:tc>
          <w:tcPr>
            <w:tcW w:w="5180" w:type="dxa"/>
            <w:gridSpan w:val="4"/>
            <w:tcBorders>
              <w:top w:val="single" w:sz="4" w:space="0" w:color="auto"/>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Культура</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0 8</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0 1</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 </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b/>
                <w:bCs/>
                <w:sz w:val="28"/>
                <w:szCs w:val="28"/>
              </w:rPr>
            </w:pPr>
            <w:r w:rsidRPr="00992CB4">
              <w:rPr>
                <w:b/>
                <w:bCs/>
                <w:sz w:val="28"/>
                <w:szCs w:val="28"/>
              </w:rPr>
              <w:t>200,10</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b/>
                <w:bCs/>
                <w:sz w:val="28"/>
                <w:szCs w:val="28"/>
              </w:rPr>
            </w:pPr>
            <w:r w:rsidRPr="00992CB4">
              <w:rPr>
                <w:b/>
                <w:bCs/>
                <w:sz w:val="28"/>
                <w:szCs w:val="28"/>
              </w:rPr>
              <w:t>0,00</w:t>
            </w:r>
          </w:p>
        </w:tc>
      </w:tr>
      <w:tr w:rsidR="00992CB4" w:rsidRPr="00992CB4" w:rsidTr="00992CB4">
        <w:trPr>
          <w:trHeight w:val="3195"/>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sz w:val="28"/>
                <w:szCs w:val="28"/>
              </w:rPr>
            </w:pPr>
            <w:r w:rsidRPr="00992CB4">
              <w:rPr>
                <w:sz w:val="28"/>
                <w:szCs w:val="28"/>
              </w:rPr>
              <w:t>230</w:t>
            </w:r>
          </w:p>
        </w:tc>
        <w:tc>
          <w:tcPr>
            <w:tcW w:w="5180" w:type="dxa"/>
            <w:gridSpan w:val="4"/>
            <w:tcBorders>
              <w:top w:val="single" w:sz="4" w:space="0" w:color="auto"/>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Муниципальная программа "Развитие и укрепление материально-технической базы учреждений, осуществляющих деятельность в сфере культуры на территории сельского поселения Мокша муниципального района Большеглушицкий Самарской области на 2018-2026 годы"</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0 8</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0 1</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63 0 00 00000</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200,10</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0,00</w:t>
            </w:r>
          </w:p>
        </w:tc>
      </w:tr>
      <w:tr w:rsidR="00992CB4" w:rsidRPr="00992CB4" w:rsidTr="00992CB4">
        <w:trPr>
          <w:trHeight w:val="829"/>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sz w:val="28"/>
                <w:szCs w:val="28"/>
              </w:rPr>
            </w:pPr>
            <w:r w:rsidRPr="00992CB4">
              <w:rPr>
                <w:sz w:val="28"/>
                <w:szCs w:val="28"/>
              </w:rPr>
              <w:t>230</w:t>
            </w:r>
          </w:p>
        </w:tc>
        <w:tc>
          <w:tcPr>
            <w:tcW w:w="5180" w:type="dxa"/>
            <w:gridSpan w:val="4"/>
            <w:tcBorders>
              <w:top w:val="single" w:sz="4" w:space="0" w:color="auto"/>
              <w:left w:val="nil"/>
              <w:bottom w:val="single" w:sz="4" w:space="0" w:color="auto"/>
              <w:right w:val="single" w:sz="4" w:space="0" w:color="000000"/>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Подпрограмма "Культурные мероприятия"</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0 8</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0 1</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63 1 00 00000</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200,10</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0,00</w:t>
            </w:r>
          </w:p>
        </w:tc>
      </w:tr>
      <w:tr w:rsidR="00992CB4" w:rsidRPr="00992CB4" w:rsidTr="00992CB4">
        <w:trPr>
          <w:trHeight w:val="829"/>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sz w:val="28"/>
                <w:szCs w:val="28"/>
              </w:rPr>
            </w:pPr>
            <w:r w:rsidRPr="00992CB4">
              <w:rPr>
                <w:sz w:val="28"/>
                <w:szCs w:val="28"/>
              </w:rPr>
              <w:t>230</w:t>
            </w:r>
          </w:p>
        </w:tc>
        <w:tc>
          <w:tcPr>
            <w:tcW w:w="5180" w:type="dxa"/>
            <w:gridSpan w:val="4"/>
            <w:tcBorders>
              <w:top w:val="single" w:sz="4" w:space="0" w:color="auto"/>
              <w:left w:val="nil"/>
              <w:bottom w:val="single" w:sz="4" w:space="0" w:color="auto"/>
              <w:right w:val="single" w:sz="4" w:space="0" w:color="000000"/>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0 8</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0 1</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63 1 00 00000</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200</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200,10</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0,00</w:t>
            </w:r>
          </w:p>
        </w:tc>
      </w:tr>
      <w:tr w:rsidR="00992CB4" w:rsidRPr="00992CB4" w:rsidTr="00992CB4">
        <w:trPr>
          <w:trHeight w:val="1238"/>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sz w:val="28"/>
                <w:szCs w:val="28"/>
              </w:rPr>
            </w:pPr>
            <w:r w:rsidRPr="00992CB4">
              <w:rPr>
                <w:sz w:val="28"/>
                <w:szCs w:val="28"/>
              </w:rPr>
              <w:t>230</w:t>
            </w:r>
          </w:p>
        </w:tc>
        <w:tc>
          <w:tcPr>
            <w:tcW w:w="5180" w:type="dxa"/>
            <w:gridSpan w:val="4"/>
            <w:tcBorders>
              <w:top w:val="single" w:sz="4" w:space="0" w:color="auto"/>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0 8</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0 1</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63 1 00 00000</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240</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200,10</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0,00</w:t>
            </w:r>
          </w:p>
        </w:tc>
      </w:tr>
      <w:tr w:rsidR="00992CB4" w:rsidRPr="00992CB4" w:rsidTr="00992CB4">
        <w:trPr>
          <w:trHeight w:val="1695"/>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b/>
                <w:bCs/>
                <w:sz w:val="28"/>
                <w:szCs w:val="28"/>
              </w:rPr>
            </w:pPr>
            <w:r w:rsidRPr="00992CB4">
              <w:rPr>
                <w:b/>
                <w:bCs/>
                <w:sz w:val="28"/>
                <w:szCs w:val="28"/>
              </w:rPr>
              <w:t>230</w:t>
            </w:r>
          </w:p>
        </w:tc>
        <w:tc>
          <w:tcPr>
            <w:tcW w:w="5180" w:type="dxa"/>
            <w:gridSpan w:val="4"/>
            <w:tcBorders>
              <w:top w:val="single" w:sz="4" w:space="0" w:color="auto"/>
              <w:left w:val="nil"/>
              <w:bottom w:val="single" w:sz="4" w:space="0" w:color="auto"/>
              <w:right w:val="single" w:sz="4" w:space="0" w:color="000000"/>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Межбюджетные трансферты общего характера бюджетам субъектов Российской Федерации и муниципальных образований</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1 4</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0 0</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 </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b/>
                <w:bCs/>
                <w:sz w:val="28"/>
                <w:szCs w:val="28"/>
              </w:rPr>
            </w:pPr>
            <w:r w:rsidRPr="00992CB4">
              <w:rPr>
                <w:b/>
                <w:bCs/>
                <w:sz w:val="28"/>
                <w:szCs w:val="28"/>
              </w:rPr>
              <w:t>688,62</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b/>
                <w:bCs/>
                <w:sz w:val="28"/>
                <w:szCs w:val="28"/>
              </w:rPr>
            </w:pPr>
            <w:r w:rsidRPr="00992CB4">
              <w:rPr>
                <w:b/>
                <w:bCs/>
                <w:sz w:val="28"/>
                <w:szCs w:val="28"/>
              </w:rPr>
              <w:t>0,00</w:t>
            </w:r>
          </w:p>
        </w:tc>
      </w:tr>
      <w:tr w:rsidR="00992CB4" w:rsidRPr="00992CB4" w:rsidTr="00992CB4">
        <w:trPr>
          <w:trHeight w:val="975"/>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b/>
                <w:bCs/>
                <w:sz w:val="28"/>
                <w:szCs w:val="28"/>
              </w:rPr>
            </w:pPr>
            <w:r w:rsidRPr="00992CB4">
              <w:rPr>
                <w:b/>
                <w:bCs/>
                <w:sz w:val="28"/>
                <w:szCs w:val="28"/>
              </w:rPr>
              <w:lastRenderedPageBreak/>
              <w:t>230</w:t>
            </w:r>
          </w:p>
        </w:tc>
        <w:tc>
          <w:tcPr>
            <w:tcW w:w="5180" w:type="dxa"/>
            <w:gridSpan w:val="4"/>
            <w:tcBorders>
              <w:top w:val="single" w:sz="4" w:space="0" w:color="auto"/>
              <w:left w:val="nil"/>
              <w:bottom w:val="single" w:sz="4" w:space="0" w:color="auto"/>
              <w:right w:val="single" w:sz="4" w:space="0" w:color="000000"/>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Прочие межбюджетные трансферты общего характера</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1 4</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0 3</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 </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b/>
                <w:bCs/>
                <w:sz w:val="28"/>
                <w:szCs w:val="28"/>
              </w:rPr>
            </w:pPr>
            <w:r w:rsidRPr="00992CB4">
              <w:rPr>
                <w:b/>
                <w:bCs/>
                <w:sz w:val="28"/>
                <w:szCs w:val="28"/>
              </w:rPr>
              <w:t>688,62</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b/>
                <w:bCs/>
                <w:sz w:val="28"/>
                <w:szCs w:val="28"/>
              </w:rPr>
            </w:pPr>
            <w:r w:rsidRPr="00992CB4">
              <w:rPr>
                <w:b/>
                <w:bCs/>
                <w:sz w:val="28"/>
                <w:szCs w:val="28"/>
              </w:rPr>
              <w:t>0,00</w:t>
            </w:r>
          </w:p>
        </w:tc>
      </w:tr>
      <w:tr w:rsidR="00992CB4" w:rsidRPr="00992CB4" w:rsidTr="00992CB4">
        <w:trPr>
          <w:trHeight w:val="1320"/>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sz w:val="28"/>
                <w:szCs w:val="28"/>
              </w:rPr>
            </w:pPr>
            <w:r w:rsidRPr="00992CB4">
              <w:rPr>
                <w:sz w:val="28"/>
                <w:szCs w:val="28"/>
              </w:rPr>
              <w:t>230</w:t>
            </w:r>
          </w:p>
        </w:tc>
        <w:tc>
          <w:tcPr>
            <w:tcW w:w="5180" w:type="dxa"/>
            <w:gridSpan w:val="4"/>
            <w:tcBorders>
              <w:top w:val="single" w:sz="4" w:space="0" w:color="auto"/>
              <w:left w:val="nil"/>
              <w:bottom w:val="single" w:sz="4" w:space="0" w:color="auto"/>
              <w:right w:val="single" w:sz="4" w:space="0" w:color="000000"/>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Непрограммные направления расходов на предоставление межбюджетных трансфертов</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1 4</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0 3</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91 0 00 00000</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688,62</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0,00</w:t>
            </w:r>
          </w:p>
        </w:tc>
      </w:tr>
      <w:tr w:rsidR="00992CB4" w:rsidRPr="00992CB4" w:rsidTr="00992CB4">
        <w:trPr>
          <w:trHeight w:val="900"/>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sz w:val="28"/>
                <w:szCs w:val="28"/>
              </w:rPr>
            </w:pPr>
            <w:r w:rsidRPr="00992CB4">
              <w:rPr>
                <w:sz w:val="28"/>
                <w:szCs w:val="28"/>
              </w:rPr>
              <w:t>230</w:t>
            </w:r>
          </w:p>
        </w:tc>
        <w:tc>
          <w:tcPr>
            <w:tcW w:w="5180" w:type="dxa"/>
            <w:gridSpan w:val="4"/>
            <w:tcBorders>
              <w:top w:val="single" w:sz="4" w:space="0" w:color="auto"/>
              <w:left w:val="nil"/>
              <w:bottom w:val="single" w:sz="4" w:space="0" w:color="auto"/>
              <w:right w:val="single" w:sz="4" w:space="0" w:color="000000"/>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1 4</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0 3</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91 0 00 00000</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500</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688,62</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0,00</w:t>
            </w:r>
          </w:p>
        </w:tc>
      </w:tr>
      <w:tr w:rsidR="00992CB4" w:rsidRPr="00992CB4" w:rsidTr="00992CB4">
        <w:trPr>
          <w:trHeight w:val="900"/>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jc w:val="center"/>
              <w:rPr>
                <w:sz w:val="28"/>
                <w:szCs w:val="28"/>
              </w:rPr>
            </w:pPr>
            <w:r w:rsidRPr="00992CB4">
              <w:rPr>
                <w:sz w:val="28"/>
                <w:szCs w:val="28"/>
              </w:rPr>
              <w:t>230</w:t>
            </w:r>
          </w:p>
        </w:tc>
        <w:tc>
          <w:tcPr>
            <w:tcW w:w="5180" w:type="dxa"/>
            <w:gridSpan w:val="4"/>
            <w:tcBorders>
              <w:top w:val="single" w:sz="4" w:space="0" w:color="auto"/>
              <w:left w:val="nil"/>
              <w:bottom w:val="single" w:sz="4" w:space="0" w:color="auto"/>
              <w:right w:val="single" w:sz="4" w:space="0" w:color="000000"/>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Субсидии</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1 4</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0 3</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91 0 00 00000</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sz w:val="28"/>
                <w:szCs w:val="28"/>
              </w:rPr>
            </w:pPr>
            <w:r w:rsidRPr="00992CB4">
              <w:rPr>
                <w:sz w:val="28"/>
                <w:szCs w:val="28"/>
              </w:rPr>
              <w:t>520</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688,62</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sz w:val="28"/>
                <w:szCs w:val="28"/>
              </w:rPr>
            </w:pPr>
            <w:r w:rsidRPr="00992CB4">
              <w:rPr>
                <w:sz w:val="28"/>
                <w:szCs w:val="28"/>
              </w:rPr>
              <w:t>0,00</w:t>
            </w:r>
          </w:p>
        </w:tc>
      </w:tr>
      <w:tr w:rsidR="00992CB4" w:rsidRPr="00992CB4" w:rsidTr="00992CB4">
        <w:trPr>
          <w:trHeight w:val="518"/>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992CB4" w:rsidRPr="00992CB4" w:rsidRDefault="00992CB4" w:rsidP="00992CB4">
            <w:pPr>
              <w:widowControl/>
              <w:autoSpaceDE/>
              <w:autoSpaceDN/>
              <w:adjustRightInd/>
              <w:rPr>
                <w:b/>
                <w:bCs/>
                <w:sz w:val="28"/>
                <w:szCs w:val="28"/>
              </w:rPr>
            </w:pPr>
            <w:r w:rsidRPr="00992CB4">
              <w:rPr>
                <w:b/>
                <w:bCs/>
                <w:sz w:val="28"/>
                <w:szCs w:val="28"/>
              </w:rPr>
              <w:t> </w:t>
            </w:r>
          </w:p>
        </w:tc>
        <w:tc>
          <w:tcPr>
            <w:tcW w:w="5180" w:type="dxa"/>
            <w:gridSpan w:val="4"/>
            <w:tcBorders>
              <w:top w:val="single" w:sz="4" w:space="0" w:color="auto"/>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 </w:t>
            </w:r>
          </w:p>
        </w:tc>
        <w:tc>
          <w:tcPr>
            <w:tcW w:w="76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 </w:t>
            </w:r>
          </w:p>
        </w:tc>
        <w:tc>
          <w:tcPr>
            <w:tcW w:w="8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 </w:t>
            </w:r>
          </w:p>
        </w:tc>
        <w:tc>
          <w:tcPr>
            <w:tcW w:w="14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 </w:t>
            </w:r>
          </w:p>
        </w:tc>
        <w:tc>
          <w:tcPr>
            <w:tcW w:w="10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center"/>
              <w:rPr>
                <w:b/>
                <w:bCs/>
                <w:sz w:val="28"/>
                <w:szCs w:val="28"/>
              </w:rPr>
            </w:pPr>
            <w:r w:rsidRPr="00992CB4">
              <w:rPr>
                <w:b/>
                <w:bCs/>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b/>
                <w:bCs/>
                <w:sz w:val="28"/>
                <w:szCs w:val="28"/>
              </w:rPr>
            </w:pPr>
            <w:r w:rsidRPr="00992CB4">
              <w:rPr>
                <w:b/>
                <w:bCs/>
                <w:sz w:val="28"/>
                <w:szCs w:val="28"/>
              </w:rPr>
              <w:t>12 057,97</w:t>
            </w:r>
          </w:p>
        </w:tc>
        <w:tc>
          <w:tcPr>
            <w:tcW w:w="1900" w:type="dxa"/>
            <w:tcBorders>
              <w:top w:val="nil"/>
              <w:left w:val="nil"/>
              <w:bottom w:val="single" w:sz="4" w:space="0" w:color="auto"/>
              <w:right w:val="single" w:sz="4" w:space="0" w:color="auto"/>
            </w:tcBorders>
            <w:shd w:val="clear" w:color="auto" w:fill="auto"/>
            <w:vAlign w:val="center"/>
            <w:hideMark/>
          </w:tcPr>
          <w:p w:rsidR="00992CB4" w:rsidRPr="00992CB4" w:rsidRDefault="00992CB4" w:rsidP="00992CB4">
            <w:pPr>
              <w:widowControl/>
              <w:autoSpaceDE/>
              <w:autoSpaceDN/>
              <w:adjustRightInd/>
              <w:jc w:val="right"/>
              <w:rPr>
                <w:b/>
                <w:bCs/>
                <w:sz w:val="28"/>
                <w:szCs w:val="28"/>
              </w:rPr>
            </w:pPr>
            <w:r w:rsidRPr="00992CB4">
              <w:rPr>
                <w:b/>
                <w:bCs/>
                <w:sz w:val="28"/>
                <w:szCs w:val="28"/>
              </w:rPr>
              <w:t>115,07</w:t>
            </w:r>
          </w:p>
        </w:tc>
      </w:tr>
    </w:tbl>
    <w:p w:rsidR="0051402C" w:rsidRPr="00992CB4" w:rsidRDefault="0051402C" w:rsidP="0051402C">
      <w:pPr>
        <w:tabs>
          <w:tab w:val="left" w:pos="1200"/>
        </w:tabs>
        <w:rPr>
          <w:sz w:val="24"/>
          <w:szCs w:val="24"/>
        </w:rPr>
      </w:pPr>
      <w:bookmarkStart w:id="0" w:name="_GoBack"/>
      <w:bookmarkEnd w:id="0"/>
    </w:p>
    <w:p w:rsidR="0051402C" w:rsidRPr="004F2F9B" w:rsidRDefault="0051402C" w:rsidP="0051402C">
      <w:pPr>
        <w:rPr>
          <w:sz w:val="24"/>
          <w:szCs w:val="24"/>
          <w:lang w:eastAsia="en-US"/>
        </w:rPr>
      </w:pPr>
      <w:r>
        <w:rPr>
          <w:sz w:val="24"/>
          <w:szCs w:val="24"/>
          <w:lang w:eastAsia="en-US"/>
        </w:rPr>
        <w:t>____________________________________________________________________________</w:t>
      </w:r>
    </w:p>
    <w:p w:rsidR="0051402C" w:rsidRPr="00D1779D" w:rsidRDefault="0051402C" w:rsidP="0051402C">
      <w:pPr>
        <w:jc w:val="both"/>
        <w:rPr>
          <w:sz w:val="16"/>
          <w:szCs w:val="16"/>
        </w:rPr>
      </w:pPr>
      <w:r>
        <w:rPr>
          <w:sz w:val="16"/>
          <w:szCs w:val="16"/>
        </w:rPr>
        <w:t>Издател</w:t>
      </w:r>
      <w:proofErr w:type="gramStart"/>
      <w:r>
        <w:rPr>
          <w:sz w:val="16"/>
          <w:szCs w:val="16"/>
        </w:rPr>
        <w:t>ь</w:t>
      </w:r>
      <w:r w:rsidRPr="00D1779D">
        <w:rPr>
          <w:sz w:val="16"/>
          <w:szCs w:val="16"/>
        </w:rPr>
        <w:t>–</w:t>
      </w:r>
      <w:proofErr w:type="gramEnd"/>
      <w:r w:rsidRPr="00D1779D">
        <w:rPr>
          <w:sz w:val="16"/>
          <w:szCs w:val="16"/>
        </w:rPr>
        <w:t xml:space="preserve"> Администрация сельского поселения Мокша муниципального района Большеглушицкий Самарской области. </w:t>
      </w:r>
    </w:p>
    <w:p w:rsidR="0051402C" w:rsidRPr="00D1779D" w:rsidRDefault="0051402C" w:rsidP="0051402C">
      <w:pPr>
        <w:jc w:val="both"/>
        <w:rPr>
          <w:sz w:val="16"/>
          <w:szCs w:val="16"/>
        </w:rPr>
      </w:pPr>
      <w:r w:rsidRPr="00D1779D">
        <w:rPr>
          <w:sz w:val="16"/>
          <w:szCs w:val="16"/>
        </w:rPr>
        <w:t xml:space="preserve">Редактор: </w:t>
      </w:r>
      <w:proofErr w:type="spellStart"/>
      <w:r w:rsidRPr="00D1779D">
        <w:rPr>
          <w:sz w:val="16"/>
          <w:szCs w:val="16"/>
        </w:rPr>
        <w:t>Г.П.Киреева</w:t>
      </w:r>
      <w:proofErr w:type="spellEnd"/>
    </w:p>
    <w:p w:rsidR="0051402C" w:rsidRPr="00D1779D" w:rsidRDefault="0051402C" w:rsidP="0051402C">
      <w:pPr>
        <w:jc w:val="both"/>
        <w:rPr>
          <w:sz w:val="16"/>
          <w:szCs w:val="16"/>
        </w:rPr>
      </w:pPr>
      <w:r w:rsidRPr="00D1779D">
        <w:rPr>
          <w:sz w:val="16"/>
          <w:szCs w:val="16"/>
        </w:rPr>
        <w:t xml:space="preserve">Адрес газеты «Вести сельского поселения Мокша»: 446193, Самарская область, Большеглушицкий район, </w:t>
      </w:r>
      <w:proofErr w:type="gramStart"/>
      <w:r w:rsidRPr="00D1779D">
        <w:rPr>
          <w:sz w:val="16"/>
          <w:szCs w:val="16"/>
        </w:rPr>
        <w:t>с</w:t>
      </w:r>
      <w:proofErr w:type="gramEnd"/>
      <w:r w:rsidRPr="00D1779D">
        <w:rPr>
          <w:sz w:val="16"/>
          <w:szCs w:val="16"/>
        </w:rPr>
        <w:t>. Мокша, ул. Кавказская, 1.</w:t>
      </w:r>
    </w:p>
    <w:p w:rsidR="0051402C" w:rsidRPr="00D1779D" w:rsidRDefault="0051402C" w:rsidP="0051402C">
      <w:pPr>
        <w:jc w:val="both"/>
        <w:rPr>
          <w:sz w:val="16"/>
          <w:szCs w:val="16"/>
        </w:rPr>
      </w:pPr>
      <w:r w:rsidRPr="00D1779D">
        <w:rPr>
          <w:sz w:val="16"/>
          <w:szCs w:val="16"/>
        </w:rPr>
        <w:t xml:space="preserve">Электронный  адрес: </w:t>
      </w:r>
      <w:proofErr w:type="spellStart"/>
      <w:r w:rsidRPr="00D1779D">
        <w:rPr>
          <w:sz w:val="16"/>
          <w:szCs w:val="16"/>
          <w:lang w:val="en-US"/>
        </w:rPr>
        <w:t>spmokscha</w:t>
      </w:r>
      <w:proofErr w:type="spellEnd"/>
      <w:r w:rsidRPr="00D1779D">
        <w:rPr>
          <w:sz w:val="16"/>
          <w:szCs w:val="16"/>
        </w:rPr>
        <w:t>@</w:t>
      </w:r>
      <w:proofErr w:type="spellStart"/>
      <w:r w:rsidRPr="00D1779D">
        <w:rPr>
          <w:sz w:val="16"/>
          <w:szCs w:val="16"/>
          <w:lang w:val="en-US"/>
        </w:rPr>
        <w:t>yandex</w:t>
      </w:r>
      <w:proofErr w:type="spellEnd"/>
      <w:r w:rsidRPr="00D1779D">
        <w:rPr>
          <w:sz w:val="16"/>
          <w:szCs w:val="16"/>
        </w:rPr>
        <w:t>.</w:t>
      </w:r>
      <w:proofErr w:type="spellStart"/>
      <w:r w:rsidRPr="00D1779D">
        <w:rPr>
          <w:sz w:val="16"/>
          <w:szCs w:val="16"/>
          <w:lang w:val="en-US"/>
        </w:rPr>
        <w:t>ru</w:t>
      </w:r>
      <w:proofErr w:type="spellEnd"/>
      <w:r w:rsidRPr="00D1779D">
        <w:rPr>
          <w:sz w:val="16"/>
          <w:szCs w:val="16"/>
        </w:rPr>
        <w:t>.</w:t>
      </w:r>
    </w:p>
    <w:p w:rsidR="0051402C" w:rsidRPr="00D1779D" w:rsidRDefault="0051402C" w:rsidP="0051402C">
      <w:pPr>
        <w:jc w:val="both"/>
        <w:rPr>
          <w:sz w:val="16"/>
          <w:szCs w:val="16"/>
        </w:rPr>
      </w:pPr>
      <w:r w:rsidRPr="00D1779D">
        <w:rPr>
          <w:sz w:val="16"/>
          <w:szCs w:val="16"/>
        </w:rPr>
        <w:t>Отпечатано в администрации сельского поселения Мокша муниципального района Большеглушицкий Самарской области.</w:t>
      </w:r>
    </w:p>
    <w:p w:rsidR="0051402C" w:rsidRPr="00D1779D" w:rsidRDefault="0051402C" w:rsidP="0051402C">
      <w:pPr>
        <w:jc w:val="both"/>
        <w:rPr>
          <w:sz w:val="16"/>
          <w:szCs w:val="16"/>
        </w:rPr>
      </w:pPr>
      <w:r w:rsidRPr="00D1779D">
        <w:rPr>
          <w:sz w:val="16"/>
          <w:szCs w:val="16"/>
        </w:rPr>
        <w:t>Соучредители: Администрация сельского поселения Мокша муниципального района Большеглушицкий Самарской области и Собрание представителей сельского поселения Мокша муниципального района Большеглушицкий Самарской области.</w:t>
      </w:r>
    </w:p>
    <w:p w:rsidR="0051402C" w:rsidRPr="00D1779D" w:rsidRDefault="0051402C" w:rsidP="0051402C">
      <w:pPr>
        <w:jc w:val="both"/>
        <w:rPr>
          <w:sz w:val="16"/>
          <w:szCs w:val="16"/>
        </w:rPr>
      </w:pPr>
      <w:r w:rsidRPr="00D1779D">
        <w:rPr>
          <w:sz w:val="16"/>
          <w:szCs w:val="16"/>
        </w:rPr>
        <w:t xml:space="preserve">Номер подписан в печать в </w:t>
      </w:r>
      <w:r w:rsidR="00992CB4">
        <w:rPr>
          <w:sz w:val="16"/>
          <w:szCs w:val="16"/>
        </w:rPr>
        <w:t>09.00 час.21</w:t>
      </w:r>
      <w:r>
        <w:rPr>
          <w:sz w:val="16"/>
          <w:szCs w:val="16"/>
        </w:rPr>
        <w:t>.11.2023</w:t>
      </w:r>
      <w:r w:rsidRPr="00D1779D">
        <w:rPr>
          <w:sz w:val="16"/>
          <w:szCs w:val="16"/>
        </w:rPr>
        <w:t xml:space="preserve"> г., тираж 100 экземпляров, «Бесплатно».</w:t>
      </w:r>
    </w:p>
    <w:p w:rsidR="0051402C" w:rsidRDefault="0051402C" w:rsidP="0051402C"/>
    <w:p w:rsidR="0051402C" w:rsidRDefault="0051402C" w:rsidP="0051402C"/>
    <w:p w:rsidR="0051402C" w:rsidRPr="0051402C" w:rsidRDefault="0051402C" w:rsidP="0051402C">
      <w:pPr>
        <w:jc w:val="both"/>
        <w:rPr>
          <w:sz w:val="24"/>
          <w:szCs w:val="24"/>
        </w:rPr>
      </w:pPr>
    </w:p>
    <w:p w:rsidR="0051402C" w:rsidRPr="0051402C" w:rsidRDefault="0051402C" w:rsidP="0051402C">
      <w:pPr>
        <w:jc w:val="both"/>
        <w:rPr>
          <w:sz w:val="24"/>
          <w:szCs w:val="24"/>
        </w:rPr>
      </w:pPr>
    </w:p>
    <w:p w:rsidR="0051402C" w:rsidRPr="0051402C" w:rsidRDefault="0051402C" w:rsidP="0051402C">
      <w:pPr>
        <w:jc w:val="both"/>
        <w:rPr>
          <w:sz w:val="24"/>
          <w:szCs w:val="24"/>
        </w:rPr>
      </w:pPr>
    </w:p>
    <w:p w:rsidR="0051402C" w:rsidRPr="0051402C" w:rsidRDefault="0051402C" w:rsidP="0051402C">
      <w:pPr>
        <w:pStyle w:val="affa"/>
        <w:jc w:val="both"/>
        <w:rPr>
          <w:rFonts w:ascii="Times New Roman" w:hAnsi="Times New Roman"/>
          <w:lang w:val="ru-RU"/>
        </w:rPr>
      </w:pPr>
    </w:p>
    <w:p w:rsidR="0051402C" w:rsidRPr="0051402C" w:rsidRDefault="0051402C" w:rsidP="0051402C">
      <w:pPr>
        <w:pStyle w:val="affa"/>
        <w:jc w:val="both"/>
        <w:rPr>
          <w:rFonts w:ascii="Times New Roman" w:hAnsi="Times New Roman"/>
        </w:rPr>
      </w:pPr>
    </w:p>
    <w:p w:rsidR="0051402C" w:rsidRPr="00370818" w:rsidRDefault="0051402C" w:rsidP="0051402C">
      <w:pPr>
        <w:pStyle w:val="affa"/>
        <w:jc w:val="both"/>
        <w:rPr>
          <w:rFonts w:ascii="Times New Roman" w:hAnsi="Times New Roman"/>
        </w:rPr>
      </w:pPr>
    </w:p>
    <w:p w:rsidR="0051402C" w:rsidRPr="00370818" w:rsidRDefault="0051402C" w:rsidP="0051402C">
      <w:pPr>
        <w:pStyle w:val="affa"/>
        <w:jc w:val="both"/>
        <w:rPr>
          <w:rFonts w:ascii="Times New Roman" w:hAnsi="Times New Roman"/>
        </w:rPr>
      </w:pPr>
    </w:p>
    <w:p w:rsidR="0051402C" w:rsidRPr="00370818" w:rsidRDefault="0051402C" w:rsidP="0051402C">
      <w:pPr>
        <w:pStyle w:val="affa"/>
        <w:jc w:val="both"/>
        <w:rPr>
          <w:rFonts w:ascii="Times New Roman" w:hAnsi="Times New Roman"/>
        </w:rPr>
      </w:pPr>
    </w:p>
    <w:p w:rsidR="0051402C" w:rsidRPr="00370818" w:rsidRDefault="0051402C" w:rsidP="0051402C">
      <w:pPr>
        <w:pStyle w:val="affa"/>
        <w:jc w:val="both"/>
        <w:rPr>
          <w:rFonts w:ascii="Times New Roman" w:hAnsi="Times New Roman"/>
        </w:rPr>
      </w:pPr>
    </w:p>
    <w:p w:rsidR="0051402C" w:rsidRPr="00370818" w:rsidRDefault="0051402C" w:rsidP="0051402C">
      <w:pPr>
        <w:pStyle w:val="affa"/>
        <w:jc w:val="both"/>
        <w:rPr>
          <w:rFonts w:ascii="Times New Roman" w:hAnsi="Times New Roman"/>
        </w:rPr>
      </w:pPr>
    </w:p>
    <w:p w:rsidR="0051402C" w:rsidRPr="00370818" w:rsidRDefault="0051402C" w:rsidP="0051402C">
      <w:pPr>
        <w:pStyle w:val="affa"/>
        <w:jc w:val="both"/>
        <w:rPr>
          <w:rFonts w:ascii="Times New Roman" w:hAnsi="Times New Roman"/>
        </w:rPr>
      </w:pPr>
    </w:p>
    <w:p w:rsidR="0051402C" w:rsidRPr="00370818" w:rsidRDefault="0051402C" w:rsidP="0051402C">
      <w:pPr>
        <w:pStyle w:val="affa"/>
        <w:jc w:val="both"/>
        <w:rPr>
          <w:rFonts w:ascii="Times New Roman" w:hAnsi="Times New Roman"/>
        </w:rPr>
      </w:pPr>
    </w:p>
    <w:p w:rsidR="0051402C" w:rsidRPr="00370818" w:rsidRDefault="0051402C" w:rsidP="0051402C">
      <w:pPr>
        <w:pStyle w:val="affa"/>
        <w:jc w:val="both"/>
        <w:rPr>
          <w:rFonts w:ascii="Times New Roman" w:hAnsi="Times New Roman"/>
        </w:rPr>
      </w:pPr>
    </w:p>
    <w:p w:rsidR="0051402C" w:rsidRPr="00370818" w:rsidRDefault="0051402C" w:rsidP="0051402C">
      <w:pPr>
        <w:pStyle w:val="affa"/>
        <w:jc w:val="both"/>
        <w:rPr>
          <w:rFonts w:ascii="Times New Roman" w:hAnsi="Times New Roman"/>
        </w:rPr>
      </w:pPr>
    </w:p>
    <w:p w:rsidR="0051402C" w:rsidRPr="00370818" w:rsidRDefault="0051402C" w:rsidP="0051402C">
      <w:pPr>
        <w:pStyle w:val="affa"/>
        <w:jc w:val="both"/>
        <w:rPr>
          <w:rFonts w:ascii="Times New Roman" w:hAnsi="Times New Roman"/>
        </w:rPr>
      </w:pPr>
    </w:p>
    <w:p w:rsidR="0051402C" w:rsidRPr="00370818" w:rsidRDefault="0051402C" w:rsidP="0051402C">
      <w:pPr>
        <w:pStyle w:val="affa"/>
        <w:jc w:val="both"/>
        <w:rPr>
          <w:rFonts w:ascii="Times New Roman" w:hAnsi="Times New Roman"/>
        </w:rPr>
      </w:pPr>
    </w:p>
    <w:p w:rsidR="0051402C" w:rsidRPr="00370818" w:rsidRDefault="0051402C" w:rsidP="0051402C">
      <w:pPr>
        <w:pStyle w:val="affa"/>
        <w:jc w:val="both"/>
        <w:rPr>
          <w:rFonts w:ascii="Times New Roman" w:hAnsi="Times New Roman"/>
        </w:rPr>
      </w:pPr>
    </w:p>
    <w:p w:rsidR="0051402C" w:rsidRPr="00370818" w:rsidRDefault="0051402C" w:rsidP="0051402C">
      <w:pPr>
        <w:pStyle w:val="affa"/>
        <w:jc w:val="both"/>
        <w:rPr>
          <w:rFonts w:ascii="Times New Roman" w:hAnsi="Times New Roman"/>
        </w:rPr>
      </w:pPr>
    </w:p>
    <w:p w:rsidR="0051402C" w:rsidRPr="00370818" w:rsidRDefault="0051402C" w:rsidP="0051402C">
      <w:pPr>
        <w:pStyle w:val="affa"/>
        <w:jc w:val="both"/>
        <w:rPr>
          <w:rFonts w:ascii="Times New Roman" w:hAnsi="Times New Roman"/>
        </w:rPr>
      </w:pPr>
    </w:p>
    <w:p w:rsidR="0051402C" w:rsidRDefault="0051402C" w:rsidP="0051402C">
      <w:pPr>
        <w:pStyle w:val="affa"/>
        <w:jc w:val="both"/>
        <w:rPr>
          <w:rFonts w:ascii="Times New Roman" w:hAnsi="Times New Roman"/>
        </w:rPr>
      </w:pPr>
    </w:p>
    <w:p w:rsidR="0051402C" w:rsidRPr="00370818" w:rsidRDefault="0051402C" w:rsidP="0051402C"/>
    <w:p w:rsidR="0051402C" w:rsidRPr="00370818" w:rsidRDefault="0051402C" w:rsidP="0051402C">
      <w:pPr>
        <w:pStyle w:val="affa"/>
        <w:jc w:val="both"/>
        <w:rPr>
          <w:rFonts w:ascii="Times New Roman" w:hAnsi="Times New Roman"/>
        </w:rPr>
      </w:pPr>
    </w:p>
    <w:p w:rsidR="0051402C" w:rsidRPr="00370818" w:rsidRDefault="0051402C" w:rsidP="0051402C">
      <w:pPr>
        <w:pStyle w:val="affa"/>
        <w:jc w:val="both"/>
        <w:rPr>
          <w:rFonts w:ascii="Times New Roman" w:hAnsi="Times New Roman"/>
        </w:rPr>
      </w:pPr>
    </w:p>
    <w:p w:rsidR="0051402C" w:rsidRPr="00370818" w:rsidRDefault="0051402C" w:rsidP="0051402C">
      <w:pPr>
        <w:pStyle w:val="affa"/>
        <w:jc w:val="both"/>
        <w:rPr>
          <w:rFonts w:ascii="Times New Roman" w:hAnsi="Times New Roman"/>
        </w:rPr>
      </w:pPr>
    </w:p>
    <w:p w:rsidR="0051402C" w:rsidRPr="00370818" w:rsidRDefault="0051402C" w:rsidP="0051402C">
      <w:pPr>
        <w:pStyle w:val="affa"/>
        <w:jc w:val="both"/>
        <w:rPr>
          <w:rFonts w:ascii="Times New Roman" w:hAnsi="Times New Roman"/>
          <w:sz w:val="28"/>
          <w:szCs w:val="28"/>
        </w:rPr>
      </w:pPr>
    </w:p>
    <w:p w:rsidR="0051402C" w:rsidRPr="00370818" w:rsidRDefault="0051402C" w:rsidP="0051402C">
      <w:pPr>
        <w:pStyle w:val="affa"/>
        <w:jc w:val="both"/>
        <w:rPr>
          <w:rFonts w:ascii="Times New Roman" w:hAnsi="Times New Roman"/>
          <w:sz w:val="28"/>
          <w:szCs w:val="28"/>
        </w:rPr>
      </w:pPr>
    </w:p>
    <w:p w:rsidR="0051402C" w:rsidRPr="00370818" w:rsidRDefault="0051402C" w:rsidP="0051402C">
      <w:pPr>
        <w:pStyle w:val="affa"/>
        <w:jc w:val="both"/>
        <w:rPr>
          <w:rFonts w:ascii="Times New Roman" w:hAnsi="Times New Roman"/>
          <w:sz w:val="28"/>
          <w:szCs w:val="28"/>
        </w:rPr>
      </w:pPr>
    </w:p>
    <w:p w:rsidR="0051402C" w:rsidRDefault="0051402C" w:rsidP="0051402C">
      <w:pPr>
        <w:pStyle w:val="affa"/>
        <w:jc w:val="both"/>
        <w:rPr>
          <w:sz w:val="28"/>
          <w:szCs w:val="28"/>
        </w:rPr>
      </w:pPr>
    </w:p>
    <w:p w:rsidR="0051402C" w:rsidRDefault="0051402C" w:rsidP="0051402C">
      <w:pPr>
        <w:pStyle w:val="affa"/>
        <w:jc w:val="both"/>
        <w:rPr>
          <w:rFonts w:ascii="Times New Roman" w:hAnsi="Times New Roman"/>
          <w:sz w:val="40"/>
          <w:szCs w:val="40"/>
        </w:rPr>
      </w:pPr>
    </w:p>
    <w:p w:rsidR="0051402C" w:rsidRPr="0051402C" w:rsidRDefault="0051402C" w:rsidP="0051402C">
      <w:pPr>
        <w:rPr>
          <w:sz w:val="24"/>
          <w:szCs w:val="24"/>
        </w:rPr>
      </w:pPr>
    </w:p>
    <w:p w:rsidR="0051402C" w:rsidRPr="0051402C" w:rsidRDefault="0051402C" w:rsidP="0051402C">
      <w:pPr>
        <w:rPr>
          <w:sz w:val="24"/>
          <w:szCs w:val="24"/>
        </w:rPr>
      </w:pPr>
    </w:p>
    <w:p w:rsidR="0051402C" w:rsidRPr="00A75D99" w:rsidRDefault="0051402C" w:rsidP="0051402C"/>
    <w:p w:rsidR="0051402C" w:rsidRPr="00A75D99" w:rsidRDefault="0051402C" w:rsidP="0051402C"/>
    <w:p w:rsidR="0051402C" w:rsidRPr="00A75D99" w:rsidRDefault="0051402C" w:rsidP="0051402C"/>
    <w:p w:rsidR="0051402C" w:rsidRPr="00A75D99" w:rsidRDefault="0051402C" w:rsidP="0051402C"/>
    <w:p w:rsidR="0051402C" w:rsidRPr="00A75D99" w:rsidRDefault="0051402C" w:rsidP="0051402C"/>
    <w:p w:rsidR="0051402C" w:rsidRPr="00A75D99" w:rsidRDefault="0051402C" w:rsidP="0051402C"/>
    <w:p w:rsidR="0051402C" w:rsidRPr="00A75D99" w:rsidRDefault="0051402C" w:rsidP="0051402C"/>
    <w:p w:rsidR="0051402C" w:rsidRPr="00A75D99" w:rsidRDefault="0051402C" w:rsidP="0051402C">
      <w:pPr>
        <w:ind w:firstLine="709"/>
        <w:jc w:val="right"/>
        <w:rPr>
          <w:b/>
          <w:bCs/>
          <w:color w:val="000000"/>
        </w:rPr>
      </w:pPr>
    </w:p>
    <w:p w:rsidR="0051402C" w:rsidRPr="0051402C" w:rsidRDefault="0051402C" w:rsidP="0051402C">
      <w:pPr>
        <w:rPr>
          <w:sz w:val="24"/>
          <w:szCs w:val="24"/>
        </w:rPr>
      </w:pPr>
    </w:p>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51402C" w:rsidRDefault="0051402C" w:rsidP="0051402C">
      <w:pPr>
        <w:ind w:left="150"/>
        <w:jc w:val="both"/>
        <w:rPr>
          <w:sz w:val="24"/>
          <w:szCs w:val="24"/>
        </w:rPr>
      </w:pPr>
    </w:p>
    <w:p w:rsidR="0051402C" w:rsidRPr="0051402C" w:rsidRDefault="0051402C" w:rsidP="0051402C">
      <w:pPr>
        <w:jc w:val="both"/>
        <w:rPr>
          <w:b/>
          <w:sz w:val="24"/>
          <w:szCs w:val="24"/>
        </w:rPr>
      </w:pPr>
    </w:p>
    <w:p w:rsidR="0051402C" w:rsidRPr="0051402C" w:rsidRDefault="0051402C" w:rsidP="0051402C">
      <w:pPr>
        <w:rPr>
          <w:sz w:val="24"/>
          <w:szCs w:val="24"/>
        </w:rPr>
      </w:pPr>
    </w:p>
    <w:p w:rsidR="0051402C" w:rsidRPr="0051402C" w:rsidRDefault="0051402C" w:rsidP="0051402C">
      <w:pPr>
        <w:rPr>
          <w:b/>
          <w:bCs/>
          <w:sz w:val="24"/>
          <w:szCs w:val="24"/>
        </w:rPr>
      </w:pPr>
    </w:p>
    <w:p w:rsidR="0051402C" w:rsidRPr="0051402C" w:rsidRDefault="0051402C" w:rsidP="0051402C">
      <w:pPr>
        <w:rPr>
          <w:b/>
          <w:bCs/>
          <w:sz w:val="24"/>
          <w:szCs w:val="24"/>
        </w:rPr>
      </w:pPr>
    </w:p>
    <w:p w:rsidR="0051402C" w:rsidRPr="0051402C" w:rsidRDefault="0051402C" w:rsidP="0051402C">
      <w:pPr>
        <w:rPr>
          <w:b/>
          <w:bCs/>
          <w:sz w:val="24"/>
          <w:szCs w:val="24"/>
        </w:rPr>
      </w:pPr>
    </w:p>
    <w:p w:rsidR="0051402C" w:rsidRPr="0051402C" w:rsidRDefault="0051402C" w:rsidP="000D5EA7">
      <w:pPr>
        <w:pStyle w:val="aff4"/>
        <w:jc w:val="center"/>
        <w:rPr>
          <w:rFonts w:ascii="Times New Roman" w:hAnsi="Times New Roman"/>
          <w:u w:val="single"/>
        </w:rPr>
      </w:pPr>
    </w:p>
    <w:p w:rsidR="00C20D04" w:rsidRPr="0051402C" w:rsidRDefault="00C20D04" w:rsidP="00C20D04">
      <w:pPr>
        <w:jc w:val="center"/>
        <w:rPr>
          <w:sz w:val="24"/>
          <w:szCs w:val="24"/>
        </w:rPr>
      </w:pPr>
    </w:p>
    <w:p w:rsidR="00C20D04" w:rsidRDefault="00C20D04" w:rsidP="00C20D04">
      <w:pPr>
        <w:jc w:val="center"/>
      </w:pPr>
    </w:p>
    <w:p w:rsidR="00241C5B" w:rsidRPr="004F2F9B" w:rsidRDefault="00241C5B" w:rsidP="00241C5B">
      <w:pPr>
        <w:rPr>
          <w:sz w:val="24"/>
          <w:szCs w:val="24"/>
          <w:lang w:eastAsia="en-US"/>
        </w:rPr>
      </w:pPr>
      <w:bookmarkStart w:id="1" w:name="bookmark5"/>
    </w:p>
    <w:p w:rsidR="00241C5B" w:rsidRPr="004F2F9B" w:rsidRDefault="00241C5B" w:rsidP="00241C5B">
      <w:pPr>
        <w:rPr>
          <w:sz w:val="24"/>
          <w:szCs w:val="24"/>
          <w:lang w:eastAsia="en-US"/>
        </w:rPr>
      </w:pPr>
    </w:p>
    <w:p w:rsidR="00241C5B" w:rsidRPr="004F2F9B" w:rsidRDefault="00241C5B" w:rsidP="00241C5B">
      <w:pPr>
        <w:rPr>
          <w:sz w:val="24"/>
          <w:szCs w:val="24"/>
          <w:lang w:eastAsia="en-US"/>
        </w:rPr>
      </w:pPr>
    </w:p>
    <w:p w:rsidR="00241C5B" w:rsidRPr="004F2F9B" w:rsidRDefault="00241C5B" w:rsidP="00241C5B">
      <w:pPr>
        <w:rPr>
          <w:sz w:val="24"/>
          <w:szCs w:val="24"/>
          <w:lang w:eastAsia="en-US"/>
        </w:rPr>
      </w:pPr>
    </w:p>
    <w:p w:rsidR="00241C5B" w:rsidRPr="004F2F9B" w:rsidRDefault="00241C5B" w:rsidP="00241C5B">
      <w:pPr>
        <w:rPr>
          <w:sz w:val="24"/>
          <w:szCs w:val="24"/>
          <w:lang w:eastAsia="en-US"/>
        </w:rPr>
      </w:pPr>
    </w:p>
    <w:p w:rsidR="00241C5B" w:rsidRPr="004F2F9B" w:rsidRDefault="00241C5B" w:rsidP="00241C5B">
      <w:pPr>
        <w:rPr>
          <w:sz w:val="24"/>
          <w:szCs w:val="24"/>
          <w:lang w:eastAsia="en-US"/>
        </w:rPr>
      </w:pPr>
    </w:p>
    <w:p w:rsidR="00241C5B" w:rsidRPr="004F2F9B" w:rsidRDefault="00241C5B" w:rsidP="00241C5B">
      <w:pPr>
        <w:rPr>
          <w:sz w:val="24"/>
          <w:szCs w:val="24"/>
          <w:lang w:eastAsia="en-US"/>
        </w:rPr>
      </w:pPr>
    </w:p>
    <w:p w:rsidR="00241C5B" w:rsidRPr="004F2F9B" w:rsidRDefault="00241C5B" w:rsidP="00241C5B">
      <w:pPr>
        <w:rPr>
          <w:sz w:val="24"/>
          <w:szCs w:val="24"/>
          <w:lang w:eastAsia="en-US"/>
        </w:rPr>
      </w:pPr>
    </w:p>
    <w:p w:rsidR="00241C5B" w:rsidRPr="004F2F9B" w:rsidRDefault="00241C5B" w:rsidP="00241C5B">
      <w:pPr>
        <w:rPr>
          <w:sz w:val="24"/>
          <w:szCs w:val="24"/>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bookmarkEnd w:id="1"/>
    <w:p w:rsidR="00241C5B" w:rsidRPr="00762F4E" w:rsidRDefault="00241C5B" w:rsidP="00C20D04">
      <w:pPr>
        <w:pStyle w:val="ConsPlusNormal1"/>
        <w:jc w:val="both"/>
        <w:outlineLvl w:val="0"/>
        <w:rPr>
          <w:rFonts w:ascii="Times New Roman" w:hAnsi="Times New Roman" w:cs="Times New Roman"/>
          <w:sz w:val="24"/>
        </w:rPr>
        <w:sectPr w:rsidR="00241C5B" w:rsidRPr="00762F4E" w:rsidSect="0099659F">
          <w:headerReference w:type="default" r:id="rId13"/>
          <w:footerReference w:type="default" r:id="rId14"/>
          <w:pgSz w:w="11905" w:h="16838"/>
          <w:pgMar w:top="1134" w:right="850" w:bottom="1134" w:left="1701" w:header="0" w:footer="0" w:gutter="0"/>
          <w:cols w:space="720"/>
          <w:docGrid w:linePitch="299"/>
        </w:sectPr>
      </w:pPr>
    </w:p>
    <w:p w:rsidR="00241C5B" w:rsidRPr="00C20D04" w:rsidRDefault="00241C5B" w:rsidP="00C20D04">
      <w:pPr>
        <w:pStyle w:val="af5"/>
        <w:rPr>
          <w:rFonts w:ascii="Times New Roman" w:hAnsi="Times New Roman" w:cs="Times New Roman"/>
        </w:rPr>
        <w:sectPr w:rsidR="00241C5B" w:rsidRPr="00C20D04" w:rsidSect="00241C5B">
          <w:footerReference w:type="even" r:id="rId15"/>
          <w:footerReference w:type="default" r:id="rId16"/>
          <w:pgSz w:w="16840" w:h="11900" w:orient="landscape"/>
          <w:pgMar w:top="1134" w:right="1134" w:bottom="567" w:left="1134" w:header="709" w:footer="709" w:gutter="0"/>
          <w:pgNumType w:start="1"/>
          <w:cols w:space="708"/>
          <w:docGrid w:linePitch="360"/>
        </w:sectPr>
      </w:pPr>
    </w:p>
    <w:p w:rsidR="00241C5B" w:rsidRDefault="00241C5B" w:rsidP="00241C5B">
      <w:pPr>
        <w:pStyle w:val="afb"/>
        <w:outlineLvl w:val="0"/>
      </w:pPr>
      <w:r w:rsidRPr="00241C5B">
        <w:rPr>
          <w:color w:val="000000"/>
          <w:sz w:val="28"/>
          <w:szCs w:val="28"/>
        </w:rPr>
        <w:lastRenderedPageBreak/>
        <w:t xml:space="preserve">  </w:t>
      </w:r>
    </w:p>
    <w:p w:rsidR="00EE5104" w:rsidRPr="00D2093A" w:rsidRDefault="00EE5104" w:rsidP="00EE5104">
      <w:pPr>
        <w:tabs>
          <w:tab w:val="left" w:pos="1134"/>
        </w:tabs>
        <w:spacing w:line="360" w:lineRule="auto"/>
        <w:ind w:firstLine="720"/>
        <w:jc w:val="both"/>
        <w:rPr>
          <w:sz w:val="24"/>
          <w:szCs w:val="24"/>
          <w:u w:color="FFFFFF"/>
        </w:rPr>
      </w:pPr>
    </w:p>
    <w:p w:rsidR="00EE5104" w:rsidRPr="004C5D32" w:rsidRDefault="00EE5104" w:rsidP="00EE5104">
      <w:pPr>
        <w:sectPr w:rsidR="00EE5104" w:rsidRPr="004C5D32" w:rsidSect="001E316A">
          <w:pgSz w:w="11900" w:h="16840"/>
          <w:pgMar w:top="1134" w:right="567" w:bottom="1134" w:left="1134" w:header="709" w:footer="709" w:gutter="0"/>
          <w:pgNumType w:start="1"/>
          <w:cols w:space="708"/>
          <w:docGrid w:linePitch="360"/>
        </w:sectPr>
      </w:pPr>
    </w:p>
    <w:p w:rsidR="00EE5104" w:rsidRDefault="00EE5104" w:rsidP="00EE5104">
      <w:pPr>
        <w:jc w:val="both"/>
        <w:rPr>
          <w:sz w:val="28"/>
          <w:szCs w:val="28"/>
        </w:rPr>
      </w:pPr>
    </w:p>
    <w:p w:rsidR="00275B5B" w:rsidRPr="00BC2367" w:rsidRDefault="00275B5B" w:rsidP="00275B5B">
      <w:pPr>
        <w:jc w:val="both"/>
        <w:rPr>
          <w:sz w:val="28"/>
          <w:szCs w:val="28"/>
          <w:lang w:eastAsia="ar-SA"/>
        </w:rPr>
      </w:pPr>
    </w:p>
    <w:p w:rsidR="00275B5B" w:rsidRPr="00D2093A" w:rsidRDefault="00275B5B" w:rsidP="00275B5B">
      <w:pPr>
        <w:tabs>
          <w:tab w:val="left" w:pos="1134"/>
        </w:tabs>
        <w:spacing w:line="360" w:lineRule="auto"/>
        <w:ind w:firstLine="720"/>
        <w:jc w:val="both"/>
        <w:rPr>
          <w:sz w:val="24"/>
          <w:szCs w:val="24"/>
          <w:u w:color="FFFFFF"/>
        </w:rPr>
      </w:pPr>
    </w:p>
    <w:p w:rsidR="00275B5B" w:rsidRDefault="00275B5B" w:rsidP="00275B5B"/>
    <w:p w:rsidR="00275B5B" w:rsidRPr="000C3285" w:rsidRDefault="00275B5B" w:rsidP="00275B5B">
      <w:pPr>
        <w:shd w:val="clear" w:color="auto" w:fill="FFFFFF"/>
        <w:ind w:firstLine="567"/>
        <w:jc w:val="both"/>
        <w:rPr>
          <w:color w:val="000000"/>
          <w:sz w:val="28"/>
          <w:szCs w:val="28"/>
        </w:rPr>
      </w:pPr>
    </w:p>
    <w:p w:rsidR="00275B5B" w:rsidRPr="00615446" w:rsidRDefault="00275B5B" w:rsidP="00275B5B">
      <w:pPr>
        <w:spacing w:line="240" w:lineRule="exact"/>
        <w:rPr>
          <w:i/>
          <w:iCs/>
          <w:color w:val="000000"/>
        </w:rPr>
      </w:pPr>
    </w:p>
    <w:p w:rsidR="00275B5B" w:rsidRPr="00615446" w:rsidRDefault="00275B5B" w:rsidP="00275B5B">
      <w:pPr>
        <w:rPr>
          <w:i/>
          <w:iCs/>
          <w:color w:val="000000"/>
        </w:rPr>
      </w:pPr>
      <w:r w:rsidRPr="00615446">
        <w:rPr>
          <w:i/>
          <w:iCs/>
          <w:color w:val="000000"/>
        </w:rPr>
        <w:br w:type="page"/>
      </w:r>
    </w:p>
    <w:p w:rsidR="00275B5B" w:rsidRPr="00AC6076" w:rsidRDefault="00275B5B" w:rsidP="00275B5B">
      <w:pPr>
        <w:spacing w:line="240" w:lineRule="exact"/>
        <w:ind w:left="5398"/>
        <w:jc w:val="center"/>
        <w:rPr>
          <w:b/>
          <w:color w:val="000000"/>
          <w:sz w:val="28"/>
          <w:szCs w:val="28"/>
        </w:rPr>
      </w:pPr>
    </w:p>
    <w:p w:rsidR="00275B5B" w:rsidRPr="00BA07D3" w:rsidRDefault="00275B5B" w:rsidP="00275B5B">
      <w:pPr>
        <w:rPr>
          <w:b/>
          <w:bCs/>
          <w:sz w:val="26"/>
          <w:szCs w:val="26"/>
        </w:rPr>
      </w:pPr>
    </w:p>
    <w:p w:rsidR="00275B5B" w:rsidRPr="00D16ADB" w:rsidRDefault="00275B5B" w:rsidP="00275B5B">
      <w:pPr>
        <w:jc w:val="center"/>
        <w:rPr>
          <w:b/>
          <w:bCs/>
        </w:rPr>
      </w:pPr>
    </w:p>
    <w:p w:rsidR="00275B5B" w:rsidRDefault="00275B5B" w:rsidP="00275B5B">
      <w:pPr>
        <w:jc w:val="center"/>
        <w:rPr>
          <w:b/>
          <w:bCs/>
          <w:sz w:val="28"/>
          <w:szCs w:val="28"/>
        </w:rPr>
      </w:pPr>
      <w:r w:rsidRPr="00D16ADB">
        <w:rPr>
          <w:b/>
          <w:bCs/>
        </w:rPr>
        <w:t xml:space="preserve">    </w:t>
      </w:r>
    </w:p>
    <w:p w:rsidR="00275B5B" w:rsidRDefault="00275B5B" w:rsidP="00275B5B">
      <w:pPr>
        <w:jc w:val="center"/>
        <w:rPr>
          <w:b/>
          <w:bCs/>
          <w:sz w:val="28"/>
          <w:szCs w:val="28"/>
        </w:rPr>
      </w:pPr>
    </w:p>
    <w:p w:rsidR="00275B5B" w:rsidRDefault="00275B5B" w:rsidP="00275B5B">
      <w:pPr>
        <w:jc w:val="center"/>
        <w:rPr>
          <w:b/>
          <w:bCs/>
          <w:sz w:val="28"/>
          <w:szCs w:val="28"/>
        </w:rPr>
        <w:sectPr w:rsidR="00275B5B" w:rsidSect="00275B5B">
          <w:headerReference w:type="even" r:id="rId17"/>
          <w:headerReference w:type="default" r:id="rId18"/>
          <w:footerReference w:type="even" r:id="rId19"/>
          <w:footerReference w:type="default" r:id="rId20"/>
          <w:headerReference w:type="first" r:id="rId21"/>
          <w:footerReference w:type="first" r:id="rId22"/>
          <w:pgSz w:w="11740" w:h="16700"/>
          <w:pgMar w:top="1225" w:right="527" w:bottom="1361" w:left="1066" w:header="720" w:footer="720" w:gutter="0"/>
          <w:cols w:space="720"/>
        </w:sectPr>
      </w:pPr>
    </w:p>
    <w:p w:rsidR="00275B5B" w:rsidRDefault="00275B5B" w:rsidP="00275B5B">
      <w:pPr>
        <w:jc w:val="center"/>
        <w:rPr>
          <w:b/>
          <w:bCs/>
          <w:sz w:val="28"/>
          <w:szCs w:val="28"/>
        </w:rPr>
      </w:pPr>
    </w:p>
    <w:p w:rsidR="00275B5B" w:rsidRDefault="00275B5B" w:rsidP="00564341">
      <w:pPr>
        <w:pStyle w:val="ConsPlusNonformat"/>
        <w:spacing w:line="360" w:lineRule="auto"/>
        <w:ind w:right="-428"/>
        <w:rPr>
          <w:rFonts w:ascii="Times New Roman" w:hAnsi="Times New Roman" w:cs="Times New Roman"/>
          <w:sz w:val="24"/>
          <w:szCs w:val="24"/>
        </w:rPr>
        <w:sectPr w:rsidR="00275B5B" w:rsidSect="00BF1ECD">
          <w:pgSz w:w="16700" w:h="11740" w:orient="landscape"/>
          <w:pgMar w:top="1066" w:right="1225" w:bottom="527" w:left="1361" w:header="720" w:footer="720" w:gutter="0"/>
          <w:cols w:space="720"/>
        </w:sectPr>
      </w:pPr>
    </w:p>
    <w:p w:rsidR="00564341" w:rsidRPr="00BC2367" w:rsidRDefault="00564341" w:rsidP="00564341">
      <w:pPr>
        <w:jc w:val="both"/>
        <w:rPr>
          <w:sz w:val="28"/>
          <w:szCs w:val="28"/>
          <w:lang w:eastAsia="ar-SA"/>
        </w:rPr>
      </w:pPr>
    </w:p>
    <w:p w:rsidR="00564341" w:rsidRPr="00BC2367" w:rsidRDefault="00564341" w:rsidP="00564341">
      <w:pPr>
        <w:jc w:val="both"/>
        <w:rPr>
          <w:sz w:val="28"/>
          <w:szCs w:val="28"/>
          <w:lang w:eastAsia="ar-SA"/>
        </w:rPr>
      </w:pPr>
    </w:p>
    <w:p w:rsidR="00564341" w:rsidRPr="00BC2367" w:rsidRDefault="00564341" w:rsidP="00564341">
      <w:pPr>
        <w:jc w:val="both"/>
        <w:rPr>
          <w:sz w:val="28"/>
          <w:szCs w:val="28"/>
          <w:lang w:eastAsia="ar-SA"/>
        </w:rPr>
      </w:pPr>
    </w:p>
    <w:p w:rsidR="00564341" w:rsidRPr="00BC2367" w:rsidRDefault="00564341" w:rsidP="00564341">
      <w:pPr>
        <w:jc w:val="both"/>
        <w:rPr>
          <w:sz w:val="28"/>
          <w:szCs w:val="28"/>
          <w:lang w:eastAsia="ar-SA"/>
        </w:rPr>
      </w:pPr>
    </w:p>
    <w:p w:rsidR="00564341" w:rsidRPr="00BC2367" w:rsidRDefault="00564341" w:rsidP="00564341">
      <w:pPr>
        <w:jc w:val="both"/>
        <w:rPr>
          <w:sz w:val="28"/>
          <w:szCs w:val="28"/>
          <w:lang w:eastAsia="ar-SA"/>
        </w:rPr>
      </w:pPr>
    </w:p>
    <w:p w:rsidR="00564341" w:rsidRPr="00BC2367" w:rsidRDefault="00564341" w:rsidP="00564341">
      <w:pPr>
        <w:jc w:val="both"/>
        <w:rPr>
          <w:sz w:val="28"/>
          <w:szCs w:val="28"/>
          <w:lang w:eastAsia="ar-SA"/>
        </w:rPr>
      </w:pPr>
    </w:p>
    <w:p w:rsidR="00564341" w:rsidRPr="00564341" w:rsidRDefault="00564341" w:rsidP="00564341">
      <w:pPr>
        <w:jc w:val="center"/>
        <w:rPr>
          <w:b/>
        </w:rPr>
      </w:pPr>
    </w:p>
    <w:p w:rsidR="00564341" w:rsidRPr="00564341" w:rsidRDefault="00564341" w:rsidP="00564341">
      <w:pPr>
        <w:jc w:val="center"/>
        <w:rPr>
          <w:b/>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pStyle w:val="af7"/>
        <w:spacing w:before="0" w:after="0"/>
        <w:jc w:val="both"/>
        <w:rPr>
          <w:sz w:val="28"/>
          <w:szCs w:val="28"/>
        </w:rPr>
      </w:pPr>
    </w:p>
    <w:p w:rsidR="00564341" w:rsidRDefault="00564341" w:rsidP="00564341">
      <w:pPr>
        <w:pStyle w:val="af7"/>
        <w:spacing w:before="0" w:after="0"/>
        <w:jc w:val="both"/>
        <w:rPr>
          <w:sz w:val="28"/>
          <w:szCs w:val="28"/>
        </w:rPr>
      </w:pPr>
    </w:p>
    <w:p w:rsidR="00564341" w:rsidRDefault="00564341" w:rsidP="00564341">
      <w:pPr>
        <w:pStyle w:val="af7"/>
        <w:spacing w:before="0" w:after="0"/>
        <w:jc w:val="both"/>
        <w:rPr>
          <w:sz w:val="28"/>
          <w:szCs w:val="28"/>
        </w:rPr>
      </w:pPr>
    </w:p>
    <w:p w:rsidR="003250A9" w:rsidRPr="00D1719C" w:rsidRDefault="003250A9" w:rsidP="003250A9">
      <w:pPr>
        <w:pStyle w:val="ConsTitle"/>
        <w:widowControl/>
        <w:spacing w:line="240" w:lineRule="exact"/>
        <w:jc w:val="both"/>
        <w:rPr>
          <w:rFonts w:ascii="Times New Roman" w:hAnsi="Times New Roman" w:cs="Times New Roman"/>
          <w:i/>
          <w:iCs/>
          <w:color w:val="000000"/>
          <w:sz w:val="24"/>
          <w:szCs w:val="24"/>
        </w:rPr>
      </w:pPr>
    </w:p>
    <w:p w:rsidR="00103C36" w:rsidRPr="00103C36" w:rsidRDefault="00103C36" w:rsidP="00103C36">
      <w:pPr>
        <w:spacing w:line="0" w:lineRule="atLeast"/>
        <w:ind w:firstLine="709"/>
        <w:jc w:val="both"/>
        <w:rPr>
          <w:sz w:val="24"/>
          <w:szCs w:val="24"/>
        </w:rPr>
      </w:pPr>
    </w:p>
    <w:p w:rsidR="00103C36" w:rsidRPr="00103C36" w:rsidRDefault="00103C36" w:rsidP="00103C36">
      <w:pPr>
        <w:jc w:val="both"/>
        <w:rPr>
          <w:sz w:val="24"/>
          <w:szCs w:val="24"/>
        </w:rPr>
      </w:pPr>
    </w:p>
    <w:p w:rsidR="000C6C1F" w:rsidRPr="007B7F35" w:rsidRDefault="000C6C1F" w:rsidP="000C6C1F">
      <w:pPr>
        <w:pStyle w:val="22"/>
        <w:spacing w:before="120"/>
        <w:rPr>
          <w:sz w:val="24"/>
          <w:szCs w:val="24"/>
        </w:rPr>
      </w:pPr>
    </w:p>
    <w:p w:rsidR="000C6C1F" w:rsidRDefault="000C6C1F" w:rsidP="000C6C1F">
      <w:pPr>
        <w:pStyle w:val="western"/>
        <w:jc w:val="both"/>
        <w:rPr>
          <w:sz w:val="24"/>
          <w:szCs w:val="24"/>
        </w:rPr>
        <w:sectPr w:rsidR="000C6C1F" w:rsidSect="00F8402F">
          <w:pgSz w:w="11740" w:h="16700"/>
          <w:pgMar w:top="1225" w:right="527" w:bottom="1361" w:left="1066" w:header="720" w:footer="720" w:gutter="0"/>
          <w:cols w:space="720"/>
        </w:sectPr>
      </w:pPr>
    </w:p>
    <w:p w:rsidR="000C6C1F" w:rsidRPr="000C6C1F" w:rsidRDefault="000C6C1F" w:rsidP="000C6C1F">
      <w:pPr>
        <w:pStyle w:val="western"/>
        <w:jc w:val="both"/>
        <w:rPr>
          <w:sz w:val="24"/>
          <w:szCs w:val="24"/>
        </w:rPr>
      </w:pPr>
    </w:p>
    <w:p w:rsidR="007B7F35" w:rsidRPr="007B7F35" w:rsidRDefault="007B7F35" w:rsidP="007B7F35">
      <w:pPr>
        <w:pStyle w:val="22"/>
        <w:spacing w:before="120"/>
        <w:rPr>
          <w:sz w:val="24"/>
          <w:szCs w:val="24"/>
        </w:rPr>
      </w:pPr>
    </w:p>
    <w:p w:rsidR="007B7F35" w:rsidRDefault="007B7F35" w:rsidP="003E2EA0">
      <w:pPr>
        <w:pStyle w:val="ConsPlusNonformat"/>
        <w:spacing w:line="360" w:lineRule="auto"/>
        <w:ind w:right="-428" w:firstLine="426"/>
        <w:jc w:val="center"/>
        <w:rPr>
          <w:rFonts w:ascii="Times New Roman" w:hAnsi="Times New Roman" w:cs="Times New Roman"/>
          <w:sz w:val="36"/>
          <w:szCs w:val="36"/>
        </w:rPr>
        <w:sectPr w:rsidR="007B7F35" w:rsidSect="00525C57">
          <w:pgSz w:w="16700" w:h="11740" w:orient="landscape"/>
          <w:pgMar w:top="1066" w:right="1225" w:bottom="527" w:left="1361" w:header="720" w:footer="720" w:gutter="0"/>
          <w:cols w:space="720"/>
        </w:sectPr>
      </w:pPr>
    </w:p>
    <w:p w:rsidR="00B26119" w:rsidRDefault="00B26119" w:rsidP="00B26119">
      <w:pPr>
        <w:tabs>
          <w:tab w:val="left" w:pos="9356"/>
        </w:tabs>
        <w:spacing w:after="120" w:line="100" w:lineRule="atLeast"/>
        <w:ind w:left="5700" w:right="-2"/>
        <w:jc w:val="right"/>
        <w:rPr>
          <w:color w:val="000000"/>
          <w:lang w:eastAsia="ar-SA"/>
        </w:rPr>
      </w:pPr>
    </w:p>
    <w:p w:rsidR="00B26119" w:rsidRPr="007A4D88" w:rsidRDefault="00B26119" w:rsidP="00B26119">
      <w:pPr>
        <w:outlineLvl w:val="0"/>
        <w:rPr>
          <w:b/>
          <w:bCs/>
          <w:sz w:val="28"/>
          <w:szCs w:val="28"/>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tabs>
          <w:tab w:val="center" w:pos="4677"/>
          <w:tab w:val="right" w:pos="9355"/>
        </w:tabs>
        <w:ind w:right="360"/>
        <w:jc w:val="both"/>
        <w:rPr>
          <w:i/>
          <w:iCs/>
          <w:sz w:val="24"/>
          <w:szCs w:val="24"/>
        </w:rPr>
      </w:pPr>
    </w:p>
    <w:p w:rsidR="00B26119" w:rsidRPr="00B26119" w:rsidRDefault="00B26119" w:rsidP="00B26119">
      <w:pPr>
        <w:tabs>
          <w:tab w:val="left" w:pos="2505"/>
        </w:tabs>
        <w:ind w:right="360"/>
        <w:jc w:val="both"/>
        <w:rPr>
          <w:b/>
          <w:iCs/>
          <w:sz w:val="24"/>
          <w:szCs w:val="24"/>
        </w:rPr>
      </w:pPr>
      <w:r w:rsidRPr="00B26119">
        <w:rPr>
          <w:i/>
          <w:iCs/>
          <w:sz w:val="24"/>
          <w:szCs w:val="24"/>
        </w:rPr>
        <w:tab/>
      </w:r>
    </w:p>
    <w:p w:rsidR="00B26119" w:rsidRPr="00B26119" w:rsidRDefault="00B26119" w:rsidP="00B26119">
      <w:pPr>
        <w:tabs>
          <w:tab w:val="left" w:pos="1134"/>
        </w:tabs>
        <w:spacing w:line="360" w:lineRule="auto"/>
        <w:ind w:firstLine="720"/>
        <w:jc w:val="both"/>
        <w:rPr>
          <w:sz w:val="24"/>
          <w:szCs w:val="24"/>
          <w:u w:color="FFFFFF"/>
        </w:rPr>
      </w:pPr>
    </w:p>
    <w:p w:rsidR="00B26119" w:rsidRPr="00C1159E" w:rsidRDefault="00B26119" w:rsidP="00B26119">
      <w:pPr>
        <w:tabs>
          <w:tab w:val="left" w:pos="1134"/>
        </w:tabs>
        <w:spacing w:line="360" w:lineRule="auto"/>
        <w:ind w:firstLine="720"/>
        <w:jc w:val="both"/>
        <w:rPr>
          <w:sz w:val="28"/>
          <w:szCs w:val="28"/>
          <w:u w:color="FFFFFF"/>
        </w:rPr>
      </w:pPr>
    </w:p>
    <w:p w:rsidR="00B26119" w:rsidRDefault="00B26119" w:rsidP="00B26119">
      <w:pPr>
        <w:tabs>
          <w:tab w:val="left" w:pos="1134"/>
        </w:tabs>
        <w:spacing w:line="360" w:lineRule="auto"/>
        <w:ind w:firstLine="720"/>
        <w:jc w:val="both"/>
        <w:rPr>
          <w:sz w:val="28"/>
          <w:szCs w:val="28"/>
          <w:u w:color="FFFFFF"/>
        </w:rPr>
      </w:pPr>
    </w:p>
    <w:p w:rsidR="00B26119" w:rsidRPr="00B26119" w:rsidRDefault="00B26119" w:rsidP="00B26119">
      <w:pPr>
        <w:jc w:val="center"/>
        <w:rPr>
          <w:b/>
          <w:sz w:val="24"/>
          <w:szCs w:val="24"/>
        </w:rPr>
      </w:pPr>
    </w:p>
    <w:p w:rsidR="00B26119" w:rsidRPr="00B26119" w:rsidRDefault="00B26119" w:rsidP="00B26119">
      <w:pPr>
        <w:jc w:val="center"/>
        <w:rPr>
          <w:b/>
          <w:sz w:val="24"/>
          <w:szCs w:val="24"/>
        </w:rPr>
      </w:pPr>
    </w:p>
    <w:p w:rsidR="00B26119" w:rsidRPr="00B26119" w:rsidRDefault="00B26119" w:rsidP="00B26119">
      <w:pPr>
        <w:jc w:val="both"/>
        <w:rPr>
          <w:sz w:val="24"/>
          <w:szCs w:val="24"/>
        </w:rPr>
      </w:pPr>
    </w:p>
    <w:p w:rsidR="00B26119" w:rsidRPr="00B26119" w:rsidRDefault="00B26119" w:rsidP="00B26119">
      <w:pPr>
        <w:pStyle w:val="10"/>
        <w:rPr>
          <w:sz w:val="24"/>
          <w:szCs w:val="24"/>
        </w:rPr>
      </w:pPr>
    </w:p>
    <w:p w:rsidR="00B26119" w:rsidRPr="00B26119" w:rsidRDefault="00B26119" w:rsidP="00B26119">
      <w:pPr>
        <w:rPr>
          <w:sz w:val="24"/>
          <w:szCs w:val="24"/>
        </w:rPr>
      </w:pPr>
    </w:p>
    <w:p w:rsidR="00B26119" w:rsidRPr="00B26119" w:rsidRDefault="00B26119" w:rsidP="00B26119">
      <w:pPr>
        <w:shd w:val="clear" w:color="auto" w:fill="FFFFFF"/>
        <w:ind w:left="1985" w:right="1418"/>
        <w:jc w:val="both"/>
        <w:rPr>
          <w:b/>
          <w:bCs/>
          <w:color w:val="000000"/>
          <w:spacing w:val="1"/>
          <w:sz w:val="24"/>
          <w:szCs w:val="24"/>
        </w:rPr>
      </w:pPr>
    </w:p>
    <w:p w:rsidR="00B26119" w:rsidRPr="00B26119" w:rsidRDefault="00B26119" w:rsidP="00B26119">
      <w:pPr>
        <w:rPr>
          <w:color w:val="000000"/>
          <w:spacing w:val="1"/>
          <w:sz w:val="24"/>
          <w:szCs w:val="24"/>
        </w:rPr>
        <w:sectPr w:rsidR="00B26119" w:rsidRPr="00B26119" w:rsidSect="00525C57">
          <w:pgSz w:w="16700" w:h="11740" w:orient="landscape"/>
          <w:pgMar w:top="1066" w:right="1225" w:bottom="527" w:left="1361" w:header="720" w:footer="720" w:gutter="0"/>
          <w:cols w:space="720"/>
        </w:sect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9C297D" w:rsidRDefault="009C297D" w:rsidP="00D06F5C">
      <w:pPr>
        <w:tabs>
          <w:tab w:val="left" w:pos="1245"/>
          <w:tab w:val="left" w:pos="1515"/>
          <w:tab w:val="center" w:pos="5187"/>
        </w:tabs>
        <w:rPr>
          <w:b/>
          <w:sz w:val="28"/>
          <w:szCs w:val="28"/>
        </w:rPr>
        <w:sectPr w:rsidR="009C297D" w:rsidSect="00525C57">
          <w:footerReference w:type="even" r:id="rId23"/>
          <w:footerReference w:type="default" r:id="rId24"/>
          <w:pgSz w:w="16700" w:h="11740" w:orient="landscape"/>
          <w:pgMar w:top="1066" w:right="1225" w:bottom="527" w:left="1361" w:header="709" w:footer="709" w:gutter="0"/>
          <w:pgNumType w:start="1"/>
          <w:cols w:space="708"/>
          <w:docGrid w:linePitch="360"/>
        </w:sectPr>
      </w:pPr>
    </w:p>
    <w:p w:rsidR="00D06F5C" w:rsidRPr="002B5A72" w:rsidRDefault="00D06F5C" w:rsidP="00D06F5C">
      <w:pPr>
        <w:tabs>
          <w:tab w:val="left" w:pos="1245"/>
          <w:tab w:val="left" w:pos="1515"/>
          <w:tab w:val="center" w:pos="5187"/>
        </w:tabs>
        <w:rPr>
          <w:b/>
          <w:sz w:val="28"/>
          <w:szCs w:val="28"/>
        </w:rPr>
      </w:pPr>
    </w:p>
    <w:p w:rsidR="00D06F5C" w:rsidRDefault="00D06F5C" w:rsidP="00D06F5C"/>
    <w:p w:rsidR="00772173" w:rsidRDefault="00772173" w:rsidP="00772173"/>
    <w:p w:rsidR="00FD6BEA" w:rsidRPr="00FD6BEA" w:rsidRDefault="00FD6BEA" w:rsidP="00FD6BEA">
      <w:pPr>
        <w:spacing w:line="276" w:lineRule="auto"/>
        <w:ind w:right="-286"/>
        <w:jc w:val="both"/>
        <w:rPr>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B26119" w:rsidRDefault="00B26119" w:rsidP="00B26119">
      <w:pPr>
        <w:jc w:val="both"/>
        <w:rPr>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rPr>
          <w:i/>
          <w:sz w:val="28"/>
          <w:szCs w:val="28"/>
        </w:rPr>
      </w:pPr>
    </w:p>
    <w:p w:rsidR="00FD6BEA" w:rsidRDefault="00FD6BEA" w:rsidP="00FD6BEA">
      <w:pPr>
        <w:spacing w:line="276" w:lineRule="auto"/>
      </w:pPr>
    </w:p>
    <w:p w:rsidR="00860250" w:rsidRPr="00FD6BEA" w:rsidRDefault="00860250" w:rsidP="00860250">
      <w:pPr>
        <w:rPr>
          <w:b/>
          <w:bCs/>
          <w:sz w:val="28"/>
          <w:szCs w:val="28"/>
        </w:rPr>
      </w:pPr>
      <w:r>
        <w:rPr>
          <w:noProof/>
        </w:rPr>
        <w:t xml:space="preserve">                 </w:t>
      </w:r>
      <w:r>
        <w:t xml:space="preserve">                        </w:t>
      </w:r>
      <w:r w:rsidR="002C78A3">
        <w:t xml:space="preserve">                               </w:t>
      </w:r>
    </w:p>
    <w:p w:rsidR="00D67362" w:rsidRDefault="00D67362" w:rsidP="00D67362">
      <w:pPr>
        <w:jc w:val="both"/>
        <w:rPr>
          <w:sz w:val="28"/>
          <w:szCs w:val="28"/>
        </w:rPr>
      </w:pPr>
    </w:p>
    <w:p w:rsidR="00D67362" w:rsidRDefault="00D67362" w:rsidP="00D67362">
      <w:pPr>
        <w:jc w:val="both"/>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Pr="007328AB" w:rsidRDefault="00D67362" w:rsidP="00D67362">
      <w:pPr>
        <w:rPr>
          <w:sz w:val="28"/>
          <w:szCs w:val="28"/>
        </w:rPr>
      </w:pPr>
    </w:p>
    <w:p w:rsidR="00D67362" w:rsidRPr="007328AB" w:rsidRDefault="00D67362" w:rsidP="00D67362">
      <w:pPr>
        <w:rPr>
          <w:sz w:val="28"/>
          <w:szCs w:val="28"/>
        </w:rPr>
      </w:pPr>
    </w:p>
    <w:p w:rsidR="002C68CD" w:rsidRDefault="002C68CD" w:rsidP="00D67362">
      <w:pPr>
        <w:pStyle w:val="af7"/>
        <w:spacing w:after="0"/>
        <w:ind w:left="9639"/>
        <w:jc w:val="both"/>
        <w:rPr>
          <w:sz w:val="27"/>
          <w:szCs w:val="27"/>
        </w:rPr>
      </w:pPr>
    </w:p>
    <w:p w:rsidR="00FA07AC" w:rsidRDefault="00FA07AC" w:rsidP="00FA07AC">
      <w:pPr>
        <w:pStyle w:val="5"/>
        <w:ind w:right="-34"/>
        <w:jc w:val="both"/>
        <w:rPr>
          <w:sz w:val="28"/>
          <w:szCs w:val="28"/>
        </w:rPr>
      </w:pPr>
      <w:r>
        <w:t xml:space="preserve">                                                                        </w:t>
      </w:r>
    </w:p>
    <w:p w:rsidR="00FA07AC" w:rsidRPr="005A0711" w:rsidRDefault="00FA07AC" w:rsidP="00FA07AC">
      <w:pPr>
        <w:rPr>
          <w:b/>
          <w:sz w:val="28"/>
          <w:szCs w:val="28"/>
        </w:rPr>
      </w:pPr>
      <w:r>
        <w:t xml:space="preserve">                              </w:t>
      </w:r>
    </w:p>
    <w:p w:rsidR="00FA07AC" w:rsidRDefault="00FA07AC" w:rsidP="00D67362">
      <w:pPr>
        <w:pStyle w:val="5"/>
        <w:ind w:right="-86"/>
        <w:rPr>
          <w:sz w:val="28"/>
          <w:szCs w:val="28"/>
        </w:rPr>
      </w:pPr>
      <w:r w:rsidRPr="00810025">
        <w:t xml:space="preserve">     </w:t>
      </w:r>
      <w:r>
        <w:t xml:space="preserve">     </w:t>
      </w:r>
    </w:p>
    <w:p w:rsidR="00C141CD" w:rsidRDefault="00C141CD" w:rsidP="00A66203">
      <w:pPr>
        <w:jc w:val="both"/>
        <w:rPr>
          <w:sz w:val="16"/>
          <w:szCs w:val="16"/>
        </w:rPr>
        <w:sectPr w:rsidR="00C141CD" w:rsidSect="00525C57">
          <w:pgSz w:w="16700" w:h="11740" w:orient="landscape"/>
          <w:pgMar w:top="1066" w:right="1225" w:bottom="527" w:left="1361" w:header="709" w:footer="709" w:gutter="0"/>
          <w:pgNumType w:start="1"/>
          <w:cols w:space="708"/>
          <w:docGrid w:linePitch="360"/>
        </w:sectPr>
      </w:pPr>
    </w:p>
    <w:p w:rsidR="00ED6CC3" w:rsidRDefault="00ED6CC3" w:rsidP="00A66203">
      <w:pPr>
        <w:jc w:val="both"/>
        <w:rPr>
          <w:sz w:val="16"/>
          <w:szCs w:val="16"/>
        </w:rPr>
      </w:pPr>
    </w:p>
    <w:p w:rsidR="00A66203" w:rsidRPr="00A66203" w:rsidRDefault="00A66203" w:rsidP="00A66203">
      <w:pPr>
        <w:rPr>
          <w:sz w:val="24"/>
          <w:szCs w:val="24"/>
        </w:rPr>
        <w:sectPr w:rsidR="00A66203" w:rsidRPr="00A66203" w:rsidSect="00525C57">
          <w:pgSz w:w="16700" w:h="11740" w:orient="landscape"/>
          <w:pgMar w:top="1066" w:right="1225" w:bottom="527" w:left="1361" w:header="709" w:footer="709" w:gutter="0"/>
          <w:pgNumType w:start="1"/>
          <w:cols w:space="708"/>
          <w:docGrid w:linePitch="360"/>
        </w:sectPr>
      </w:pPr>
    </w:p>
    <w:p w:rsidR="00A66203" w:rsidRDefault="00A66203" w:rsidP="00A66203">
      <w:pPr>
        <w:jc w:val="both"/>
      </w:pPr>
    </w:p>
    <w:p w:rsidR="00A66203" w:rsidRPr="004C5D32" w:rsidRDefault="00A66203" w:rsidP="00A66203">
      <w:pPr>
        <w:sectPr w:rsidR="00A66203" w:rsidRPr="004C5D32" w:rsidSect="00525C57">
          <w:pgSz w:w="16700" w:h="11740" w:orient="landscape"/>
          <w:pgMar w:top="1066" w:right="1225" w:bottom="527" w:left="1361" w:header="709" w:footer="709" w:gutter="0"/>
          <w:pgNumType w:start="1"/>
          <w:cols w:space="708"/>
          <w:docGrid w:linePitch="360"/>
        </w:sectPr>
      </w:pPr>
    </w:p>
    <w:p w:rsidR="00A66203" w:rsidRDefault="00A66203" w:rsidP="00A66203">
      <w:pPr>
        <w:jc w:val="both"/>
      </w:pPr>
    </w:p>
    <w:p w:rsidR="000B01DB" w:rsidRDefault="000B01DB" w:rsidP="00A66203">
      <w:pPr>
        <w:tabs>
          <w:tab w:val="left" w:pos="8854"/>
        </w:tabs>
        <w:ind w:left="-454" w:firstLine="429"/>
        <w:jc w:val="both"/>
        <w:outlineLvl w:val="0"/>
        <w:rPr>
          <w:rFonts w:eastAsia="Calibri"/>
          <w:b/>
          <w:szCs w:val="28"/>
        </w:rPr>
      </w:pPr>
    </w:p>
    <w:p w:rsidR="00B34C9C" w:rsidRPr="004931FC" w:rsidRDefault="00B34C9C" w:rsidP="00B34C9C">
      <w:pPr>
        <w:widowControl/>
        <w:autoSpaceDE/>
        <w:autoSpaceDN/>
        <w:adjustRightInd/>
        <w:jc w:val="center"/>
        <w:rPr>
          <w:sz w:val="24"/>
          <w:szCs w:val="24"/>
        </w:rPr>
        <w:sectPr w:rsidR="00B34C9C" w:rsidRPr="004931FC" w:rsidSect="00525C57">
          <w:headerReference w:type="even" r:id="rId25"/>
          <w:headerReference w:type="default" r:id="rId26"/>
          <w:pgSz w:w="16700" w:h="11740" w:orient="landscape"/>
          <w:pgMar w:top="1066" w:right="1225" w:bottom="527" w:left="1361" w:header="720" w:footer="720" w:gutter="0"/>
          <w:cols w:space="720"/>
        </w:sectPr>
      </w:pPr>
    </w:p>
    <w:p w:rsidR="00B34C9C" w:rsidRDefault="00B34C9C" w:rsidP="00B34C9C">
      <w:pPr>
        <w:spacing w:before="120" w:after="120"/>
        <w:rPr>
          <w:sz w:val="28"/>
          <w:szCs w:val="28"/>
        </w:rPr>
      </w:pPr>
    </w:p>
    <w:p w:rsidR="00B34C9C" w:rsidRDefault="00B34C9C" w:rsidP="00B34C9C">
      <w:pPr>
        <w:spacing w:before="120" w:after="120"/>
        <w:rPr>
          <w:sz w:val="28"/>
          <w:szCs w:val="28"/>
        </w:rPr>
      </w:pPr>
    </w:p>
    <w:p w:rsidR="00B34C9C" w:rsidRDefault="00B34C9C" w:rsidP="00B34C9C">
      <w:pPr>
        <w:ind w:firstLine="709"/>
        <w:jc w:val="both"/>
        <w:rPr>
          <w:sz w:val="28"/>
        </w:rPr>
      </w:pPr>
    </w:p>
    <w:p w:rsidR="00B34C9C" w:rsidRDefault="00B34C9C" w:rsidP="00B34C9C">
      <w:pPr>
        <w:jc w:val="center"/>
      </w:pPr>
      <w:r>
        <w:t xml:space="preserve">                                       </w:t>
      </w:r>
    </w:p>
    <w:p w:rsidR="00B34C9C" w:rsidRPr="00B34C9C" w:rsidRDefault="00B34C9C" w:rsidP="00B34C9C">
      <w:pPr>
        <w:jc w:val="both"/>
        <w:rPr>
          <w:rFonts w:eastAsia="Calibri"/>
          <w:sz w:val="24"/>
          <w:szCs w:val="24"/>
          <w:lang w:eastAsia="en-US"/>
        </w:rPr>
      </w:pPr>
    </w:p>
    <w:p w:rsidR="00A477EA" w:rsidRPr="00A477EA" w:rsidRDefault="00A477EA" w:rsidP="00A477EA">
      <w:pPr>
        <w:jc w:val="center"/>
        <w:outlineLvl w:val="0"/>
        <w:rPr>
          <w:b/>
          <w:bCs/>
          <w:sz w:val="24"/>
          <w:szCs w:val="24"/>
        </w:rPr>
        <w:sectPr w:rsidR="00A477EA" w:rsidRPr="00A477EA" w:rsidSect="00525C57">
          <w:pgSz w:w="16700" w:h="11740" w:orient="landscape"/>
          <w:pgMar w:top="1066" w:right="1225" w:bottom="527" w:left="1361" w:header="720" w:footer="720" w:gutter="0"/>
          <w:cols w:space="720"/>
        </w:sectPr>
      </w:pPr>
    </w:p>
    <w:p w:rsidR="00BB1C39" w:rsidRPr="00362B3C" w:rsidRDefault="00BB1C39" w:rsidP="00FF37B5">
      <w:pPr>
        <w:jc w:val="center"/>
        <w:outlineLvl w:val="0"/>
        <w:rPr>
          <w:b/>
          <w:bCs/>
          <w:sz w:val="24"/>
          <w:szCs w:val="24"/>
        </w:rPr>
      </w:pPr>
    </w:p>
    <w:sectPr w:rsidR="00BB1C39" w:rsidRPr="00362B3C" w:rsidSect="00525C57">
      <w:pgSz w:w="16700" w:h="11740" w:orient="landscape"/>
      <w:pgMar w:top="1066" w:right="1225" w:bottom="527" w:left="136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971" w:rsidRDefault="00440971">
      <w:r>
        <w:separator/>
      </w:r>
    </w:p>
  </w:endnote>
  <w:endnote w:type="continuationSeparator" w:id="0">
    <w:p w:rsidR="00440971" w:rsidRDefault="00440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lticaC">
    <w:altName w:val="Courier New"/>
    <w:panose1 w:val="00000000000000000000"/>
    <w:charset w:val="00"/>
    <w:family w:val="decorative"/>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
    <w:altName w:val="Arial Unicode MS"/>
    <w:panose1 w:val="00000000000000000000"/>
    <w:charset w:val="80"/>
    <w:family w:val="auto"/>
    <w:notTrueType/>
    <w:pitch w:val="variable"/>
    <w:sig w:usb0="00000000"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OpenSymbol">
    <w:altName w:val="Arial Unicode MS"/>
    <w:charset w:val="CC"/>
    <w:family w:val="auto"/>
    <w:pitch w:val="default"/>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C5B" w:rsidRDefault="00241C5B">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rsidP="001E316A">
    <w:pPr>
      <w:pStyle w:val="af3"/>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1E316A" w:rsidRDefault="001E316A" w:rsidP="001E316A">
    <w:pPr>
      <w:pStyle w:val="af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rsidP="001E316A">
    <w:pPr>
      <w:pStyle w:val="af3"/>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992CB4">
      <w:rPr>
        <w:rStyle w:val="afa"/>
        <w:noProof/>
      </w:rPr>
      <w:t>1</w:t>
    </w:r>
    <w:r>
      <w:rPr>
        <w:rStyle w:val="afa"/>
      </w:rPr>
      <w:fldChar w:fldCharType="end"/>
    </w:r>
  </w:p>
  <w:p w:rsidR="001E316A" w:rsidRDefault="001E316A" w:rsidP="001E316A">
    <w:pPr>
      <w:pStyle w:val="af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pPr>
      <w:pStyle w:val="a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pPr>
      <w:pStyle w:val="af3"/>
      <w:jc w:val="right"/>
    </w:pPr>
    <w:r>
      <w:fldChar w:fldCharType="begin"/>
    </w:r>
    <w:r>
      <w:instrText>PAGE   \* MERGEFORMAT</w:instrText>
    </w:r>
    <w:r>
      <w:fldChar w:fldCharType="separate"/>
    </w:r>
    <w:r w:rsidR="00992CB4">
      <w:rPr>
        <w:noProof/>
      </w:rPr>
      <w:t>7</w:t>
    </w:r>
    <w:r>
      <w:fldChar w:fldCharType="end"/>
    </w:r>
  </w:p>
  <w:p w:rsidR="001E316A" w:rsidRDefault="001E316A">
    <w:pPr>
      <w:pStyle w:val="af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pPr>
      <w:pStyle w:val="af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rsidP="00723284">
    <w:pPr>
      <w:pStyle w:val="af3"/>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1E316A" w:rsidRDefault="001E316A" w:rsidP="00723284">
    <w:pPr>
      <w:pStyle w:val="af3"/>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rsidP="00723284">
    <w:pPr>
      <w:pStyle w:val="af3"/>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992CB4">
      <w:rPr>
        <w:rStyle w:val="afa"/>
        <w:noProof/>
      </w:rPr>
      <w:t>4</w:t>
    </w:r>
    <w:r>
      <w:rPr>
        <w:rStyle w:val="afa"/>
      </w:rPr>
      <w:fldChar w:fldCharType="end"/>
    </w:r>
  </w:p>
  <w:p w:rsidR="001E316A" w:rsidRDefault="001E316A" w:rsidP="00723284">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971" w:rsidRDefault="00440971">
      <w:r>
        <w:separator/>
      </w:r>
    </w:p>
  </w:footnote>
  <w:footnote w:type="continuationSeparator" w:id="0">
    <w:p w:rsidR="00440971" w:rsidRDefault="00440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C5B" w:rsidRDefault="00241C5B">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pPr>
      <w:pStyle w:val="af1"/>
    </w:pPr>
  </w:p>
  <w:p w:rsidR="001E316A" w:rsidRDefault="001E316A">
    <w:pPr>
      <w:pStyle w:val="af1"/>
    </w:pPr>
  </w:p>
  <w:p w:rsidR="001E316A" w:rsidRDefault="001E316A">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pPr>
      <w:pStyle w:val="af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rsidP="006B1D2A">
    <w:pPr>
      <w:pStyle w:val="af1"/>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1E316A" w:rsidRDefault="001E316A" w:rsidP="006B1D2A">
    <w:pPr>
      <w:pStyle w:val="af1"/>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rsidP="006B1D2A">
    <w:pPr>
      <w:pStyle w:val="af1"/>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992CB4">
      <w:rPr>
        <w:rStyle w:val="afa"/>
        <w:noProof/>
      </w:rPr>
      <w:t>4</w:t>
    </w:r>
    <w:r>
      <w:rPr>
        <w:rStyle w:val="afa"/>
      </w:rPr>
      <w:fldChar w:fldCharType="end"/>
    </w:r>
  </w:p>
  <w:p w:rsidR="001E316A" w:rsidRDefault="001E316A" w:rsidP="006B1D2A">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bullet"/>
      <w:lvlText w:val=""/>
      <w:lvlJc w:val="left"/>
      <w:pPr>
        <w:tabs>
          <w:tab w:val="num" w:pos="1429"/>
        </w:tabs>
        <w:ind w:left="1429" w:hanging="360"/>
      </w:pPr>
      <w:rPr>
        <w:rFonts w:ascii="Symbol" w:hAnsi="Symbol"/>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92C5E82"/>
    <w:multiLevelType w:val="multilevel"/>
    <w:tmpl w:val="ED28DAB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3A0DB6"/>
    <w:multiLevelType w:val="multilevel"/>
    <w:tmpl w:val="69F68AC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D42835"/>
    <w:multiLevelType w:val="multilevel"/>
    <w:tmpl w:val="595217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5147ED"/>
    <w:multiLevelType w:val="hybridMultilevel"/>
    <w:tmpl w:val="FFE226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3B1C39"/>
    <w:multiLevelType w:val="multilevel"/>
    <w:tmpl w:val="EF7050D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1F3D76"/>
    <w:multiLevelType w:val="multilevel"/>
    <w:tmpl w:val="4A56238E"/>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4F65195B"/>
    <w:multiLevelType w:val="multilevel"/>
    <w:tmpl w:val="9CEA2D5C"/>
    <w:lvl w:ilvl="0">
      <w:start w:val="1"/>
      <w:numFmt w:val="decimal"/>
      <w:pStyle w:val="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10">
    <w:nsid w:val="636D237D"/>
    <w:multiLevelType w:val="multilevel"/>
    <w:tmpl w:val="F2C280B2"/>
    <w:lvl w:ilvl="0">
      <w:start w:val="1"/>
      <w:numFmt w:val="bullet"/>
      <w:pStyle w:val="a"/>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11">
    <w:nsid w:val="65C9194E"/>
    <w:multiLevelType w:val="multilevel"/>
    <w:tmpl w:val="18B6514C"/>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9"/>
  </w:num>
  <w:num w:numId="3">
    <w:abstractNumId w:val="6"/>
  </w:num>
  <w:num w:numId="4">
    <w:abstractNumId w:val="5"/>
  </w:num>
  <w:num w:numId="5">
    <w:abstractNumId w:val="3"/>
  </w:num>
  <w:num w:numId="6">
    <w:abstractNumId w:val="4"/>
  </w:num>
  <w:num w:numId="7">
    <w:abstractNumId w:val="7"/>
  </w:num>
  <w:num w:numId="8">
    <w:abstractNumId w:val="11"/>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7C6"/>
    <w:rsid w:val="00001669"/>
    <w:rsid w:val="000016A6"/>
    <w:rsid w:val="0000220B"/>
    <w:rsid w:val="0000247D"/>
    <w:rsid w:val="00003431"/>
    <w:rsid w:val="00003AAA"/>
    <w:rsid w:val="0000584C"/>
    <w:rsid w:val="00006331"/>
    <w:rsid w:val="0000643F"/>
    <w:rsid w:val="00007D8C"/>
    <w:rsid w:val="00007EA5"/>
    <w:rsid w:val="00010DDB"/>
    <w:rsid w:val="000119C1"/>
    <w:rsid w:val="00011B7F"/>
    <w:rsid w:val="0001221B"/>
    <w:rsid w:val="0001270D"/>
    <w:rsid w:val="00012809"/>
    <w:rsid w:val="00012846"/>
    <w:rsid w:val="00012CBA"/>
    <w:rsid w:val="00012E38"/>
    <w:rsid w:val="00012F3B"/>
    <w:rsid w:val="0001301A"/>
    <w:rsid w:val="00013497"/>
    <w:rsid w:val="00013A00"/>
    <w:rsid w:val="00013B4C"/>
    <w:rsid w:val="00013E78"/>
    <w:rsid w:val="00014529"/>
    <w:rsid w:val="00014BC3"/>
    <w:rsid w:val="00014CEC"/>
    <w:rsid w:val="00015943"/>
    <w:rsid w:val="00015CE5"/>
    <w:rsid w:val="00015FAB"/>
    <w:rsid w:val="00016E77"/>
    <w:rsid w:val="0001734D"/>
    <w:rsid w:val="000176C0"/>
    <w:rsid w:val="000201CD"/>
    <w:rsid w:val="00020624"/>
    <w:rsid w:val="000216C1"/>
    <w:rsid w:val="00021AD7"/>
    <w:rsid w:val="00021E3A"/>
    <w:rsid w:val="00022155"/>
    <w:rsid w:val="00022B55"/>
    <w:rsid w:val="00022F08"/>
    <w:rsid w:val="00023681"/>
    <w:rsid w:val="00023E4C"/>
    <w:rsid w:val="000251C4"/>
    <w:rsid w:val="000253D9"/>
    <w:rsid w:val="000255C3"/>
    <w:rsid w:val="00027C69"/>
    <w:rsid w:val="000312E0"/>
    <w:rsid w:val="00031A0B"/>
    <w:rsid w:val="0003272A"/>
    <w:rsid w:val="00032F8E"/>
    <w:rsid w:val="00033798"/>
    <w:rsid w:val="00033F81"/>
    <w:rsid w:val="000341B4"/>
    <w:rsid w:val="00034546"/>
    <w:rsid w:val="00034774"/>
    <w:rsid w:val="00034BC6"/>
    <w:rsid w:val="00034CC3"/>
    <w:rsid w:val="00034D29"/>
    <w:rsid w:val="0003594B"/>
    <w:rsid w:val="00035E02"/>
    <w:rsid w:val="0003782B"/>
    <w:rsid w:val="000405B9"/>
    <w:rsid w:val="00040AC3"/>
    <w:rsid w:val="00043276"/>
    <w:rsid w:val="000432D2"/>
    <w:rsid w:val="00043E55"/>
    <w:rsid w:val="00044870"/>
    <w:rsid w:val="000448CC"/>
    <w:rsid w:val="000453F0"/>
    <w:rsid w:val="0004554A"/>
    <w:rsid w:val="00045C22"/>
    <w:rsid w:val="000462ED"/>
    <w:rsid w:val="000476E5"/>
    <w:rsid w:val="00047F34"/>
    <w:rsid w:val="00050AF2"/>
    <w:rsid w:val="00051168"/>
    <w:rsid w:val="00051524"/>
    <w:rsid w:val="0005175F"/>
    <w:rsid w:val="00053EE4"/>
    <w:rsid w:val="000545F8"/>
    <w:rsid w:val="0005513B"/>
    <w:rsid w:val="00056E51"/>
    <w:rsid w:val="00057862"/>
    <w:rsid w:val="00060B67"/>
    <w:rsid w:val="00061292"/>
    <w:rsid w:val="0006153B"/>
    <w:rsid w:val="00061D4B"/>
    <w:rsid w:val="00062B31"/>
    <w:rsid w:val="00064E93"/>
    <w:rsid w:val="00065C8E"/>
    <w:rsid w:val="00066018"/>
    <w:rsid w:val="00066935"/>
    <w:rsid w:val="00066FAE"/>
    <w:rsid w:val="000676BE"/>
    <w:rsid w:val="00067818"/>
    <w:rsid w:val="00067B66"/>
    <w:rsid w:val="00070341"/>
    <w:rsid w:val="00070E37"/>
    <w:rsid w:val="00071DF3"/>
    <w:rsid w:val="00072079"/>
    <w:rsid w:val="00072304"/>
    <w:rsid w:val="000723DF"/>
    <w:rsid w:val="000739E2"/>
    <w:rsid w:val="00073B10"/>
    <w:rsid w:val="0007439D"/>
    <w:rsid w:val="000748E4"/>
    <w:rsid w:val="00075239"/>
    <w:rsid w:val="00076B59"/>
    <w:rsid w:val="00076F05"/>
    <w:rsid w:val="00077E28"/>
    <w:rsid w:val="00077EA6"/>
    <w:rsid w:val="00080345"/>
    <w:rsid w:val="000808A7"/>
    <w:rsid w:val="00080AE4"/>
    <w:rsid w:val="00080B2B"/>
    <w:rsid w:val="00080CAF"/>
    <w:rsid w:val="000810AF"/>
    <w:rsid w:val="00081FF5"/>
    <w:rsid w:val="0008264F"/>
    <w:rsid w:val="000827F9"/>
    <w:rsid w:val="00082FE2"/>
    <w:rsid w:val="00083354"/>
    <w:rsid w:val="00083D97"/>
    <w:rsid w:val="00084393"/>
    <w:rsid w:val="000856DD"/>
    <w:rsid w:val="00085D8C"/>
    <w:rsid w:val="00087149"/>
    <w:rsid w:val="00087959"/>
    <w:rsid w:val="00087E42"/>
    <w:rsid w:val="00090BA2"/>
    <w:rsid w:val="00091CDC"/>
    <w:rsid w:val="0009206D"/>
    <w:rsid w:val="00092487"/>
    <w:rsid w:val="000931CF"/>
    <w:rsid w:val="00093AC8"/>
    <w:rsid w:val="00093CAB"/>
    <w:rsid w:val="00094716"/>
    <w:rsid w:val="00094738"/>
    <w:rsid w:val="000947C6"/>
    <w:rsid w:val="00094915"/>
    <w:rsid w:val="00094B80"/>
    <w:rsid w:val="00094E3E"/>
    <w:rsid w:val="00094FD6"/>
    <w:rsid w:val="0009513E"/>
    <w:rsid w:val="0009569E"/>
    <w:rsid w:val="00095736"/>
    <w:rsid w:val="00095C18"/>
    <w:rsid w:val="00095EC2"/>
    <w:rsid w:val="0009629A"/>
    <w:rsid w:val="000967B9"/>
    <w:rsid w:val="00097504"/>
    <w:rsid w:val="000979CD"/>
    <w:rsid w:val="000A04CD"/>
    <w:rsid w:val="000A07AC"/>
    <w:rsid w:val="000A090C"/>
    <w:rsid w:val="000A1FA2"/>
    <w:rsid w:val="000A318C"/>
    <w:rsid w:val="000A36E7"/>
    <w:rsid w:val="000A38EC"/>
    <w:rsid w:val="000A6108"/>
    <w:rsid w:val="000A6CB3"/>
    <w:rsid w:val="000B01DB"/>
    <w:rsid w:val="000B1509"/>
    <w:rsid w:val="000B17E0"/>
    <w:rsid w:val="000B18C2"/>
    <w:rsid w:val="000B4FFC"/>
    <w:rsid w:val="000B58E4"/>
    <w:rsid w:val="000B5A44"/>
    <w:rsid w:val="000B5B30"/>
    <w:rsid w:val="000B63A4"/>
    <w:rsid w:val="000B6A50"/>
    <w:rsid w:val="000B72F4"/>
    <w:rsid w:val="000B7463"/>
    <w:rsid w:val="000B78C3"/>
    <w:rsid w:val="000C05FB"/>
    <w:rsid w:val="000C18E1"/>
    <w:rsid w:val="000C22E3"/>
    <w:rsid w:val="000C267E"/>
    <w:rsid w:val="000C272C"/>
    <w:rsid w:val="000C2D97"/>
    <w:rsid w:val="000C361B"/>
    <w:rsid w:val="000C37AF"/>
    <w:rsid w:val="000C3B6E"/>
    <w:rsid w:val="000C3D39"/>
    <w:rsid w:val="000C4526"/>
    <w:rsid w:val="000C507E"/>
    <w:rsid w:val="000C526A"/>
    <w:rsid w:val="000C5678"/>
    <w:rsid w:val="000C5CCC"/>
    <w:rsid w:val="000C635B"/>
    <w:rsid w:val="000C691C"/>
    <w:rsid w:val="000C6A82"/>
    <w:rsid w:val="000C6BE9"/>
    <w:rsid w:val="000C6C1F"/>
    <w:rsid w:val="000C76C6"/>
    <w:rsid w:val="000C7881"/>
    <w:rsid w:val="000C78B5"/>
    <w:rsid w:val="000D0EA2"/>
    <w:rsid w:val="000D1351"/>
    <w:rsid w:val="000D1E0C"/>
    <w:rsid w:val="000D24FD"/>
    <w:rsid w:val="000D2894"/>
    <w:rsid w:val="000D2A87"/>
    <w:rsid w:val="000D2AEB"/>
    <w:rsid w:val="000D3797"/>
    <w:rsid w:val="000D3C21"/>
    <w:rsid w:val="000D4DB2"/>
    <w:rsid w:val="000D5C60"/>
    <w:rsid w:val="000D5EA7"/>
    <w:rsid w:val="000D6421"/>
    <w:rsid w:val="000D6741"/>
    <w:rsid w:val="000D7058"/>
    <w:rsid w:val="000D733A"/>
    <w:rsid w:val="000D7756"/>
    <w:rsid w:val="000D79C8"/>
    <w:rsid w:val="000E0661"/>
    <w:rsid w:val="000E0B01"/>
    <w:rsid w:val="000E1136"/>
    <w:rsid w:val="000E1D1E"/>
    <w:rsid w:val="000E2567"/>
    <w:rsid w:val="000E2974"/>
    <w:rsid w:val="000E2D83"/>
    <w:rsid w:val="000E32F8"/>
    <w:rsid w:val="000E3936"/>
    <w:rsid w:val="000E45C5"/>
    <w:rsid w:val="000E4AD9"/>
    <w:rsid w:val="000E4F02"/>
    <w:rsid w:val="000E54C2"/>
    <w:rsid w:val="000E6BFE"/>
    <w:rsid w:val="000E6C5E"/>
    <w:rsid w:val="000E6F4A"/>
    <w:rsid w:val="000E7C57"/>
    <w:rsid w:val="000E7D33"/>
    <w:rsid w:val="000F03EE"/>
    <w:rsid w:val="000F121B"/>
    <w:rsid w:val="000F2542"/>
    <w:rsid w:val="000F26E0"/>
    <w:rsid w:val="000F2AE5"/>
    <w:rsid w:val="000F2AFB"/>
    <w:rsid w:val="000F2BA8"/>
    <w:rsid w:val="000F2F82"/>
    <w:rsid w:val="000F37D0"/>
    <w:rsid w:val="000F3FCE"/>
    <w:rsid w:val="000F4450"/>
    <w:rsid w:val="000F4706"/>
    <w:rsid w:val="000F5993"/>
    <w:rsid w:val="000F5E75"/>
    <w:rsid w:val="000F61DD"/>
    <w:rsid w:val="000F6717"/>
    <w:rsid w:val="000F68EE"/>
    <w:rsid w:val="0010088B"/>
    <w:rsid w:val="0010124C"/>
    <w:rsid w:val="00101928"/>
    <w:rsid w:val="00101AF7"/>
    <w:rsid w:val="00101EDD"/>
    <w:rsid w:val="0010261E"/>
    <w:rsid w:val="00103C16"/>
    <w:rsid w:val="00103C36"/>
    <w:rsid w:val="00103C38"/>
    <w:rsid w:val="00104882"/>
    <w:rsid w:val="00105C74"/>
    <w:rsid w:val="00105E48"/>
    <w:rsid w:val="00106E20"/>
    <w:rsid w:val="001072BB"/>
    <w:rsid w:val="001077B5"/>
    <w:rsid w:val="001107F2"/>
    <w:rsid w:val="0011096D"/>
    <w:rsid w:val="00110C51"/>
    <w:rsid w:val="0011102D"/>
    <w:rsid w:val="001116B1"/>
    <w:rsid w:val="00111FBE"/>
    <w:rsid w:val="00112A41"/>
    <w:rsid w:val="00112A7E"/>
    <w:rsid w:val="00112EF2"/>
    <w:rsid w:val="0011325C"/>
    <w:rsid w:val="0011391D"/>
    <w:rsid w:val="00113F97"/>
    <w:rsid w:val="001146DE"/>
    <w:rsid w:val="00114FC2"/>
    <w:rsid w:val="001155D9"/>
    <w:rsid w:val="0011573F"/>
    <w:rsid w:val="00115BAD"/>
    <w:rsid w:val="00115CB2"/>
    <w:rsid w:val="001163B2"/>
    <w:rsid w:val="00116940"/>
    <w:rsid w:val="00117117"/>
    <w:rsid w:val="0011742A"/>
    <w:rsid w:val="00117802"/>
    <w:rsid w:val="00117E16"/>
    <w:rsid w:val="001213C6"/>
    <w:rsid w:val="001229A1"/>
    <w:rsid w:val="00122F05"/>
    <w:rsid w:val="00123A12"/>
    <w:rsid w:val="001245A3"/>
    <w:rsid w:val="001246B1"/>
    <w:rsid w:val="001267EC"/>
    <w:rsid w:val="00127997"/>
    <w:rsid w:val="00127D71"/>
    <w:rsid w:val="001307B9"/>
    <w:rsid w:val="00130929"/>
    <w:rsid w:val="00130E30"/>
    <w:rsid w:val="00130E99"/>
    <w:rsid w:val="0013149C"/>
    <w:rsid w:val="0013341D"/>
    <w:rsid w:val="00133BDF"/>
    <w:rsid w:val="00134082"/>
    <w:rsid w:val="001347A1"/>
    <w:rsid w:val="00135237"/>
    <w:rsid w:val="00135C40"/>
    <w:rsid w:val="00135DC7"/>
    <w:rsid w:val="00135E26"/>
    <w:rsid w:val="00135EF8"/>
    <w:rsid w:val="00136582"/>
    <w:rsid w:val="001369F5"/>
    <w:rsid w:val="00136EB4"/>
    <w:rsid w:val="0013751A"/>
    <w:rsid w:val="00137BC4"/>
    <w:rsid w:val="0014077E"/>
    <w:rsid w:val="0014184A"/>
    <w:rsid w:val="00141B6E"/>
    <w:rsid w:val="001424F8"/>
    <w:rsid w:val="00142836"/>
    <w:rsid w:val="00142D92"/>
    <w:rsid w:val="00143FD3"/>
    <w:rsid w:val="00143FF1"/>
    <w:rsid w:val="00144320"/>
    <w:rsid w:val="00144CB5"/>
    <w:rsid w:val="00145A10"/>
    <w:rsid w:val="00146283"/>
    <w:rsid w:val="00146864"/>
    <w:rsid w:val="00146909"/>
    <w:rsid w:val="00146A00"/>
    <w:rsid w:val="00146B58"/>
    <w:rsid w:val="0014771E"/>
    <w:rsid w:val="00147CB8"/>
    <w:rsid w:val="0015012C"/>
    <w:rsid w:val="001504D5"/>
    <w:rsid w:val="00150CA9"/>
    <w:rsid w:val="001516CB"/>
    <w:rsid w:val="00153279"/>
    <w:rsid w:val="001543ED"/>
    <w:rsid w:val="00154FF6"/>
    <w:rsid w:val="0015508C"/>
    <w:rsid w:val="00155A24"/>
    <w:rsid w:val="00155A8B"/>
    <w:rsid w:val="00155F08"/>
    <w:rsid w:val="001560AD"/>
    <w:rsid w:val="00156C7A"/>
    <w:rsid w:val="001601E0"/>
    <w:rsid w:val="00160850"/>
    <w:rsid w:val="00161FC3"/>
    <w:rsid w:val="001631A0"/>
    <w:rsid w:val="001634A8"/>
    <w:rsid w:val="00163B6C"/>
    <w:rsid w:val="001648D4"/>
    <w:rsid w:val="001652BD"/>
    <w:rsid w:val="00165730"/>
    <w:rsid w:val="00165A8D"/>
    <w:rsid w:val="00165E28"/>
    <w:rsid w:val="001664A4"/>
    <w:rsid w:val="00166751"/>
    <w:rsid w:val="001668F0"/>
    <w:rsid w:val="00166CF3"/>
    <w:rsid w:val="00167A20"/>
    <w:rsid w:val="0017062E"/>
    <w:rsid w:val="00170729"/>
    <w:rsid w:val="00170C6F"/>
    <w:rsid w:val="00170E73"/>
    <w:rsid w:val="0017150A"/>
    <w:rsid w:val="00171E4A"/>
    <w:rsid w:val="001730D8"/>
    <w:rsid w:val="00173369"/>
    <w:rsid w:val="001738CD"/>
    <w:rsid w:val="00173BEE"/>
    <w:rsid w:val="00173E77"/>
    <w:rsid w:val="001741D6"/>
    <w:rsid w:val="001752B9"/>
    <w:rsid w:val="001757A6"/>
    <w:rsid w:val="001777C5"/>
    <w:rsid w:val="00177D49"/>
    <w:rsid w:val="00180468"/>
    <w:rsid w:val="00180EB9"/>
    <w:rsid w:val="0018159A"/>
    <w:rsid w:val="00182D4E"/>
    <w:rsid w:val="00183280"/>
    <w:rsid w:val="00183645"/>
    <w:rsid w:val="0018383D"/>
    <w:rsid w:val="00183E95"/>
    <w:rsid w:val="00184281"/>
    <w:rsid w:val="00184A44"/>
    <w:rsid w:val="00184F9F"/>
    <w:rsid w:val="0018518D"/>
    <w:rsid w:val="00185C3B"/>
    <w:rsid w:val="00185D9D"/>
    <w:rsid w:val="00186433"/>
    <w:rsid w:val="00190593"/>
    <w:rsid w:val="0019074E"/>
    <w:rsid w:val="00191B19"/>
    <w:rsid w:val="001923B2"/>
    <w:rsid w:val="00192848"/>
    <w:rsid w:val="00193357"/>
    <w:rsid w:val="001933F5"/>
    <w:rsid w:val="00193583"/>
    <w:rsid w:val="0019382E"/>
    <w:rsid w:val="00193C2A"/>
    <w:rsid w:val="00194326"/>
    <w:rsid w:val="00194399"/>
    <w:rsid w:val="00194916"/>
    <w:rsid w:val="00195B2E"/>
    <w:rsid w:val="00195C98"/>
    <w:rsid w:val="00195FD1"/>
    <w:rsid w:val="00196531"/>
    <w:rsid w:val="00196665"/>
    <w:rsid w:val="00196FBF"/>
    <w:rsid w:val="001A06B8"/>
    <w:rsid w:val="001A09EB"/>
    <w:rsid w:val="001A0FD0"/>
    <w:rsid w:val="001A1088"/>
    <w:rsid w:val="001A17F0"/>
    <w:rsid w:val="001A1948"/>
    <w:rsid w:val="001A1A04"/>
    <w:rsid w:val="001A1A69"/>
    <w:rsid w:val="001A1BE8"/>
    <w:rsid w:val="001A1FFC"/>
    <w:rsid w:val="001A250A"/>
    <w:rsid w:val="001A3C7E"/>
    <w:rsid w:val="001A49F0"/>
    <w:rsid w:val="001A514C"/>
    <w:rsid w:val="001A5AC5"/>
    <w:rsid w:val="001A5DF1"/>
    <w:rsid w:val="001A5E0E"/>
    <w:rsid w:val="001A6782"/>
    <w:rsid w:val="001A6F53"/>
    <w:rsid w:val="001A70CC"/>
    <w:rsid w:val="001A717E"/>
    <w:rsid w:val="001A7E39"/>
    <w:rsid w:val="001B0F19"/>
    <w:rsid w:val="001B1225"/>
    <w:rsid w:val="001B18CF"/>
    <w:rsid w:val="001B21E9"/>
    <w:rsid w:val="001B36B4"/>
    <w:rsid w:val="001B429C"/>
    <w:rsid w:val="001B47E9"/>
    <w:rsid w:val="001B517D"/>
    <w:rsid w:val="001B5747"/>
    <w:rsid w:val="001B5E4A"/>
    <w:rsid w:val="001B63E8"/>
    <w:rsid w:val="001B676B"/>
    <w:rsid w:val="001B6A9D"/>
    <w:rsid w:val="001B7D99"/>
    <w:rsid w:val="001C0F14"/>
    <w:rsid w:val="001C1187"/>
    <w:rsid w:val="001C204E"/>
    <w:rsid w:val="001C21DF"/>
    <w:rsid w:val="001C28BE"/>
    <w:rsid w:val="001C2C46"/>
    <w:rsid w:val="001C2D51"/>
    <w:rsid w:val="001C35D8"/>
    <w:rsid w:val="001C383B"/>
    <w:rsid w:val="001C4437"/>
    <w:rsid w:val="001C516C"/>
    <w:rsid w:val="001C547E"/>
    <w:rsid w:val="001C5A64"/>
    <w:rsid w:val="001C62C3"/>
    <w:rsid w:val="001C6990"/>
    <w:rsid w:val="001C7AC5"/>
    <w:rsid w:val="001C7AEB"/>
    <w:rsid w:val="001D010B"/>
    <w:rsid w:val="001D0847"/>
    <w:rsid w:val="001D0E40"/>
    <w:rsid w:val="001D12EA"/>
    <w:rsid w:val="001D2BB0"/>
    <w:rsid w:val="001D2DDC"/>
    <w:rsid w:val="001D3089"/>
    <w:rsid w:val="001D315E"/>
    <w:rsid w:val="001D32F5"/>
    <w:rsid w:val="001D339B"/>
    <w:rsid w:val="001D33EE"/>
    <w:rsid w:val="001D36D5"/>
    <w:rsid w:val="001D3812"/>
    <w:rsid w:val="001D3E13"/>
    <w:rsid w:val="001D40A4"/>
    <w:rsid w:val="001D4E49"/>
    <w:rsid w:val="001D5767"/>
    <w:rsid w:val="001D59D6"/>
    <w:rsid w:val="001D755D"/>
    <w:rsid w:val="001D7D63"/>
    <w:rsid w:val="001E03B8"/>
    <w:rsid w:val="001E059C"/>
    <w:rsid w:val="001E0600"/>
    <w:rsid w:val="001E0D73"/>
    <w:rsid w:val="001E10E1"/>
    <w:rsid w:val="001E1779"/>
    <w:rsid w:val="001E217B"/>
    <w:rsid w:val="001E2A9C"/>
    <w:rsid w:val="001E316A"/>
    <w:rsid w:val="001E37E2"/>
    <w:rsid w:val="001E390D"/>
    <w:rsid w:val="001E3FF8"/>
    <w:rsid w:val="001E4198"/>
    <w:rsid w:val="001E50C0"/>
    <w:rsid w:val="001E648D"/>
    <w:rsid w:val="001E7067"/>
    <w:rsid w:val="001E70AB"/>
    <w:rsid w:val="001E75D5"/>
    <w:rsid w:val="001E7A5E"/>
    <w:rsid w:val="001F07E0"/>
    <w:rsid w:val="001F0B2E"/>
    <w:rsid w:val="001F0FB9"/>
    <w:rsid w:val="001F1793"/>
    <w:rsid w:val="001F2314"/>
    <w:rsid w:val="001F268C"/>
    <w:rsid w:val="001F3107"/>
    <w:rsid w:val="001F365F"/>
    <w:rsid w:val="001F3DB4"/>
    <w:rsid w:val="001F3DD5"/>
    <w:rsid w:val="001F63A9"/>
    <w:rsid w:val="00200393"/>
    <w:rsid w:val="00200860"/>
    <w:rsid w:val="00202112"/>
    <w:rsid w:val="0020231E"/>
    <w:rsid w:val="0020240A"/>
    <w:rsid w:val="002024DF"/>
    <w:rsid w:val="0020253A"/>
    <w:rsid w:val="00203B65"/>
    <w:rsid w:val="00204A6E"/>
    <w:rsid w:val="002067CD"/>
    <w:rsid w:val="00206D02"/>
    <w:rsid w:val="00206F0F"/>
    <w:rsid w:val="00207338"/>
    <w:rsid w:val="00207A74"/>
    <w:rsid w:val="00207CD2"/>
    <w:rsid w:val="00207D65"/>
    <w:rsid w:val="002108A4"/>
    <w:rsid w:val="002111CA"/>
    <w:rsid w:val="00213286"/>
    <w:rsid w:val="002133B4"/>
    <w:rsid w:val="002136A8"/>
    <w:rsid w:val="002142F2"/>
    <w:rsid w:val="0021597B"/>
    <w:rsid w:val="0021661F"/>
    <w:rsid w:val="00216970"/>
    <w:rsid w:val="0021702A"/>
    <w:rsid w:val="002177FA"/>
    <w:rsid w:val="00220207"/>
    <w:rsid w:val="00220B1D"/>
    <w:rsid w:val="002215D0"/>
    <w:rsid w:val="00221829"/>
    <w:rsid w:val="002218DC"/>
    <w:rsid w:val="00221C1B"/>
    <w:rsid w:val="00221E41"/>
    <w:rsid w:val="002237AD"/>
    <w:rsid w:val="00223BD4"/>
    <w:rsid w:val="002244E9"/>
    <w:rsid w:val="00224BD8"/>
    <w:rsid w:val="00225ADB"/>
    <w:rsid w:val="00225C91"/>
    <w:rsid w:val="00226451"/>
    <w:rsid w:val="002264DA"/>
    <w:rsid w:val="00226964"/>
    <w:rsid w:val="00227946"/>
    <w:rsid w:val="00227C8F"/>
    <w:rsid w:val="00227E45"/>
    <w:rsid w:val="002300D4"/>
    <w:rsid w:val="00230396"/>
    <w:rsid w:val="00230E13"/>
    <w:rsid w:val="00230ED8"/>
    <w:rsid w:val="00231160"/>
    <w:rsid w:val="00231496"/>
    <w:rsid w:val="002314D6"/>
    <w:rsid w:val="00231988"/>
    <w:rsid w:val="00231E49"/>
    <w:rsid w:val="002327BF"/>
    <w:rsid w:val="002330FA"/>
    <w:rsid w:val="0023314F"/>
    <w:rsid w:val="0023352F"/>
    <w:rsid w:val="00233E5A"/>
    <w:rsid w:val="002359C6"/>
    <w:rsid w:val="00235DC4"/>
    <w:rsid w:val="00235E29"/>
    <w:rsid w:val="00235F68"/>
    <w:rsid w:val="00235FF3"/>
    <w:rsid w:val="00236E67"/>
    <w:rsid w:val="00236FD5"/>
    <w:rsid w:val="00237672"/>
    <w:rsid w:val="002378C7"/>
    <w:rsid w:val="00237B4E"/>
    <w:rsid w:val="00237D8A"/>
    <w:rsid w:val="002401C1"/>
    <w:rsid w:val="00240385"/>
    <w:rsid w:val="002406EE"/>
    <w:rsid w:val="00240AA7"/>
    <w:rsid w:val="00241391"/>
    <w:rsid w:val="002419A1"/>
    <w:rsid w:val="002419FE"/>
    <w:rsid w:val="00241C5B"/>
    <w:rsid w:val="002426BA"/>
    <w:rsid w:val="00244384"/>
    <w:rsid w:val="00244CB9"/>
    <w:rsid w:val="002463E6"/>
    <w:rsid w:val="00247294"/>
    <w:rsid w:val="0025068C"/>
    <w:rsid w:val="00251E5D"/>
    <w:rsid w:val="002524F6"/>
    <w:rsid w:val="0025290D"/>
    <w:rsid w:val="00253597"/>
    <w:rsid w:val="00253A37"/>
    <w:rsid w:val="002545DB"/>
    <w:rsid w:val="0025461A"/>
    <w:rsid w:val="00254C9F"/>
    <w:rsid w:val="00255367"/>
    <w:rsid w:val="00255AAC"/>
    <w:rsid w:val="00255D1A"/>
    <w:rsid w:val="00255EF9"/>
    <w:rsid w:val="00256A7F"/>
    <w:rsid w:val="00256B86"/>
    <w:rsid w:val="002570B7"/>
    <w:rsid w:val="0025716E"/>
    <w:rsid w:val="002579A7"/>
    <w:rsid w:val="00260E17"/>
    <w:rsid w:val="002617E4"/>
    <w:rsid w:val="002618A1"/>
    <w:rsid w:val="00261BEC"/>
    <w:rsid w:val="00261E18"/>
    <w:rsid w:val="00262061"/>
    <w:rsid w:val="00262E7E"/>
    <w:rsid w:val="0026342A"/>
    <w:rsid w:val="002634B0"/>
    <w:rsid w:val="00264A8A"/>
    <w:rsid w:val="00264B66"/>
    <w:rsid w:val="00264F45"/>
    <w:rsid w:val="002664D9"/>
    <w:rsid w:val="00266FB7"/>
    <w:rsid w:val="002672C3"/>
    <w:rsid w:val="002676D4"/>
    <w:rsid w:val="00267F2D"/>
    <w:rsid w:val="00267F90"/>
    <w:rsid w:val="00270909"/>
    <w:rsid w:val="00270F47"/>
    <w:rsid w:val="002728B4"/>
    <w:rsid w:val="00272EAC"/>
    <w:rsid w:val="0027371A"/>
    <w:rsid w:val="002739E7"/>
    <w:rsid w:val="00273C52"/>
    <w:rsid w:val="00273E71"/>
    <w:rsid w:val="00273EBF"/>
    <w:rsid w:val="00274DF3"/>
    <w:rsid w:val="00275B5B"/>
    <w:rsid w:val="00275BFC"/>
    <w:rsid w:val="002765B1"/>
    <w:rsid w:val="0027663A"/>
    <w:rsid w:val="00276BDB"/>
    <w:rsid w:val="00276C13"/>
    <w:rsid w:val="00276ED3"/>
    <w:rsid w:val="00276F56"/>
    <w:rsid w:val="00280ECF"/>
    <w:rsid w:val="002813EA"/>
    <w:rsid w:val="002813F7"/>
    <w:rsid w:val="00281458"/>
    <w:rsid w:val="00281D1A"/>
    <w:rsid w:val="00281FBC"/>
    <w:rsid w:val="00282595"/>
    <w:rsid w:val="00282B60"/>
    <w:rsid w:val="00282BEA"/>
    <w:rsid w:val="0028320B"/>
    <w:rsid w:val="00284C02"/>
    <w:rsid w:val="00285783"/>
    <w:rsid w:val="00285DE0"/>
    <w:rsid w:val="00286206"/>
    <w:rsid w:val="002903A2"/>
    <w:rsid w:val="00292DB7"/>
    <w:rsid w:val="00292FED"/>
    <w:rsid w:val="0029358C"/>
    <w:rsid w:val="0029374D"/>
    <w:rsid w:val="0029403F"/>
    <w:rsid w:val="002944C6"/>
    <w:rsid w:val="00294A6D"/>
    <w:rsid w:val="0029517D"/>
    <w:rsid w:val="00296644"/>
    <w:rsid w:val="00296933"/>
    <w:rsid w:val="002A05D8"/>
    <w:rsid w:val="002A1804"/>
    <w:rsid w:val="002A180F"/>
    <w:rsid w:val="002A1E1F"/>
    <w:rsid w:val="002A2074"/>
    <w:rsid w:val="002A2F49"/>
    <w:rsid w:val="002A33E4"/>
    <w:rsid w:val="002A501F"/>
    <w:rsid w:val="002A5280"/>
    <w:rsid w:val="002A531C"/>
    <w:rsid w:val="002A60A4"/>
    <w:rsid w:val="002A6340"/>
    <w:rsid w:val="002A6BF4"/>
    <w:rsid w:val="002A778A"/>
    <w:rsid w:val="002A7E06"/>
    <w:rsid w:val="002A7E45"/>
    <w:rsid w:val="002B0381"/>
    <w:rsid w:val="002B0593"/>
    <w:rsid w:val="002B0D2F"/>
    <w:rsid w:val="002B0FF9"/>
    <w:rsid w:val="002B12A5"/>
    <w:rsid w:val="002B23BA"/>
    <w:rsid w:val="002B26E6"/>
    <w:rsid w:val="002B2ADA"/>
    <w:rsid w:val="002B2BD7"/>
    <w:rsid w:val="002B2C19"/>
    <w:rsid w:val="002B2F9E"/>
    <w:rsid w:val="002B2FB6"/>
    <w:rsid w:val="002B3DC2"/>
    <w:rsid w:val="002B4B6F"/>
    <w:rsid w:val="002B4C5C"/>
    <w:rsid w:val="002B54D8"/>
    <w:rsid w:val="002B5940"/>
    <w:rsid w:val="002B60C3"/>
    <w:rsid w:val="002B73AE"/>
    <w:rsid w:val="002B7B6B"/>
    <w:rsid w:val="002B7D49"/>
    <w:rsid w:val="002C00F7"/>
    <w:rsid w:val="002C0250"/>
    <w:rsid w:val="002C03A9"/>
    <w:rsid w:val="002C0EE3"/>
    <w:rsid w:val="002C120B"/>
    <w:rsid w:val="002C1AB9"/>
    <w:rsid w:val="002C2121"/>
    <w:rsid w:val="002C2856"/>
    <w:rsid w:val="002C42E4"/>
    <w:rsid w:val="002C43E5"/>
    <w:rsid w:val="002C4D48"/>
    <w:rsid w:val="002C4FF1"/>
    <w:rsid w:val="002C5998"/>
    <w:rsid w:val="002C5E66"/>
    <w:rsid w:val="002C646A"/>
    <w:rsid w:val="002C68CD"/>
    <w:rsid w:val="002C7282"/>
    <w:rsid w:val="002C7725"/>
    <w:rsid w:val="002C78A3"/>
    <w:rsid w:val="002D2012"/>
    <w:rsid w:val="002D3382"/>
    <w:rsid w:val="002D34E1"/>
    <w:rsid w:val="002D3C65"/>
    <w:rsid w:val="002D3EE7"/>
    <w:rsid w:val="002D3F56"/>
    <w:rsid w:val="002D43D5"/>
    <w:rsid w:val="002D4AA0"/>
    <w:rsid w:val="002D4E64"/>
    <w:rsid w:val="002D4EC9"/>
    <w:rsid w:val="002D500B"/>
    <w:rsid w:val="002D53C0"/>
    <w:rsid w:val="002D5B9A"/>
    <w:rsid w:val="002D647F"/>
    <w:rsid w:val="002D690B"/>
    <w:rsid w:val="002D7286"/>
    <w:rsid w:val="002D79EF"/>
    <w:rsid w:val="002E05DF"/>
    <w:rsid w:val="002E0C1C"/>
    <w:rsid w:val="002E0EE3"/>
    <w:rsid w:val="002E2391"/>
    <w:rsid w:val="002E2634"/>
    <w:rsid w:val="002E44A3"/>
    <w:rsid w:val="002E5265"/>
    <w:rsid w:val="002E6034"/>
    <w:rsid w:val="002E6531"/>
    <w:rsid w:val="002E65B2"/>
    <w:rsid w:val="002E6E5A"/>
    <w:rsid w:val="002E7910"/>
    <w:rsid w:val="002E7A36"/>
    <w:rsid w:val="002F0139"/>
    <w:rsid w:val="002F020C"/>
    <w:rsid w:val="002F03DF"/>
    <w:rsid w:val="002F068D"/>
    <w:rsid w:val="002F17A6"/>
    <w:rsid w:val="002F25B2"/>
    <w:rsid w:val="002F25F5"/>
    <w:rsid w:val="002F2772"/>
    <w:rsid w:val="002F29BD"/>
    <w:rsid w:val="002F2CB0"/>
    <w:rsid w:val="002F2D77"/>
    <w:rsid w:val="002F2E27"/>
    <w:rsid w:val="002F2EB0"/>
    <w:rsid w:val="002F3C3C"/>
    <w:rsid w:val="002F53CC"/>
    <w:rsid w:val="002F6EC9"/>
    <w:rsid w:val="002F7A1E"/>
    <w:rsid w:val="002F7A71"/>
    <w:rsid w:val="002F7EF7"/>
    <w:rsid w:val="002F7FB0"/>
    <w:rsid w:val="00300452"/>
    <w:rsid w:val="003006EF"/>
    <w:rsid w:val="00300CFC"/>
    <w:rsid w:val="00300F04"/>
    <w:rsid w:val="00301220"/>
    <w:rsid w:val="00301D92"/>
    <w:rsid w:val="00301EC2"/>
    <w:rsid w:val="00302959"/>
    <w:rsid w:val="00303B55"/>
    <w:rsid w:val="003049B7"/>
    <w:rsid w:val="00304C49"/>
    <w:rsid w:val="00305675"/>
    <w:rsid w:val="003058F1"/>
    <w:rsid w:val="00305D56"/>
    <w:rsid w:val="00306708"/>
    <w:rsid w:val="00311C22"/>
    <w:rsid w:val="00311ED4"/>
    <w:rsid w:val="00312D55"/>
    <w:rsid w:val="0031339A"/>
    <w:rsid w:val="00313AC2"/>
    <w:rsid w:val="00314364"/>
    <w:rsid w:val="00314670"/>
    <w:rsid w:val="00315BBA"/>
    <w:rsid w:val="00316405"/>
    <w:rsid w:val="0031673E"/>
    <w:rsid w:val="00316EC5"/>
    <w:rsid w:val="0031720C"/>
    <w:rsid w:val="00317B06"/>
    <w:rsid w:val="00320A76"/>
    <w:rsid w:val="0032162D"/>
    <w:rsid w:val="00321C9E"/>
    <w:rsid w:val="00322E08"/>
    <w:rsid w:val="00323476"/>
    <w:rsid w:val="0032350C"/>
    <w:rsid w:val="003236A0"/>
    <w:rsid w:val="00323729"/>
    <w:rsid w:val="003239AD"/>
    <w:rsid w:val="00323BA6"/>
    <w:rsid w:val="00324346"/>
    <w:rsid w:val="00324756"/>
    <w:rsid w:val="00324C74"/>
    <w:rsid w:val="003250A9"/>
    <w:rsid w:val="003252C6"/>
    <w:rsid w:val="003257C5"/>
    <w:rsid w:val="0032584E"/>
    <w:rsid w:val="003260E5"/>
    <w:rsid w:val="00326F1A"/>
    <w:rsid w:val="00327B28"/>
    <w:rsid w:val="00327CA0"/>
    <w:rsid w:val="00330318"/>
    <w:rsid w:val="00332068"/>
    <w:rsid w:val="003322D0"/>
    <w:rsid w:val="00332541"/>
    <w:rsid w:val="00332768"/>
    <w:rsid w:val="00332CA6"/>
    <w:rsid w:val="00332DC8"/>
    <w:rsid w:val="00332F87"/>
    <w:rsid w:val="0033351D"/>
    <w:rsid w:val="003344A0"/>
    <w:rsid w:val="003349BE"/>
    <w:rsid w:val="00335C05"/>
    <w:rsid w:val="00335D14"/>
    <w:rsid w:val="00336057"/>
    <w:rsid w:val="00336CE4"/>
    <w:rsid w:val="003370E2"/>
    <w:rsid w:val="00337527"/>
    <w:rsid w:val="003378A7"/>
    <w:rsid w:val="0034024A"/>
    <w:rsid w:val="003406CA"/>
    <w:rsid w:val="00341A46"/>
    <w:rsid w:val="00341D1A"/>
    <w:rsid w:val="003429BF"/>
    <w:rsid w:val="003436A5"/>
    <w:rsid w:val="00343D02"/>
    <w:rsid w:val="00343D7E"/>
    <w:rsid w:val="0034444C"/>
    <w:rsid w:val="00345813"/>
    <w:rsid w:val="00345EEE"/>
    <w:rsid w:val="0034625D"/>
    <w:rsid w:val="00346336"/>
    <w:rsid w:val="003475D2"/>
    <w:rsid w:val="00347E13"/>
    <w:rsid w:val="00347FF7"/>
    <w:rsid w:val="00351694"/>
    <w:rsid w:val="0035184B"/>
    <w:rsid w:val="00351DA2"/>
    <w:rsid w:val="00352702"/>
    <w:rsid w:val="0035350A"/>
    <w:rsid w:val="00354B6D"/>
    <w:rsid w:val="00354E2F"/>
    <w:rsid w:val="00355270"/>
    <w:rsid w:val="0035631D"/>
    <w:rsid w:val="00356984"/>
    <w:rsid w:val="00357903"/>
    <w:rsid w:val="00357A81"/>
    <w:rsid w:val="0036004C"/>
    <w:rsid w:val="003608A4"/>
    <w:rsid w:val="003610D2"/>
    <w:rsid w:val="003619DC"/>
    <w:rsid w:val="00361D4C"/>
    <w:rsid w:val="00362B3C"/>
    <w:rsid w:val="00362DAD"/>
    <w:rsid w:val="00363422"/>
    <w:rsid w:val="003634BD"/>
    <w:rsid w:val="00363905"/>
    <w:rsid w:val="00363DC7"/>
    <w:rsid w:val="00363EA2"/>
    <w:rsid w:val="003640B4"/>
    <w:rsid w:val="00364AD7"/>
    <w:rsid w:val="00364F66"/>
    <w:rsid w:val="003654EE"/>
    <w:rsid w:val="00365FCF"/>
    <w:rsid w:val="003664EF"/>
    <w:rsid w:val="00366B45"/>
    <w:rsid w:val="00366CD8"/>
    <w:rsid w:val="00367435"/>
    <w:rsid w:val="00367FF7"/>
    <w:rsid w:val="00370088"/>
    <w:rsid w:val="00370663"/>
    <w:rsid w:val="0037095B"/>
    <w:rsid w:val="00370A5A"/>
    <w:rsid w:val="00370C75"/>
    <w:rsid w:val="00371955"/>
    <w:rsid w:val="00372FBB"/>
    <w:rsid w:val="00374220"/>
    <w:rsid w:val="00375124"/>
    <w:rsid w:val="00375886"/>
    <w:rsid w:val="00375BE0"/>
    <w:rsid w:val="0037623B"/>
    <w:rsid w:val="003762BC"/>
    <w:rsid w:val="0037643E"/>
    <w:rsid w:val="003774D5"/>
    <w:rsid w:val="00377C91"/>
    <w:rsid w:val="00380107"/>
    <w:rsid w:val="00380349"/>
    <w:rsid w:val="00380E84"/>
    <w:rsid w:val="00381837"/>
    <w:rsid w:val="0038198B"/>
    <w:rsid w:val="00382351"/>
    <w:rsid w:val="003832C6"/>
    <w:rsid w:val="00383724"/>
    <w:rsid w:val="003840B3"/>
    <w:rsid w:val="0038441F"/>
    <w:rsid w:val="003844E4"/>
    <w:rsid w:val="003851A2"/>
    <w:rsid w:val="00385212"/>
    <w:rsid w:val="00385C56"/>
    <w:rsid w:val="00385D94"/>
    <w:rsid w:val="00386698"/>
    <w:rsid w:val="003866A3"/>
    <w:rsid w:val="00386EF2"/>
    <w:rsid w:val="00387095"/>
    <w:rsid w:val="003871D2"/>
    <w:rsid w:val="00390378"/>
    <w:rsid w:val="0039080B"/>
    <w:rsid w:val="00390BA5"/>
    <w:rsid w:val="00390E55"/>
    <w:rsid w:val="003913E9"/>
    <w:rsid w:val="003917D4"/>
    <w:rsid w:val="00391D41"/>
    <w:rsid w:val="00393CEA"/>
    <w:rsid w:val="00394059"/>
    <w:rsid w:val="0039469C"/>
    <w:rsid w:val="00394924"/>
    <w:rsid w:val="00394C8D"/>
    <w:rsid w:val="00394EA2"/>
    <w:rsid w:val="00396863"/>
    <w:rsid w:val="00396A71"/>
    <w:rsid w:val="00397896"/>
    <w:rsid w:val="00397B40"/>
    <w:rsid w:val="003A03B9"/>
    <w:rsid w:val="003A116D"/>
    <w:rsid w:val="003A13F9"/>
    <w:rsid w:val="003A1BE5"/>
    <w:rsid w:val="003A24C9"/>
    <w:rsid w:val="003A2EA3"/>
    <w:rsid w:val="003A3450"/>
    <w:rsid w:val="003A58CC"/>
    <w:rsid w:val="003A62B2"/>
    <w:rsid w:val="003A7460"/>
    <w:rsid w:val="003A7E4A"/>
    <w:rsid w:val="003B0B82"/>
    <w:rsid w:val="003B0FA5"/>
    <w:rsid w:val="003B120A"/>
    <w:rsid w:val="003B1379"/>
    <w:rsid w:val="003B1511"/>
    <w:rsid w:val="003B1E1E"/>
    <w:rsid w:val="003B23FC"/>
    <w:rsid w:val="003B362D"/>
    <w:rsid w:val="003B3D29"/>
    <w:rsid w:val="003B49CF"/>
    <w:rsid w:val="003B523D"/>
    <w:rsid w:val="003B5261"/>
    <w:rsid w:val="003B5272"/>
    <w:rsid w:val="003B584C"/>
    <w:rsid w:val="003B69DD"/>
    <w:rsid w:val="003B6A60"/>
    <w:rsid w:val="003C1D85"/>
    <w:rsid w:val="003C20D3"/>
    <w:rsid w:val="003C22AF"/>
    <w:rsid w:val="003C2355"/>
    <w:rsid w:val="003C2977"/>
    <w:rsid w:val="003C2A91"/>
    <w:rsid w:val="003C2BBE"/>
    <w:rsid w:val="003C382C"/>
    <w:rsid w:val="003C4C7C"/>
    <w:rsid w:val="003C4EF7"/>
    <w:rsid w:val="003C4FD2"/>
    <w:rsid w:val="003C53F3"/>
    <w:rsid w:val="003C5F8C"/>
    <w:rsid w:val="003C6219"/>
    <w:rsid w:val="003C65F3"/>
    <w:rsid w:val="003C68D9"/>
    <w:rsid w:val="003C7DD9"/>
    <w:rsid w:val="003D0DD1"/>
    <w:rsid w:val="003D101C"/>
    <w:rsid w:val="003D19D8"/>
    <w:rsid w:val="003D1E3E"/>
    <w:rsid w:val="003D2F5F"/>
    <w:rsid w:val="003D3556"/>
    <w:rsid w:val="003D3B72"/>
    <w:rsid w:val="003D4229"/>
    <w:rsid w:val="003D430B"/>
    <w:rsid w:val="003D5821"/>
    <w:rsid w:val="003D5DC8"/>
    <w:rsid w:val="003D6264"/>
    <w:rsid w:val="003D7793"/>
    <w:rsid w:val="003D7C73"/>
    <w:rsid w:val="003E01C1"/>
    <w:rsid w:val="003E054F"/>
    <w:rsid w:val="003E07F6"/>
    <w:rsid w:val="003E0CD9"/>
    <w:rsid w:val="003E1318"/>
    <w:rsid w:val="003E1415"/>
    <w:rsid w:val="003E151D"/>
    <w:rsid w:val="003E1556"/>
    <w:rsid w:val="003E1598"/>
    <w:rsid w:val="003E23AB"/>
    <w:rsid w:val="003E25B8"/>
    <w:rsid w:val="003E2620"/>
    <w:rsid w:val="003E2EA0"/>
    <w:rsid w:val="003E30EE"/>
    <w:rsid w:val="003E3324"/>
    <w:rsid w:val="003E44C3"/>
    <w:rsid w:val="003E4528"/>
    <w:rsid w:val="003E49D6"/>
    <w:rsid w:val="003E4D27"/>
    <w:rsid w:val="003E502E"/>
    <w:rsid w:val="003E5180"/>
    <w:rsid w:val="003E5481"/>
    <w:rsid w:val="003E5C0A"/>
    <w:rsid w:val="003E5CC6"/>
    <w:rsid w:val="003E6238"/>
    <w:rsid w:val="003E6A9B"/>
    <w:rsid w:val="003E6EC4"/>
    <w:rsid w:val="003F06D9"/>
    <w:rsid w:val="003F1391"/>
    <w:rsid w:val="003F17D5"/>
    <w:rsid w:val="003F1F46"/>
    <w:rsid w:val="003F2F96"/>
    <w:rsid w:val="003F3441"/>
    <w:rsid w:val="003F3D10"/>
    <w:rsid w:val="003F55D7"/>
    <w:rsid w:val="003F57F1"/>
    <w:rsid w:val="003F60C1"/>
    <w:rsid w:val="003F6D40"/>
    <w:rsid w:val="003F7D56"/>
    <w:rsid w:val="00400072"/>
    <w:rsid w:val="004010B0"/>
    <w:rsid w:val="004016BC"/>
    <w:rsid w:val="00402C57"/>
    <w:rsid w:val="00403195"/>
    <w:rsid w:val="00403896"/>
    <w:rsid w:val="00403AF3"/>
    <w:rsid w:val="004040BE"/>
    <w:rsid w:val="00404485"/>
    <w:rsid w:val="00404837"/>
    <w:rsid w:val="00405495"/>
    <w:rsid w:val="00406A9C"/>
    <w:rsid w:val="00406C44"/>
    <w:rsid w:val="00406F47"/>
    <w:rsid w:val="00410485"/>
    <w:rsid w:val="0041153D"/>
    <w:rsid w:val="00411FCE"/>
    <w:rsid w:val="0041288B"/>
    <w:rsid w:val="0041377B"/>
    <w:rsid w:val="00413B1D"/>
    <w:rsid w:val="00414BD6"/>
    <w:rsid w:val="00414DC8"/>
    <w:rsid w:val="00415614"/>
    <w:rsid w:val="00416A5D"/>
    <w:rsid w:val="00416ACE"/>
    <w:rsid w:val="00417123"/>
    <w:rsid w:val="00417E6C"/>
    <w:rsid w:val="00417F53"/>
    <w:rsid w:val="004208E3"/>
    <w:rsid w:val="004212A6"/>
    <w:rsid w:val="00421606"/>
    <w:rsid w:val="00421627"/>
    <w:rsid w:val="004239BB"/>
    <w:rsid w:val="00423E2D"/>
    <w:rsid w:val="0042413F"/>
    <w:rsid w:val="0042417E"/>
    <w:rsid w:val="004257A3"/>
    <w:rsid w:val="00425A7B"/>
    <w:rsid w:val="00425C3E"/>
    <w:rsid w:val="00425E6B"/>
    <w:rsid w:val="0042690B"/>
    <w:rsid w:val="00426D90"/>
    <w:rsid w:val="00427B9D"/>
    <w:rsid w:val="00427F1C"/>
    <w:rsid w:val="004300C7"/>
    <w:rsid w:val="00430BDF"/>
    <w:rsid w:val="00430F67"/>
    <w:rsid w:val="00431A51"/>
    <w:rsid w:val="00431D10"/>
    <w:rsid w:val="00432AA1"/>
    <w:rsid w:val="00433A55"/>
    <w:rsid w:val="004347C8"/>
    <w:rsid w:val="0043491E"/>
    <w:rsid w:val="0043519B"/>
    <w:rsid w:val="00436942"/>
    <w:rsid w:val="00436B32"/>
    <w:rsid w:val="00436C99"/>
    <w:rsid w:val="00436F77"/>
    <w:rsid w:val="00440971"/>
    <w:rsid w:val="0044158E"/>
    <w:rsid w:val="00441E39"/>
    <w:rsid w:val="00442418"/>
    <w:rsid w:val="00442AA2"/>
    <w:rsid w:val="00443261"/>
    <w:rsid w:val="0044379B"/>
    <w:rsid w:val="00443996"/>
    <w:rsid w:val="0044444F"/>
    <w:rsid w:val="0044537B"/>
    <w:rsid w:val="00445741"/>
    <w:rsid w:val="00445FD5"/>
    <w:rsid w:val="00446BF8"/>
    <w:rsid w:val="004501C0"/>
    <w:rsid w:val="004508EB"/>
    <w:rsid w:val="0045197C"/>
    <w:rsid w:val="004520B6"/>
    <w:rsid w:val="004537FE"/>
    <w:rsid w:val="00454786"/>
    <w:rsid w:val="00454978"/>
    <w:rsid w:val="004552D6"/>
    <w:rsid w:val="004569C4"/>
    <w:rsid w:val="00456C04"/>
    <w:rsid w:val="0045727D"/>
    <w:rsid w:val="0045773E"/>
    <w:rsid w:val="00457A95"/>
    <w:rsid w:val="00457EDD"/>
    <w:rsid w:val="00460035"/>
    <w:rsid w:val="004602A3"/>
    <w:rsid w:val="004613F6"/>
    <w:rsid w:val="00461432"/>
    <w:rsid w:val="00462915"/>
    <w:rsid w:val="00462BC1"/>
    <w:rsid w:val="00463164"/>
    <w:rsid w:val="00463EC8"/>
    <w:rsid w:val="004642B8"/>
    <w:rsid w:val="00464799"/>
    <w:rsid w:val="00464BB6"/>
    <w:rsid w:val="00465E58"/>
    <w:rsid w:val="00465E7A"/>
    <w:rsid w:val="00466796"/>
    <w:rsid w:val="00466A33"/>
    <w:rsid w:val="00466CB5"/>
    <w:rsid w:val="00466D2B"/>
    <w:rsid w:val="00466FB3"/>
    <w:rsid w:val="004673F7"/>
    <w:rsid w:val="004704C9"/>
    <w:rsid w:val="004705C6"/>
    <w:rsid w:val="004705F4"/>
    <w:rsid w:val="00470BCD"/>
    <w:rsid w:val="00471A4B"/>
    <w:rsid w:val="00472B54"/>
    <w:rsid w:val="00472C08"/>
    <w:rsid w:val="004747DE"/>
    <w:rsid w:val="0047497B"/>
    <w:rsid w:val="00474A8B"/>
    <w:rsid w:val="00474E2F"/>
    <w:rsid w:val="004750DC"/>
    <w:rsid w:val="00475A83"/>
    <w:rsid w:val="00475DF3"/>
    <w:rsid w:val="00476278"/>
    <w:rsid w:val="00476DF0"/>
    <w:rsid w:val="00477183"/>
    <w:rsid w:val="0048020F"/>
    <w:rsid w:val="0048061B"/>
    <w:rsid w:val="00480806"/>
    <w:rsid w:val="00480C9E"/>
    <w:rsid w:val="004815A2"/>
    <w:rsid w:val="0048164A"/>
    <w:rsid w:val="00481A89"/>
    <w:rsid w:val="00481B8A"/>
    <w:rsid w:val="0048243C"/>
    <w:rsid w:val="00482CBC"/>
    <w:rsid w:val="00483045"/>
    <w:rsid w:val="00485188"/>
    <w:rsid w:val="0048521F"/>
    <w:rsid w:val="00485FA1"/>
    <w:rsid w:val="004861D4"/>
    <w:rsid w:val="00487A90"/>
    <w:rsid w:val="00487C06"/>
    <w:rsid w:val="00487F2F"/>
    <w:rsid w:val="00490034"/>
    <w:rsid w:val="00490285"/>
    <w:rsid w:val="004902A3"/>
    <w:rsid w:val="00491225"/>
    <w:rsid w:val="004921A0"/>
    <w:rsid w:val="00492664"/>
    <w:rsid w:val="004931FC"/>
    <w:rsid w:val="0049353B"/>
    <w:rsid w:val="00493715"/>
    <w:rsid w:val="00493E9C"/>
    <w:rsid w:val="00494EEE"/>
    <w:rsid w:val="00496AAB"/>
    <w:rsid w:val="004970F0"/>
    <w:rsid w:val="004A00CB"/>
    <w:rsid w:val="004A038E"/>
    <w:rsid w:val="004A07E8"/>
    <w:rsid w:val="004A089A"/>
    <w:rsid w:val="004A0BF3"/>
    <w:rsid w:val="004A0CFE"/>
    <w:rsid w:val="004A179D"/>
    <w:rsid w:val="004A1BDA"/>
    <w:rsid w:val="004A1D72"/>
    <w:rsid w:val="004A1E24"/>
    <w:rsid w:val="004A3235"/>
    <w:rsid w:val="004A33C1"/>
    <w:rsid w:val="004A4BBD"/>
    <w:rsid w:val="004A4CD2"/>
    <w:rsid w:val="004A54D4"/>
    <w:rsid w:val="004A5859"/>
    <w:rsid w:val="004A73B7"/>
    <w:rsid w:val="004A76D1"/>
    <w:rsid w:val="004B1E38"/>
    <w:rsid w:val="004B27E9"/>
    <w:rsid w:val="004B28B9"/>
    <w:rsid w:val="004B2BF6"/>
    <w:rsid w:val="004B2BF8"/>
    <w:rsid w:val="004B3EA8"/>
    <w:rsid w:val="004B461F"/>
    <w:rsid w:val="004B4AB8"/>
    <w:rsid w:val="004B4C61"/>
    <w:rsid w:val="004B59F6"/>
    <w:rsid w:val="004B66E0"/>
    <w:rsid w:val="004B677C"/>
    <w:rsid w:val="004B7024"/>
    <w:rsid w:val="004B711B"/>
    <w:rsid w:val="004B7572"/>
    <w:rsid w:val="004B79C6"/>
    <w:rsid w:val="004B7AFE"/>
    <w:rsid w:val="004B7B54"/>
    <w:rsid w:val="004B7CC0"/>
    <w:rsid w:val="004C0707"/>
    <w:rsid w:val="004C134C"/>
    <w:rsid w:val="004C1C34"/>
    <w:rsid w:val="004C26CD"/>
    <w:rsid w:val="004C35BC"/>
    <w:rsid w:val="004C479F"/>
    <w:rsid w:val="004C5236"/>
    <w:rsid w:val="004C5AAA"/>
    <w:rsid w:val="004C5CB0"/>
    <w:rsid w:val="004C7B94"/>
    <w:rsid w:val="004C7F8C"/>
    <w:rsid w:val="004D03AB"/>
    <w:rsid w:val="004D043D"/>
    <w:rsid w:val="004D04CB"/>
    <w:rsid w:val="004D072F"/>
    <w:rsid w:val="004D116B"/>
    <w:rsid w:val="004D1482"/>
    <w:rsid w:val="004D19C9"/>
    <w:rsid w:val="004D1BE6"/>
    <w:rsid w:val="004D1ED3"/>
    <w:rsid w:val="004D2AD6"/>
    <w:rsid w:val="004D2DC8"/>
    <w:rsid w:val="004D3F5B"/>
    <w:rsid w:val="004D53D0"/>
    <w:rsid w:val="004D5594"/>
    <w:rsid w:val="004D582A"/>
    <w:rsid w:val="004D59CF"/>
    <w:rsid w:val="004D5A4E"/>
    <w:rsid w:val="004D66F5"/>
    <w:rsid w:val="004D6B0A"/>
    <w:rsid w:val="004D6D12"/>
    <w:rsid w:val="004D72BA"/>
    <w:rsid w:val="004D7C1D"/>
    <w:rsid w:val="004E0B61"/>
    <w:rsid w:val="004E1B9D"/>
    <w:rsid w:val="004E2053"/>
    <w:rsid w:val="004E5284"/>
    <w:rsid w:val="004E61E7"/>
    <w:rsid w:val="004E7505"/>
    <w:rsid w:val="004F09C1"/>
    <w:rsid w:val="004F0E93"/>
    <w:rsid w:val="004F0F4B"/>
    <w:rsid w:val="004F1351"/>
    <w:rsid w:val="004F13B2"/>
    <w:rsid w:val="004F14CA"/>
    <w:rsid w:val="004F18CE"/>
    <w:rsid w:val="004F1A99"/>
    <w:rsid w:val="004F216B"/>
    <w:rsid w:val="004F255F"/>
    <w:rsid w:val="004F2F9B"/>
    <w:rsid w:val="004F3F1E"/>
    <w:rsid w:val="004F498C"/>
    <w:rsid w:val="004F4CB2"/>
    <w:rsid w:val="004F54C6"/>
    <w:rsid w:val="004F5A26"/>
    <w:rsid w:val="004F5B4D"/>
    <w:rsid w:val="004F634A"/>
    <w:rsid w:val="004F63B9"/>
    <w:rsid w:val="004F73A5"/>
    <w:rsid w:val="004F7C1F"/>
    <w:rsid w:val="004F7F36"/>
    <w:rsid w:val="0050016E"/>
    <w:rsid w:val="005003DC"/>
    <w:rsid w:val="00501A65"/>
    <w:rsid w:val="00501EDA"/>
    <w:rsid w:val="00502E50"/>
    <w:rsid w:val="00504056"/>
    <w:rsid w:val="00504686"/>
    <w:rsid w:val="00504B58"/>
    <w:rsid w:val="00505335"/>
    <w:rsid w:val="00506990"/>
    <w:rsid w:val="005070AC"/>
    <w:rsid w:val="00507256"/>
    <w:rsid w:val="00507733"/>
    <w:rsid w:val="005104D1"/>
    <w:rsid w:val="005105FE"/>
    <w:rsid w:val="005107E1"/>
    <w:rsid w:val="00510C87"/>
    <w:rsid w:val="0051171E"/>
    <w:rsid w:val="00511EA8"/>
    <w:rsid w:val="005120CA"/>
    <w:rsid w:val="00512AB3"/>
    <w:rsid w:val="00513070"/>
    <w:rsid w:val="00513C26"/>
    <w:rsid w:val="0051402C"/>
    <w:rsid w:val="005147AB"/>
    <w:rsid w:val="00515671"/>
    <w:rsid w:val="005161BC"/>
    <w:rsid w:val="00517CA3"/>
    <w:rsid w:val="00517DBC"/>
    <w:rsid w:val="0052025A"/>
    <w:rsid w:val="00520544"/>
    <w:rsid w:val="005213FE"/>
    <w:rsid w:val="00521449"/>
    <w:rsid w:val="00521A88"/>
    <w:rsid w:val="00521BED"/>
    <w:rsid w:val="00521C88"/>
    <w:rsid w:val="00522130"/>
    <w:rsid w:val="005236D2"/>
    <w:rsid w:val="00523A3C"/>
    <w:rsid w:val="00523CE3"/>
    <w:rsid w:val="00524394"/>
    <w:rsid w:val="00525119"/>
    <w:rsid w:val="00525729"/>
    <w:rsid w:val="00525C57"/>
    <w:rsid w:val="005263BA"/>
    <w:rsid w:val="0052660C"/>
    <w:rsid w:val="00526C5C"/>
    <w:rsid w:val="00526CC4"/>
    <w:rsid w:val="00527039"/>
    <w:rsid w:val="00527169"/>
    <w:rsid w:val="005274AE"/>
    <w:rsid w:val="00530378"/>
    <w:rsid w:val="005310B7"/>
    <w:rsid w:val="00533670"/>
    <w:rsid w:val="00534347"/>
    <w:rsid w:val="00534483"/>
    <w:rsid w:val="005360D2"/>
    <w:rsid w:val="00536814"/>
    <w:rsid w:val="00536B3A"/>
    <w:rsid w:val="005375E6"/>
    <w:rsid w:val="00537F17"/>
    <w:rsid w:val="00540181"/>
    <w:rsid w:val="005413E3"/>
    <w:rsid w:val="00542657"/>
    <w:rsid w:val="00543191"/>
    <w:rsid w:val="00543B88"/>
    <w:rsid w:val="00543FCF"/>
    <w:rsid w:val="00544D1A"/>
    <w:rsid w:val="00544F69"/>
    <w:rsid w:val="005457CF"/>
    <w:rsid w:val="00546AB5"/>
    <w:rsid w:val="005476C3"/>
    <w:rsid w:val="00547AFE"/>
    <w:rsid w:val="0055014F"/>
    <w:rsid w:val="00550E18"/>
    <w:rsid w:val="00551D02"/>
    <w:rsid w:val="00552AEC"/>
    <w:rsid w:val="005538D0"/>
    <w:rsid w:val="00553ADB"/>
    <w:rsid w:val="00553BCA"/>
    <w:rsid w:val="00553D10"/>
    <w:rsid w:val="00553E49"/>
    <w:rsid w:val="00554060"/>
    <w:rsid w:val="0055435A"/>
    <w:rsid w:val="0055458B"/>
    <w:rsid w:val="00554C41"/>
    <w:rsid w:val="00554CE2"/>
    <w:rsid w:val="0055529B"/>
    <w:rsid w:val="00555997"/>
    <w:rsid w:val="00556D50"/>
    <w:rsid w:val="00556E4E"/>
    <w:rsid w:val="00557159"/>
    <w:rsid w:val="0055792A"/>
    <w:rsid w:val="00557FF4"/>
    <w:rsid w:val="005600E0"/>
    <w:rsid w:val="005601A0"/>
    <w:rsid w:val="00560ADE"/>
    <w:rsid w:val="0056127A"/>
    <w:rsid w:val="00561A65"/>
    <w:rsid w:val="00562AD3"/>
    <w:rsid w:val="00563911"/>
    <w:rsid w:val="00563CD7"/>
    <w:rsid w:val="005642D0"/>
    <w:rsid w:val="00564341"/>
    <w:rsid w:val="005650E5"/>
    <w:rsid w:val="005656B1"/>
    <w:rsid w:val="0056630D"/>
    <w:rsid w:val="0056667F"/>
    <w:rsid w:val="0057013A"/>
    <w:rsid w:val="00570429"/>
    <w:rsid w:val="00570471"/>
    <w:rsid w:val="00570DB3"/>
    <w:rsid w:val="0057158A"/>
    <w:rsid w:val="005726CD"/>
    <w:rsid w:val="00572AEF"/>
    <w:rsid w:val="005741B6"/>
    <w:rsid w:val="005743EE"/>
    <w:rsid w:val="00575465"/>
    <w:rsid w:val="005775D8"/>
    <w:rsid w:val="00580A74"/>
    <w:rsid w:val="005830A5"/>
    <w:rsid w:val="005840FF"/>
    <w:rsid w:val="00584B61"/>
    <w:rsid w:val="00584C81"/>
    <w:rsid w:val="00584D3A"/>
    <w:rsid w:val="005857A3"/>
    <w:rsid w:val="005871E8"/>
    <w:rsid w:val="005876E8"/>
    <w:rsid w:val="005876F5"/>
    <w:rsid w:val="00587D41"/>
    <w:rsid w:val="00590AA1"/>
    <w:rsid w:val="00591C41"/>
    <w:rsid w:val="005922BD"/>
    <w:rsid w:val="00592672"/>
    <w:rsid w:val="00593409"/>
    <w:rsid w:val="00593600"/>
    <w:rsid w:val="005938F5"/>
    <w:rsid w:val="0059573E"/>
    <w:rsid w:val="00595B33"/>
    <w:rsid w:val="00596073"/>
    <w:rsid w:val="005973FE"/>
    <w:rsid w:val="00597667"/>
    <w:rsid w:val="00597992"/>
    <w:rsid w:val="00597B5D"/>
    <w:rsid w:val="005A00A0"/>
    <w:rsid w:val="005A07AE"/>
    <w:rsid w:val="005A0C75"/>
    <w:rsid w:val="005A0F21"/>
    <w:rsid w:val="005A158E"/>
    <w:rsid w:val="005A25E5"/>
    <w:rsid w:val="005A2AAF"/>
    <w:rsid w:val="005A2C09"/>
    <w:rsid w:val="005A3520"/>
    <w:rsid w:val="005A46CD"/>
    <w:rsid w:val="005A51CB"/>
    <w:rsid w:val="005A5D7E"/>
    <w:rsid w:val="005A5E67"/>
    <w:rsid w:val="005A5F60"/>
    <w:rsid w:val="005A61DD"/>
    <w:rsid w:val="005A6B9B"/>
    <w:rsid w:val="005A6BE3"/>
    <w:rsid w:val="005A7465"/>
    <w:rsid w:val="005B046D"/>
    <w:rsid w:val="005B0809"/>
    <w:rsid w:val="005B0BBD"/>
    <w:rsid w:val="005B1823"/>
    <w:rsid w:val="005B1BBF"/>
    <w:rsid w:val="005B21E6"/>
    <w:rsid w:val="005B3D0D"/>
    <w:rsid w:val="005B4F76"/>
    <w:rsid w:val="005B5F23"/>
    <w:rsid w:val="005B6344"/>
    <w:rsid w:val="005B7366"/>
    <w:rsid w:val="005C03F5"/>
    <w:rsid w:val="005C0763"/>
    <w:rsid w:val="005C2089"/>
    <w:rsid w:val="005C2753"/>
    <w:rsid w:val="005C2758"/>
    <w:rsid w:val="005C2A2B"/>
    <w:rsid w:val="005C31AD"/>
    <w:rsid w:val="005C455E"/>
    <w:rsid w:val="005C5203"/>
    <w:rsid w:val="005C5455"/>
    <w:rsid w:val="005C5C38"/>
    <w:rsid w:val="005C654A"/>
    <w:rsid w:val="005C6F22"/>
    <w:rsid w:val="005C6F9F"/>
    <w:rsid w:val="005C78CA"/>
    <w:rsid w:val="005D08F2"/>
    <w:rsid w:val="005D1D80"/>
    <w:rsid w:val="005D276A"/>
    <w:rsid w:val="005D28AE"/>
    <w:rsid w:val="005D335B"/>
    <w:rsid w:val="005D3A98"/>
    <w:rsid w:val="005D4252"/>
    <w:rsid w:val="005D4471"/>
    <w:rsid w:val="005D4EBB"/>
    <w:rsid w:val="005D4EC6"/>
    <w:rsid w:val="005D5854"/>
    <w:rsid w:val="005D5910"/>
    <w:rsid w:val="005D790C"/>
    <w:rsid w:val="005E05E1"/>
    <w:rsid w:val="005E28EC"/>
    <w:rsid w:val="005E2E53"/>
    <w:rsid w:val="005E2F58"/>
    <w:rsid w:val="005E3202"/>
    <w:rsid w:val="005E44FF"/>
    <w:rsid w:val="005E4E4F"/>
    <w:rsid w:val="005E56F2"/>
    <w:rsid w:val="005E6B60"/>
    <w:rsid w:val="005E6D1F"/>
    <w:rsid w:val="005E7644"/>
    <w:rsid w:val="005F01DE"/>
    <w:rsid w:val="005F03BD"/>
    <w:rsid w:val="005F0905"/>
    <w:rsid w:val="005F0918"/>
    <w:rsid w:val="005F0F25"/>
    <w:rsid w:val="005F100F"/>
    <w:rsid w:val="005F106D"/>
    <w:rsid w:val="005F10BE"/>
    <w:rsid w:val="005F2098"/>
    <w:rsid w:val="005F2127"/>
    <w:rsid w:val="005F2203"/>
    <w:rsid w:val="005F265A"/>
    <w:rsid w:val="005F28DB"/>
    <w:rsid w:val="005F29F9"/>
    <w:rsid w:val="005F2A7F"/>
    <w:rsid w:val="005F362E"/>
    <w:rsid w:val="005F3B9A"/>
    <w:rsid w:val="005F412A"/>
    <w:rsid w:val="005F4C59"/>
    <w:rsid w:val="005F5B3C"/>
    <w:rsid w:val="005F5BE4"/>
    <w:rsid w:val="005F672D"/>
    <w:rsid w:val="005F6E36"/>
    <w:rsid w:val="005F6F0C"/>
    <w:rsid w:val="005F7340"/>
    <w:rsid w:val="005F75D1"/>
    <w:rsid w:val="005F7CEA"/>
    <w:rsid w:val="006004A2"/>
    <w:rsid w:val="00600AB0"/>
    <w:rsid w:val="00600FB9"/>
    <w:rsid w:val="0060165B"/>
    <w:rsid w:val="00601A89"/>
    <w:rsid w:val="00602BBB"/>
    <w:rsid w:val="006036A9"/>
    <w:rsid w:val="006037EB"/>
    <w:rsid w:val="00603916"/>
    <w:rsid w:val="00604349"/>
    <w:rsid w:val="00604A2C"/>
    <w:rsid w:val="00605683"/>
    <w:rsid w:val="006058DD"/>
    <w:rsid w:val="006062A9"/>
    <w:rsid w:val="00606799"/>
    <w:rsid w:val="006077FE"/>
    <w:rsid w:val="00607ADF"/>
    <w:rsid w:val="006101E5"/>
    <w:rsid w:val="0061099B"/>
    <w:rsid w:val="00610E91"/>
    <w:rsid w:val="00610E94"/>
    <w:rsid w:val="00611382"/>
    <w:rsid w:val="006118E4"/>
    <w:rsid w:val="006119E1"/>
    <w:rsid w:val="00612363"/>
    <w:rsid w:val="00612CCA"/>
    <w:rsid w:val="00613C9F"/>
    <w:rsid w:val="00614494"/>
    <w:rsid w:val="00614CE7"/>
    <w:rsid w:val="00615021"/>
    <w:rsid w:val="006155A8"/>
    <w:rsid w:val="00615707"/>
    <w:rsid w:val="00615782"/>
    <w:rsid w:val="00615E3D"/>
    <w:rsid w:val="00616EA3"/>
    <w:rsid w:val="00617CF0"/>
    <w:rsid w:val="006206D8"/>
    <w:rsid w:val="00621272"/>
    <w:rsid w:val="00622585"/>
    <w:rsid w:val="0062280E"/>
    <w:rsid w:val="00622B90"/>
    <w:rsid w:val="00623690"/>
    <w:rsid w:val="00623C10"/>
    <w:rsid w:val="00625C9C"/>
    <w:rsid w:val="006265AB"/>
    <w:rsid w:val="006267E3"/>
    <w:rsid w:val="0062694A"/>
    <w:rsid w:val="00626C04"/>
    <w:rsid w:val="00626D95"/>
    <w:rsid w:val="00630160"/>
    <w:rsid w:val="0063089A"/>
    <w:rsid w:val="00630960"/>
    <w:rsid w:val="00631142"/>
    <w:rsid w:val="00632179"/>
    <w:rsid w:val="00632977"/>
    <w:rsid w:val="00633C12"/>
    <w:rsid w:val="006347F3"/>
    <w:rsid w:val="00634C5E"/>
    <w:rsid w:val="00634C73"/>
    <w:rsid w:val="0063511E"/>
    <w:rsid w:val="00635333"/>
    <w:rsid w:val="0063667F"/>
    <w:rsid w:val="006368E5"/>
    <w:rsid w:val="00636DEC"/>
    <w:rsid w:val="0063761D"/>
    <w:rsid w:val="006376E3"/>
    <w:rsid w:val="00640A0D"/>
    <w:rsid w:val="00640A14"/>
    <w:rsid w:val="006411EB"/>
    <w:rsid w:val="0064138A"/>
    <w:rsid w:val="00641D73"/>
    <w:rsid w:val="00642FC9"/>
    <w:rsid w:val="006430CA"/>
    <w:rsid w:val="00643A2A"/>
    <w:rsid w:val="006451E9"/>
    <w:rsid w:val="00645AF5"/>
    <w:rsid w:val="00645B59"/>
    <w:rsid w:val="0064669A"/>
    <w:rsid w:val="00646E29"/>
    <w:rsid w:val="0064705D"/>
    <w:rsid w:val="00647186"/>
    <w:rsid w:val="006471AF"/>
    <w:rsid w:val="0064721A"/>
    <w:rsid w:val="00647E82"/>
    <w:rsid w:val="0065136B"/>
    <w:rsid w:val="006516CD"/>
    <w:rsid w:val="006519E5"/>
    <w:rsid w:val="006521FB"/>
    <w:rsid w:val="006524CF"/>
    <w:rsid w:val="00652CF7"/>
    <w:rsid w:val="00652F3C"/>
    <w:rsid w:val="006530A1"/>
    <w:rsid w:val="00653410"/>
    <w:rsid w:val="006534D9"/>
    <w:rsid w:val="00653879"/>
    <w:rsid w:val="00653C48"/>
    <w:rsid w:val="00653F3E"/>
    <w:rsid w:val="006543EB"/>
    <w:rsid w:val="00654ACF"/>
    <w:rsid w:val="00654C07"/>
    <w:rsid w:val="00654E81"/>
    <w:rsid w:val="0065512C"/>
    <w:rsid w:val="0065583F"/>
    <w:rsid w:val="00656906"/>
    <w:rsid w:val="006572BE"/>
    <w:rsid w:val="0065758D"/>
    <w:rsid w:val="006578A8"/>
    <w:rsid w:val="00657BFC"/>
    <w:rsid w:val="00657D3F"/>
    <w:rsid w:val="0066021D"/>
    <w:rsid w:val="0066036E"/>
    <w:rsid w:val="006603E8"/>
    <w:rsid w:val="00660C92"/>
    <w:rsid w:val="00661153"/>
    <w:rsid w:val="006616A8"/>
    <w:rsid w:val="006619ED"/>
    <w:rsid w:val="00661D7D"/>
    <w:rsid w:val="006622E6"/>
    <w:rsid w:val="00662E36"/>
    <w:rsid w:val="00662EDE"/>
    <w:rsid w:val="00663415"/>
    <w:rsid w:val="006635E1"/>
    <w:rsid w:val="0066383C"/>
    <w:rsid w:val="006638BE"/>
    <w:rsid w:val="00663A71"/>
    <w:rsid w:val="00663FC3"/>
    <w:rsid w:val="006643FE"/>
    <w:rsid w:val="00665241"/>
    <w:rsid w:val="006656E7"/>
    <w:rsid w:val="0066596C"/>
    <w:rsid w:val="00665CB1"/>
    <w:rsid w:val="00665CF8"/>
    <w:rsid w:val="006663C4"/>
    <w:rsid w:val="00666796"/>
    <w:rsid w:val="00666D74"/>
    <w:rsid w:val="00666E0D"/>
    <w:rsid w:val="00666F2E"/>
    <w:rsid w:val="00667803"/>
    <w:rsid w:val="006678E7"/>
    <w:rsid w:val="0066794E"/>
    <w:rsid w:val="0067016B"/>
    <w:rsid w:val="0067041A"/>
    <w:rsid w:val="0067063B"/>
    <w:rsid w:val="006707B9"/>
    <w:rsid w:val="00670C98"/>
    <w:rsid w:val="006719A8"/>
    <w:rsid w:val="00672A54"/>
    <w:rsid w:val="00672F3D"/>
    <w:rsid w:val="00672F58"/>
    <w:rsid w:val="0067373C"/>
    <w:rsid w:val="00674635"/>
    <w:rsid w:val="0067465F"/>
    <w:rsid w:val="00675557"/>
    <w:rsid w:val="00675F18"/>
    <w:rsid w:val="00675F79"/>
    <w:rsid w:val="00676C6F"/>
    <w:rsid w:val="00676D05"/>
    <w:rsid w:val="00676F3D"/>
    <w:rsid w:val="006774B1"/>
    <w:rsid w:val="00677516"/>
    <w:rsid w:val="00680534"/>
    <w:rsid w:val="00681205"/>
    <w:rsid w:val="0068159E"/>
    <w:rsid w:val="0068219F"/>
    <w:rsid w:val="006822B9"/>
    <w:rsid w:val="00682A19"/>
    <w:rsid w:val="00683B1F"/>
    <w:rsid w:val="00683B6C"/>
    <w:rsid w:val="006842A8"/>
    <w:rsid w:val="00684802"/>
    <w:rsid w:val="00684D65"/>
    <w:rsid w:val="00684EAF"/>
    <w:rsid w:val="00686429"/>
    <w:rsid w:val="0068659E"/>
    <w:rsid w:val="0068669A"/>
    <w:rsid w:val="00686762"/>
    <w:rsid w:val="0068716D"/>
    <w:rsid w:val="00687605"/>
    <w:rsid w:val="00687950"/>
    <w:rsid w:val="00690669"/>
    <w:rsid w:val="00690D3D"/>
    <w:rsid w:val="00690E97"/>
    <w:rsid w:val="006910B1"/>
    <w:rsid w:val="00691155"/>
    <w:rsid w:val="00691772"/>
    <w:rsid w:val="00691A44"/>
    <w:rsid w:val="00692B6C"/>
    <w:rsid w:val="00692C38"/>
    <w:rsid w:val="00692FBE"/>
    <w:rsid w:val="006939DB"/>
    <w:rsid w:val="006939E4"/>
    <w:rsid w:val="0069410F"/>
    <w:rsid w:val="00694CC3"/>
    <w:rsid w:val="00695260"/>
    <w:rsid w:val="006955B5"/>
    <w:rsid w:val="006958B8"/>
    <w:rsid w:val="00695A2F"/>
    <w:rsid w:val="00695C13"/>
    <w:rsid w:val="00696A44"/>
    <w:rsid w:val="00696D00"/>
    <w:rsid w:val="00697563"/>
    <w:rsid w:val="006976A4"/>
    <w:rsid w:val="006A0D4B"/>
    <w:rsid w:val="006A0E8D"/>
    <w:rsid w:val="006A2458"/>
    <w:rsid w:val="006A2576"/>
    <w:rsid w:val="006A27F3"/>
    <w:rsid w:val="006A34BA"/>
    <w:rsid w:val="006A425A"/>
    <w:rsid w:val="006A4B2F"/>
    <w:rsid w:val="006A59F8"/>
    <w:rsid w:val="006A62D9"/>
    <w:rsid w:val="006A688F"/>
    <w:rsid w:val="006A68CE"/>
    <w:rsid w:val="006A6E86"/>
    <w:rsid w:val="006A702B"/>
    <w:rsid w:val="006A7708"/>
    <w:rsid w:val="006A777C"/>
    <w:rsid w:val="006B0697"/>
    <w:rsid w:val="006B152E"/>
    <w:rsid w:val="006B1D2A"/>
    <w:rsid w:val="006B2477"/>
    <w:rsid w:val="006B2BB7"/>
    <w:rsid w:val="006B31A4"/>
    <w:rsid w:val="006B3FFE"/>
    <w:rsid w:val="006B4851"/>
    <w:rsid w:val="006B4A23"/>
    <w:rsid w:val="006B4B6A"/>
    <w:rsid w:val="006B5417"/>
    <w:rsid w:val="006B586C"/>
    <w:rsid w:val="006B58E4"/>
    <w:rsid w:val="006B5EF4"/>
    <w:rsid w:val="006B6153"/>
    <w:rsid w:val="006B61D7"/>
    <w:rsid w:val="006B799F"/>
    <w:rsid w:val="006B7ADA"/>
    <w:rsid w:val="006C0B3E"/>
    <w:rsid w:val="006C16C8"/>
    <w:rsid w:val="006C1AF7"/>
    <w:rsid w:val="006C1ECE"/>
    <w:rsid w:val="006C3882"/>
    <w:rsid w:val="006C51EF"/>
    <w:rsid w:val="006C5338"/>
    <w:rsid w:val="006C571C"/>
    <w:rsid w:val="006C5FE1"/>
    <w:rsid w:val="006C67A9"/>
    <w:rsid w:val="006C69C7"/>
    <w:rsid w:val="006C6D8F"/>
    <w:rsid w:val="006C7303"/>
    <w:rsid w:val="006C7DDE"/>
    <w:rsid w:val="006D0885"/>
    <w:rsid w:val="006D0F7E"/>
    <w:rsid w:val="006D13D6"/>
    <w:rsid w:val="006D15F4"/>
    <w:rsid w:val="006D1A99"/>
    <w:rsid w:val="006D2D8D"/>
    <w:rsid w:val="006D3B73"/>
    <w:rsid w:val="006D3D88"/>
    <w:rsid w:val="006D41A0"/>
    <w:rsid w:val="006D41A5"/>
    <w:rsid w:val="006D4996"/>
    <w:rsid w:val="006D5025"/>
    <w:rsid w:val="006D55E0"/>
    <w:rsid w:val="006D60CA"/>
    <w:rsid w:val="006D6341"/>
    <w:rsid w:val="006D6B14"/>
    <w:rsid w:val="006D6FE9"/>
    <w:rsid w:val="006D7052"/>
    <w:rsid w:val="006D759C"/>
    <w:rsid w:val="006D775E"/>
    <w:rsid w:val="006D7936"/>
    <w:rsid w:val="006E0E10"/>
    <w:rsid w:val="006E1027"/>
    <w:rsid w:val="006E1908"/>
    <w:rsid w:val="006E1E1A"/>
    <w:rsid w:val="006E2435"/>
    <w:rsid w:val="006E247A"/>
    <w:rsid w:val="006E29C7"/>
    <w:rsid w:val="006E3907"/>
    <w:rsid w:val="006E3A26"/>
    <w:rsid w:val="006E3BDE"/>
    <w:rsid w:val="006E3C6F"/>
    <w:rsid w:val="006E3C7E"/>
    <w:rsid w:val="006E40D4"/>
    <w:rsid w:val="006E428B"/>
    <w:rsid w:val="006E4ABE"/>
    <w:rsid w:val="006E4D5A"/>
    <w:rsid w:val="006E51DC"/>
    <w:rsid w:val="006E549B"/>
    <w:rsid w:val="006E59B4"/>
    <w:rsid w:val="006E5D31"/>
    <w:rsid w:val="006E5FF9"/>
    <w:rsid w:val="006E6804"/>
    <w:rsid w:val="006E72F3"/>
    <w:rsid w:val="006E768C"/>
    <w:rsid w:val="006E77B3"/>
    <w:rsid w:val="006F013A"/>
    <w:rsid w:val="006F0A97"/>
    <w:rsid w:val="006F153C"/>
    <w:rsid w:val="006F1D53"/>
    <w:rsid w:val="006F242F"/>
    <w:rsid w:val="006F24F0"/>
    <w:rsid w:val="006F2652"/>
    <w:rsid w:val="006F2C48"/>
    <w:rsid w:val="006F3B1C"/>
    <w:rsid w:val="006F4871"/>
    <w:rsid w:val="006F5425"/>
    <w:rsid w:val="006F55F8"/>
    <w:rsid w:val="006F5703"/>
    <w:rsid w:val="006F5CFB"/>
    <w:rsid w:val="006F6414"/>
    <w:rsid w:val="006F6E64"/>
    <w:rsid w:val="006F7205"/>
    <w:rsid w:val="006F722A"/>
    <w:rsid w:val="006F7464"/>
    <w:rsid w:val="006F7494"/>
    <w:rsid w:val="006F7620"/>
    <w:rsid w:val="006F7FD9"/>
    <w:rsid w:val="00700C68"/>
    <w:rsid w:val="00701F4A"/>
    <w:rsid w:val="007021FB"/>
    <w:rsid w:val="007024C5"/>
    <w:rsid w:val="00702DC8"/>
    <w:rsid w:val="00703CC2"/>
    <w:rsid w:val="00703E78"/>
    <w:rsid w:val="00703EE1"/>
    <w:rsid w:val="00703F35"/>
    <w:rsid w:val="00704D16"/>
    <w:rsid w:val="007055FC"/>
    <w:rsid w:val="00707759"/>
    <w:rsid w:val="00710355"/>
    <w:rsid w:val="007114A7"/>
    <w:rsid w:val="00711F87"/>
    <w:rsid w:val="00712349"/>
    <w:rsid w:val="00713D60"/>
    <w:rsid w:val="00713EA1"/>
    <w:rsid w:val="00713EC1"/>
    <w:rsid w:val="007164C2"/>
    <w:rsid w:val="007167FD"/>
    <w:rsid w:val="00716FCC"/>
    <w:rsid w:val="0071709A"/>
    <w:rsid w:val="0071740D"/>
    <w:rsid w:val="00717C9A"/>
    <w:rsid w:val="007206B6"/>
    <w:rsid w:val="00720FE6"/>
    <w:rsid w:val="00721225"/>
    <w:rsid w:val="00721A7D"/>
    <w:rsid w:val="0072223F"/>
    <w:rsid w:val="007225E6"/>
    <w:rsid w:val="007231EE"/>
    <w:rsid w:val="00723284"/>
    <w:rsid w:val="00723743"/>
    <w:rsid w:val="007243C8"/>
    <w:rsid w:val="00724500"/>
    <w:rsid w:val="007251EC"/>
    <w:rsid w:val="007260AA"/>
    <w:rsid w:val="00726F24"/>
    <w:rsid w:val="007275AB"/>
    <w:rsid w:val="007275B3"/>
    <w:rsid w:val="00727CFF"/>
    <w:rsid w:val="00727F86"/>
    <w:rsid w:val="007310D9"/>
    <w:rsid w:val="00731F31"/>
    <w:rsid w:val="0073286A"/>
    <w:rsid w:val="007329AE"/>
    <w:rsid w:val="0073340D"/>
    <w:rsid w:val="0073374E"/>
    <w:rsid w:val="007339AF"/>
    <w:rsid w:val="00733AAC"/>
    <w:rsid w:val="007346BA"/>
    <w:rsid w:val="00734727"/>
    <w:rsid w:val="0073503E"/>
    <w:rsid w:val="00735040"/>
    <w:rsid w:val="00735B89"/>
    <w:rsid w:val="00735D9D"/>
    <w:rsid w:val="00736BD7"/>
    <w:rsid w:val="00737392"/>
    <w:rsid w:val="007378E3"/>
    <w:rsid w:val="00737ABD"/>
    <w:rsid w:val="00741413"/>
    <w:rsid w:val="00741861"/>
    <w:rsid w:val="0074199F"/>
    <w:rsid w:val="00742100"/>
    <w:rsid w:val="007423DF"/>
    <w:rsid w:val="00743555"/>
    <w:rsid w:val="00744373"/>
    <w:rsid w:val="0074582C"/>
    <w:rsid w:val="007466AC"/>
    <w:rsid w:val="00746DAA"/>
    <w:rsid w:val="00746F06"/>
    <w:rsid w:val="00747086"/>
    <w:rsid w:val="007472A1"/>
    <w:rsid w:val="00747775"/>
    <w:rsid w:val="00747F23"/>
    <w:rsid w:val="00752A8D"/>
    <w:rsid w:val="00752AD8"/>
    <w:rsid w:val="00753296"/>
    <w:rsid w:val="00753810"/>
    <w:rsid w:val="00753C5B"/>
    <w:rsid w:val="00754696"/>
    <w:rsid w:val="00754736"/>
    <w:rsid w:val="00754E86"/>
    <w:rsid w:val="0075509C"/>
    <w:rsid w:val="0075549A"/>
    <w:rsid w:val="007555DE"/>
    <w:rsid w:val="007555DF"/>
    <w:rsid w:val="007555E6"/>
    <w:rsid w:val="00755989"/>
    <w:rsid w:val="007560D0"/>
    <w:rsid w:val="0075624A"/>
    <w:rsid w:val="0075687C"/>
    <w:rsid w:val="00757216"/>
    <w:rsid w:val="00760FAB"/>
    <w:rsid w:val="00761307"/>
    <w:rsid w:val="007618D3"/>
    <w:rsid w:val="007621C9"/>
    <w:rsid w:val="007622EF"/>
    <w:rsid w:val="007627A2"/>
    <w:rsid w:val="007635FC"/>
    <w:rsid w:val="007637A0"/>
    <w:rsid w:val="00764DBE"/>
    <w:rsid w:val="00765B26"/>
    <w:rsid w:val="00765C5F"/>
    <w:rsid w:val="00770990"/>
    <w:rsid w:val="00772173"/>
    <w:rsid w:val="007731EA"/>
    <w:rsid w:val="0077351E"/>
    <w:rsid w:val="00773642"/>
    <w:rsid w:val="00773FF9"/>
    <w:rsid w:val="007744B6"/>
    <w:rsid w:val="00775C64"/>
    <w:rsid w:val="00776395"/>
    <w:rsid w:val="00776DCB"/>
    <w:rsid w:val="00777806"/>
    <w:rsid w:val="00777EB7"/>
    <w:rsid w:val="0078000A"/>
    <w:rsid w:val="00780C94"/>
    <w:rsid w:val="00781116"/>
    <w:rsid w:val="007813D3"/>
    <w:rsid w:val="00781CE3"/>
    <w:rsid w:val="00781EAB"/>
    <w:rsid w:val="00781FD6"/>
    <w:rsid w:val="00783214"/>
    <w:rsid w:val="00783376"/>
    <w:rsid w:val="00783BDF"/>
    <w:rsid w:val="0078442D"/>
    <w:rsid w:val="007846A1"/>
    <w:rsid w:val="00784DD5"/>
    <w:rsid w:val="007850EC"/>
    <w:rsid w:val="0078546C"/>
    <w:rsid w:val="00785D3F"/>
    <w:rsid w:val="00786848"/>
    <w:rsid w:val="00786C03"/>
    <w:rsid w:val="00786D72"/>
    <w:rsid w:val="007870A1"/>
    <w:rsid w:val="00787263"/>
    <w:rsid w:val="00787F37"/>
    <w:rsid w:val="00790E24"/>
    <w:rsid w:val="0079139C"/>
    <w:rsid w:val="0079147B"/>
    <w:rsid w:val="00792502"/>
    <w:rsid w:val="00792555"/>
    <w:rsid w:val="00792874"/>
    <w:rsid w:val="00792998"/>
    <w:rsid w:val="00794210"/>
    <w:rsid w:val="00795569"/>
    <w:rsid w:val="00796342"/>
    <w:rsid w:val="007965F2"/>
    <w:rsid w:val="00797B5E"/>
    <w:rsid w:val="007A11D8"/>
    <w:rsid w:val="007A1724"/>
    <w:rsid w:val="007A1CCB"/>
    <w:rsid w:val="007A1FB7"/>
    <w:rsid w:val="007A2256"/>
    <w:rsid w:val="007A37FD"/>
    <w:rsid w:val="007A3FBA"/>
    <w:rsid w:val="007A6527"/>
    <w:rsid w:val="007A67C3"/>
    <w:rsid w:val="007A7AF7"/>
    <w:rsid w:val="007A7E14"/>
    <w:rsid w:val="007B010E"/>
    <w:rsid w:val="007B0511"/>
    <w:rsid w:val="007B0D54"/>
    <w:rsid w:val="007B15B8"/>
    <w:rsid w:val="007B2C9C"/>
    <w:rsid w:val="007B35EC"/>
    <w:rsid w:val="007B41B0"/>
    <w:rsid w:val="007B41EB"/>
    <w:rsid w:val="007B48B7"/>
    <w:rsid w:val="007B4B64"/>
    <w:rsid w:val="007B4F94"/>
    <w:rsid w:val="007B63C5"/>
    <w:rsid w:val="007B67E2"/>
    <w:rsid w:val="007B7C4E"/>
    <w:rsid w:val="007B7F35"/>
    <w:rsid w:val="007C02E7"/>
    <w:rsid w:val="007C12E8"/>
    <w:rsid w:val="007C12EA"/>
    <w:rsid w:val="007C1468"/>
    <w:rsid w:val="007C1514"/>
    <w:rsid w:val="007C1741"/>
    <w:rsid w:val="007C180C"/>
    <w:rsid w:val="007C1AFA"/>
    <w:rsid w:val="007C22E5"/>
    <w:rsid w:val="007C2567"/>
    <w:rsid w:val="007C2B91"/>
    <w:rsid w:val="007C32DE"/>
    <w:rsid w:val="007C340B"/>
    <w:rsid w:val="007C367A"/>
    <w:rsid w:val="007C3E34"/>
    <w:rsid w:val="007C58B8"/>
    <w:rsid w:val="007C62AE"/>
    <w:rsid w:val="007C67C5"/>
    <w:rsid w:val="007C6DFC"/>
    <w:rsid w:val="007C7084"/>
    <w:rsid w:val="007C7296"/>
    <w:rsid w:val="007C7427"/>
    <w:rsid w:val="007C7725"/>
    <w:rsid w:val="007D01EF"/>
    <w:rsid w:val="007D0696"/>
    <w:rsid w:val="007D077B"/>
    <w:rsid w:val="007D120F"/>
    <w:rsid w:val="007D1423"/>
    <w:rsid w:val="007D1A95"/>
    <w:rsid w:val="007D1B91"/>
    <w:rsid w:val="007D1C12"/>
    <w:rsid w:val="007D2101"/>
    <w:rsid w:val="007D27C8"/>
    <w:rsid w:val="007D3EB9"/>
    <w:rsid w:val="007D4035"/>
    <w:rsid w:val="007D47F9"/>
    <w:rsid w:val="007D4DA5"/>
    <w:rsid w:val="007D6226"/>
    <w:rsid w:val="007D72A1"/>
    <w:rsid w:val="007E03CF"/>
    <w:rsid w:val="007E06C8"/>
    <w:rsid w:val="007E0D93"/>
    <w:rsid w:val="007E1229"/>
    <w:rsid w:val="007E305D"/>
    <w:rsid w:val="007E3DAD"/>
    <w:rsid w:val="007E5338"/>
    <w:rsid w:val="007E5CE9"/>
    <w:rsid w:val="007E5E6E"/>
    <w:rsid w:val="007E64B1"/>
    <w:rsid w:val="007E6BE3"/>
    <w:rsid w:val="007E745A"/>
    <w:rsid w:val="007E7A57"/>
    <w:rsid w:val="007E7B79"/>
    <w:rsid w:val="007F18A8"/>
    <w:rsid w:val="007F1C45"/>
    <w:rsid w:val="007F1F70"/>
    <w:rsid w:val="007F2DA7"/>
    <w:rsid w:val="007F3302"/>
    <w:rsid w:val="007F4235"/>
    <w:rsid w:val="007F48FD"/>
    <w:rsid w:val="007F57FE"/>
    <w:rsid w:val="007F5B56"/>
    <w:rsid w:val="007F5E5A"/>
    <w:rsid w:val="007F5FC2"/>
    <w:rsid w:val="007F5FC8"/>
    <w:rsid w:val="007F665B"/>
    <w:rsid w:val="007F6C05"/>
    <w:rsid w:val="00801178"/>
    <w:rsid w:val="008011A7"/>
    <w:rsid w:val="00802827"/>
    <w:rsid w:val="008029F6"/>
    <w:rsid w:val="00802A48"/>
    <w:rsid w:val="00804271"/>
    <w:rsid w:val="0080445A"/>
    <w:rsid w:val="008054BE"/>
    <w:rsid w:val="008057A1"/>
    <w:rsid w:val="008061FB"/>
    <w:rsid w:val="00806652"/>
    <w:rsid w:val="00806775"/>
    <w:rsid w:val="00806A48"/>
    <w:rsid w:val="00807B50"/>
    <w:rsid w:val="0081080D"/>
    <w:rsid w:val="00812457"/>
    <w:rsid w:val="008126A6"/>
    <w:rsid w:val="00812A7E"/>
    <w:rsid w:val="00812DE7"/>
    <w:rsid w:val="00812F1A"/>
    <w:rsid w:val="00812F25"/>
    <w:rsid w:val="0081443A"/>
    <w:rsid w:val="00816697"/>
    <w:rsid w:val="00816E55"/>
    <w:rsid w:val="008171A6"/>
    <w:rsid w:val="00817C8E"/>
    <w:rsid w:val="0082035D"/>
    <w:rsid w:val="00820CCA"/>
    <w:rsid w:val="008210F1"/>
    <w:rsid w:val="00822678"/>
    <w:rsid w:val="008226AB"/>
    <w:rsid w:val="00822F3C"/>
    <w:rsid w:val="00823303"/>
    <w:rsid w:val="00824E15"/>
    <w:rsid w:val="00824FE3"/>
    <w:rsid w:val="008262CF"/>
    <w:rsid w:val="008270F3"/>
    <w:rsid w:val="00830209"/>
    <w:rsid w:val="008306E7"/>
    <w:rsid w:val="00831253"/>
    <w:rsid w:val="008317D5"/>
    <w:rsid w:val="00832994"/>
    <w:rsid w:val="00832D89"/>
    <w:rsid w:val="008338CC"/>
    <w:rsid w:val="00833BD0"/>
    <w:rsid w:val="00834257"/>
    <w:rsid w:val="00834F48"/>
    <w:rsid w:val="00835A1D"/>
    <w:rsid w:val="008371A4"/>
    <w:rsid w:val="008371D2"/>
    <w:rsid w:val="008379FB"/>
    <w:rsid w:val="00837AFB"/>
    <w:rsid w:val="00837FA5"/>
    <w:rsid w:val="0084039A"/>
    <w:rsid w:val="00840ADC"/>
    <w:rsid w:val="00840B01"/>
    <w:rsid w:val="00840B0E"/>
    <w:rsid w:val="0084139D"/>
    <w:rsid w:val="00841409"/>
    <w:rsid w:val="00841DD9"/>
    <w:rsid w:val="00841FBD"/>
    <w:rsid w:val="00842501"/>
    <w:rsid w:val="008425B6"/>
    <w:rsid w:val="00842699"/>
    <w:rsid w:val="00842A2D"/>
    <w:rsid w:val="0084314D"/>
    <w:rsid w:val="00843B98"/>
    <w:rsid w:val="0084420F"/>
    <w:rsid w:val="0084452B"/>
    <w:rsid w:val="008445BA"/>
    <w:rsid w:val="0084471B"/>
    <w:rsid w:val="00845280"/>
    <w:rsid w:val="0084530A"/>
    <w:rsid w:val="00845D3A"/>
    <w:rsid w:val="00847A21"/>
    <w:rsid w:val="008503CC"/>
    <w:rsid w:val="00850EED"/>
    <w:rsid w:val="00851353"/>
    <w:rsid w:val="00851B54"/>
    <w:rsid w:val="00851E36"/>
    <w:rsid w:val="0085250D"/>
    <w:rsid w:val="008526DE"/>
    <w:rsid w:val="0085337B"/>
    <w:rsid w:val="00853380"/>
    <w:rsid w:val="0085397B"/>
    <w:rsid w:val="00853EF6"/>
    <w:rsid w:val="0085489C"/>
    <w:rsid w:val="00855801"/>
    <w:rsid w:val="00855903"/>
    <w:rsid w:val="00855BBD"/>
    <w:rsid w:val="00855F4B"/>
    <w:rsid w:val="008567C0"/>
    <w:rsid w:val="00856FC9"/>
    <w:rsid w:val="00860062"/>
    <w:rsid w:val="00860250"/>
    <w:rsid w:val="008605E3"/>
    <w:rsid w:val="00860645"/>
    <w:rsid w:val="008611AB"/>
    <w:rsid w:val="00861533"/>
    <w:rsid w:val="0086190B"/>
    <w:rsid w:val="00861A4D"/>
    <w:rsid w:val="00863B0C"/>
    <w:rsid w:val="00863BAB"/>
    <w:rsid w:val="00864079"/>
    <w:rsid w:val="0086422B"/>
    <w:rsid w:val="00864237"/>
    <w:rsid w:val="008646D9"/>
    <w:rsid w:val="008648AC"/>
    <w:rsid w:val="008659DD"/>
    <w:rsid w:val="00865BA4"/>
    <w:rsid w:val="00865F3B"/>
    <w:rsid w:val="00866063"/>
    <w:rsid w:val="008662E1"/>
    <w:rsid w:val="00866446"/>
    <w:rsid w:val="008665A3"/>
    <w:rsid w:val="0086682C"/>
    <w:rsid w:val="00866A94"/>
    <w:rsid w:val="008670A8"/>
    <w:rsid w:val="008705B3"/>
    <w:rsid w:val="0087062E"/>
    <w:rsid w:val="00870E82"/>
    <w:rsid w:val="00871532"/>
    <w:rsid w:val="00871903"/>
    <w:rsid w:val="00871A5F"/>
    <w:rsid w:val="00871D44"/>
    <w:rsid w:val="0087201D"/>
    <w:rsid w:val="00873ADE"/>
    <w:rsid w:val="00873E67"/>
    <w:rsid w:val="00873FB5"/>
    <w:rsid w:val="008741A2"/>
    <w:rsid w:val="008747A9"/>
    <w:rsid w:val="00874B7B"/>
    <w:rsid w:val="00874C57"/>
    <w:rsid w:val="00874C68"/>
    <w:rsid w:val="00874D98"/>
    <w:rsid w:val="0087553B"/>
    <w:rsid w:val="00875C76"/>
    <w:rsid w:val="00875CD1"/>
    <w:rsid w:val="00876094"/>
    <w:rsid w:val="00876651"/>
    <w:rsid w:val="008766E1"/>
    <w:rsid w:val="00876BA3"/>
    <w:rsid w:val="00876D80"/>
    <w:rsid w:val="00877379"/>
    <w:rsid w:val="0088053F"/>
    <w:rsid w:val="00880CEC"/>
    <w:rsid w:val="00881178"/>
    <w:rsid w:val="00881CCE"/>
    <w:rsid w:val="008827A4"/>
    <w:rsid w:val="00882DEA"/>
    <w:rsid w:val="0088310A"/>
    <w:rsid w:val="00883631"/>
    <w:rsid w:val="00883EDE"/>
    <w:rsid w:val="00883FC6"/>
    <w:rsid w:val="00884C41"/>
    <w:rsid w:val="008854D1"/>
    <w:rsid w:val="00885F77"/>
    <w:rsid w:val="00887353"/>
    <w:rsid w:val="0088768B"/>
    <w:rsid w:val="00890657"/>
    <w:rsid w:val="00890D2C"/>
    <w:rsid w:val="00890EA4"/>
    <w:rsid w:val="00890F1C"/>
    <w:rsid w:val="008925D2"/>
    <w:rsid w:val="008933B7"/>
    <w:rsid w:val="008936F7"/>
    <w:rsid w:val="00893CAB"/>
    <w:rsid w:val="00894517"/>
    <w:rsid w:val="00894BB1"/>
    <w:rsid w:val="00895CB5"/>
    <w:rsid w:val="008965FE"/>
    <w:rsid w:val="00896A14"/>
    <w:rsid w:val="00897E61"/>
    <w:rsid w:val="008A0B6B"/>
    <w:rsid w:val="008A13F4"/>
    <w:rsid w:val="008A18EB"/>
    <w:rsid w:val="008A2A2D"/>
    <w:rsid w:val="008A2A52"/>
    <w:rsid w:val="008A2CD7"/>
    <w:rsid w:val="008A3138"/>
    <w:rsid w:val="008A36A2"/>
    <w:rsid w:val="008A370F"/>
    <w:rsid w:val="008A3C3E"/>
    <w:rsid w:val="008A4F18"/>
    <w:rsid w:val="008A536E"/>
    <w:rsid w:val="008A55A9"/>
    <w:rsid w:val="008A5C97"/>
    <w:rsid w:val="008A68F3"/>
    <w:rsid w:val="008B09BD"/>
    <w:rsid w:val="008B131D"/>
    <w:rsid w:val="008B2361"/>
    <w:rsid w:val="008B47BE"/>
    <w:rsid w:val="008B4DD0"/>
    <w:rsid w:val="008B5F0D"/>
    <w:rsid w:val="008B6093"/>
    <w:rsid w:val="008B7821"/>
    <w:rsid w:val="008C02FB"/>
    <w:rsid w:val="008C0384"/>
    <w:rsid w:val="008C0ED7"/>
    <w:rsid w:val="008C269D"/>
    <w:rsid w:val="008C2BBE"/>
    <w:rsid w:val="008C3A36"/>
    <w:rsid w:val="008C4834"/>
    <w:rsid w:val="008C4B55"/>
    <w:rsid w:val="008C567D"/>
    <w:rsid w:val="008C58C5"/>
    <w:rsid w:val="008C68C3"/>
    <w:rsid w:val="008C6E69"/>
    <w:rsid w:val="008C74B8"/>
    <w:rsid w:val="008C7CDD"/>
    <w:rsid w:val="008D0906"/>
    <w:rsid w:val="008D1332"/>
    <w:rsid w:val="008D158C"/>
    <w:rsid w:val="008D16BC"/>
    <w:rsid w:val="008D268A"/>
    <w:rsid w:val="008D34C4"/>
    <w:rsid w:val="008D3838"/>
    <w:rsid w:val="008D3F77"/>
    <w:rsid w:val="008D3F7A"/>
    <w:rsid w:val="008D40E5"/>
    <w:rsid w:val="008D4817"/>
    <w:rsid w:val="008D4E1C"/>
    <w:rsid w:val="008D5008"/>
    <w:rsid w:val="008D50D1"/>
    <w:rsid w:val="008D51AE"/>
    <w:rsid w:val="008D51CF"/>
    <w:rsid w:val="008D559C"/>
    <w:rsid w:val="008D5CF8"/>
    <w:rsid w:val="008D7850"/>
    <w:rsid w:val="008E02A3"/>
    <w:rsid w:val="008E05D1"/>
    <w:rsid w:val="008E0F02"/>
    <w:rsid w:val="008E19D9"/>
    <w:rsid w:val="008E2328"/>
    <w:rsid w:val="008E255A"/>
    <w:rsid w:val="008E2BD8"/>
    <w:rsid w:val="008E3464"/>
    <w:rsid w:val="008E44BD"/>
    <w:rsid w:val="008E5A36"/>
    <w:rsid w:val="008E633A"/>
    <w:rsid w:val="008E7A5B"/>
    <w:rsid w:val="008F089B"/>
    <w:rsid w:val="008F0E48"/>
    <w:rsid w:val="008F1B8C"/>
    <w:rsid w:val="008F1F0E"/>
    <w:rsid w:val="008F3362"/>
    <w:rsid w:val="008F4904"/>
    <w:rsid w:val="008F4997"/>
    <w:rsid w:val="008F4D06"/>
    <w:rsid w:val="008F4D82"/>
    <w:rsid w:val="008F533D"/>
    <w:rsid w:val="008F5C03"/>
    <w:rsid w:val="008F6630"/>
    <w:rsid w:val="008F7F23"/>
    <w:rsid w:val="00900A4F"/>
    <w:rsid w:val="00900C02"/>
    <w:rsid w:val="00900FE9"/>
    <w:rsid w:val="00901210"/>
    <w:rsid w:val="00901A62"/>
    <w:rsid w:val="009026DB"/>
    <w:rsid w:val="0090275B"/>
    <w:rsid w:val="00902F5E"/>
    <w:rsid w:val="00903359"/>
    <w:rsid w:val="00903669"/>
    <w:rsid w:val="00903E42"/>
    <w:rsid w:val="009053C5"/>
    <w:rsid w:val="0090611C"/>
    <w:rsid w:val="00906711"/>
    <w:rsid w:val="00907962"/>
    <w:rsid w:val="009107F0"/>
    <w:rsid w:val="009109F5"/>
    <w:rsid w:val="00910AD8"/>
    <w:rsid w:val="00911282"/>
    <w:rsid w:val="00911713"/>
    <w:rsid w:val="00912AE4"/>
    <w:rsid w:val="009134EF"/>
    <w:rsid w:val="00913872"/>
    <w:rsid w:val="009140CC"/>
    <w:rsid w:val="0091498A"/>
    <w:rsid w:val="009149A7"/>
    <w:rsid w:val="00915144"/>
    <w:rsid w:val="00915926"/>
    <w:rsid w:val="00915D29"/>
    <w:rsid w:val="00917026"/>
    <w:rsid w:val="0091723F"/>
    <w:rsid w:val="009173DA"/>
    <w:rsid w:val="00917932"/>
    <w:rsid w:val="00917973"/>
    <w:rsid w:val="009179FE"/>
    <w:rsid w:val="00920847"/>
    <w:rsid w:val="009218D1"/>
    <w:rsid w:val="00921A3C"/>
    <w:rsid w:val="00923075"/>
    <w:rsid w:val="00923262"/>
    <w:rsid w:val="00923395"/>
    <w:rsid w:val="0092395D"/>
    <w:rsid w:val="00923C99"/>
    <w:rsid w:val="00923CA4"/>
    <w:rsid w:val="009240E0"/>
    <w:rsid w:val="00924F38"/>
    <w:rsid w:val="00925E07"/>
    <w:rsid w:val="0092678E"/>
    <w:rsid w:val="00926F41"/>
    <w:rsid w:val="00927296"/>
    <w:rsid w:val="0092758D"/>
    <w:rsid w:val="009276B9"/>
    <w:rsid w:val="00927883"/>
    <w:rsid w:val="00927D4E"/>
    <w:rsid w:val="009303C2"/>
    <w:rsid w:val="00930E4E"/>
    <w:rsid w:val="00932501"/>
    <w:rsid w:val="009334A2"/>
    <w:rsid w:val="00933F18"/>
    <w:rsid w:val="0093573C"/>
    <w:rsid w:val="00935809"/>
    <w:rsid w:val="009361C6"/>
    <w:rsid w:val="0093661B"/>
    <w:rsid w:val="009368C7"/>
    <w:rsid w:val="00936CFD"/>
    <w:rsid w:val="00936EBA"/>
    <w:rsid w:val="009372E8"/>
    <w:rsid w:val="009376FE"/>
    <w:rsid w:val="009411F3"/>
    <w:rsid w:val="00943058"/>
    <w:rsid w:val="009444CB"/>
    <w:rsid w:val="00944ACC"/>
    <w:rsid w:val="00944FF6"/>
    <w:rsid w:val="00945DAB"/>
    <w:rsid w:val="009469CA"/>
    <w:rsid w:val="009472B2"/>
    <w:rsid w:val="0094796F"/>
    <w:rsid w:val="0095072E"/>
    <w:rsid w:val="009516B3"/>
    <w:rsid w:val="0095180A"/>
    <w:rsid w:val="00951982"/>
    <w:rsid w:val="00951A35"/>
    <w:rsid w:val="00951E0F"/>
    <w:rsid w:val="00952F23"/>
    <w:rsid w:val="00953E9A"/>
    <w:rsid w:val="0095609B"/>
    <w:rsid w:val="009561FB"/>
    <w:rsid w:val="00956334"/>
    <w:rsid w:val="00956710"/>
    <w:rsid w:val="009568DF"/>
    <w:rsid w:val="00956D2B"/>
    <w:rsid w:val="009613CD"/>
    <w:rsid w:val="00962836"/>
    <w:rsid w:val="00964B7D"/>
    <w:rsid w:val="00964FFE"/>
    <w:rsid w:val="00965AC0"/>
    <w:rsid w:val="00967772"/>
    <w:rsid w:val="00967A03"/>
    <w:rsid w:val="00967A71"/>
    <w:rsid w:val="00967AC8"/>
    <w:rsid w:val="0097046D"/>
    <w:rsid w:val="00970AE6"/>
    <w:rsid w:val="00970E19"/>
    <w:rsid w:val="00972EAE"/>
    <w:rsid w:val="009730D8"/>
    <w:rsid w:val="009731DC"/>
    <w:rsid w:val="00973779"/>
    <w:rsid w:val="00973950"/>
    <w:rsid w:val="00974A6E"/>
    <w:rsid w:val="00974CC6"/>
    <w:rsid w:val="00974CC7"/>
    <w:rsid w:val="00975013"/>
    <w:rsid w:val="0097647C"/>
    <w:rsid w:val="00976CFE"/>
    <w:rsid w:val="00977644"/>
    <w:rsid w:val="00977696"/>
    <w:rsid w:val="00977AFA"/>
    <w:rsid w:val="009803D5"/>
    <w:rsid w:val="009803D8"/>
    <w:rsid w:val="00980911"/>
    <w:rsid w:val="00980D49"/>
    <w:rsid w:val="00981923"/>
    <w:rsid w:val="009825DF"/>
    <w:rsid w:val="00982BC4"/>
    <w:rsid w:val="00982D75"/>
    <w:rsid w:val="00982DB5"/>
    <w:rsid w:val="00983199"/>
    <w:rsid w:val="00983E64"/>
    <w:rsid w:val="00984270"/>
    <w:rsid w:val="009842AD"/>
    <w:rsid w:val="00984E95"/>
    <w:rsid w:val="0098512A"/>
    <w:rsid w:val="00985861"/>
    <w:rsid w:val="00985F46"/>
    <w:rsid w:val="00986354"/>
    <w:rsid w:val="00987052"/>
    <w:rsid w:val="00987CDC"/>
    <w:rsid w:val="00987D21"/>
    <w:rsid w:val="00990769"/>
    <w:rsid w:val="009910C5"/>
    <w:rsid w:val="009927CD"/>
    <w:rsid w:val="00992CB4"/>
    <w:rsid w:val="00993442"/>
    <w:rsid w:val="00993534"/>
    <w:rsid w:val="00993622"/>
    <w:rsid w:val="00993D84"/>
    <w:rsid w:val="0099409F"/>
    <w:rsid w:val="00995834"/>
    <w:rsid w:val="00995CBF"/>
    <w:rsid w:val="00996468"/>
    <w:rsid w:val="0099670C"/>
    <w:rsid w:val="009A0D91"/>
    <w:rsid w:val="009A0DBC"/>
    <w:rsid w:val="009A1987"/>
    <w:rsid w:val="009A1F78"/>
    <w:rsid w:val="009A204A"/>
    <w:rsid w:val="009A24E6"/>
    <w:rsid w:val="009A2700"/>
    <w:rsid w:val="009A2B6C"/>
    <w:rsid w:val="009A37C6"/>
    <w:rsid w:val="009A384A"/>
    <w:rsid w:val="009A4367"/>
    <w:rsid w:val="009A4735"/>
    <w:rsid w:val="009A5076"/>
    <w:rsid w:val="009A51D9"/>
    <w:rsid w:val="009A566A"/>
    <w:rsid w:val="009A5967"/>
    <w:rsid w:val="009A698A"/>
    <w:rsid w:val="009A6DF6"/>
    <w:rsid w:val="009A7369"/>
    <w:rsid w:val="009A75F1"/>
    <w:rsid w:val="009A7E6A"/>
    <w:rsid w:val="009B053E"/>
    <w:rsid w:val="009B0691"/>
    <w:rsid w:val="009B186C"/>
    <w:rsid w:val="009B1B8F"/>
    <w:rsid w:val="009B28DA"/>
    <w:rsid w:val="009B362E"/>
    <w:rsid w:val="009B3712"/>
    <w:rsid w:val="009B3B68"/>
    <w:rsid w:val="009B3EC5"/>
    <w:rsid w:val="009B4938"/>
    <w:rsid w:val="009B60B6"/>
    <w:rsid w:val="009B652B"/>
    <w:rsid w:val="009B6A82"/>
    <w:rsid w:val="009B723F"/>
    <w:rsid w:val="009C0D64"/>
    <w:rsid w:val="009C138D"/>
    <w:rsid w:val="009C1C5E"/>
    <w:rsid w:val="009C237C"/>
    <w:rsid w:val="009C28D9"/>
    <w:rsid w:val="009C28E9"/>
    <w:rsid w:val="009C297D"/>
    <w:rsid w:val="009C32B6"/>
    <w:rsid w:val="009C344F"/>
    <w:rsid w:val="009C34A1"/>
    <w:rsid w:val="009C4EF1"/>
    <w:rsid w:val="009C5D13"/>
    <w:rsid w:val="009C5DA4"/>
    <w:rsid w:val="009C6ABE"/>
    <w:rsid w:val="009C6FBD"/>
    <w:rsid w:val="009D0030"/>
    <w:rsid w:val="009D064E"/>
    <w:rsid w:val="009D0759"/>
    <w:rsid w:val="009D1CBB"/>
    <w:rsid w:val="009D2E65"/>
    <w:rsid w:val="009D3717"/>
    <w:rsid w:val="009D4476"/>
    <w:rsid w:val="009D48BC"/>
    <w:rsid w:val="009D5615"/>
    <w:rsid w:val="009D5A8D"/>
    <w:rsid w:val="009D64F3"/>
    <w:rsid w:val="009D6809"/>
    <w:rsid w:val="009D6B26"/>
    <w:rsid w:val="009D7A90"/>
    <w:rsid w:val="009E11CA"/>
    <w:rsid w:val="009E27EA"/>
    <w:rsid w:val="009E2B1C"/>
    <w:rsid w:val="009E408D"/>
    <w:rsid w:val="009E4695"/>
    <w:rsid w:val="009E5921"/>
    <w:rsid w:val="009E7C7F"/>
    <w:rsid w:val="009E7DF1"/>
    <w:rsid w:val="009F005A"/>
    <w:rsid w:val="009F0A6E"/>
    <w:rsid w:val="009F1DC3"/>
    <w:rsid w:val="009F2465"/>
    <w:rsid w:val="009F33A5"/>
    <w:rsid w:val="009F3C7D"/>
    <w:rsid w:val="009F3DBD"/>
    <w:rsid w:val="009F4040"/>
    <w:rsid w:val="009F408B"/>
    <w:rsid w:val="009F4177"/>
    <w:rsid w:val="009F47D1"/>
    <w:rsid w:val="009F4AA8"/>
    <w:rsid w:val="009F4EAC"/>
    <w:rsid w:val="009F544E"/>
    <w:rsid w:val="009F5B88"/>
    <w:rsid w:val="009F5BEE"/>
    <w:rsid w:val="009F6CF0"/>
    <w:rsid w:val="009F713E"/>
    <w:rsid w:val="009F7A90"/>
    <w:rsid w:val="00A004B9"/>
    <w:rsid w:val="00A00591"/>
    <w:rsid w:val="00A00AC8"/>
    <w:rsid w:val="00A00B96"/>
    <w:rsid w:val="00A00DB7"/>
    <w:rsid w:val="00A00E1E"/>
    <w:rsid w:val="00A0162F"/>
    <w:rsid w:val="00A0390D"/>
    <w:rsid w:val="00A03A6B"/>
    <w:rsid w:val="00A03E48"/>
    <w:rsid w:val="00A046A3"/>
    <w:rsid w:val="00A046BC"/>
    <w:rsid w:val="00A04FFF"/>
    <w:rsid w:val="00A051DB"/>
    <w:rsid w:val="00A05784"/>
    <w:rsid w:val="00A07E27"/>
    <w:rsid w:val="00A11291"/>
    <w:rsid w:val="00A13459"/>
    <w:rsid w:val="00A1382F"/>
    <w:rsid w:val="00A13B77"/>
    <w:rsid w:val="00A14A44"/>
    <w:rsid w:val="00A14A8E"/>
    <w:rsid w:val="00A14B40"/>
    <w:rsid w:val="00A156EE"/>
    <w:rsid w:val="00A1577F"/>
    <w:rsid w:val="00A15CF1"/>
    <w:rsid w:val="00A1613C"/>
    <w:rsid w:val="00A16AC7"/>
    <w:rsid w:val="00A16E9D"/>
    <w:rsid w:val="00A17772"/>
    <w:rsid w:val="00A212D4"/>
    <w:rsid w:val="00A21E98"/>
    <w:rsid w:val="00A22018"/>
    <w:rsid w:val="00A23CE8"/>
    <w:rsid w:val="00A23D65"/>
    <w:rsid w:val="00A24520"/>
    <w:rsid w:val="00A247AB"/>
    <w:rsid w:val="00A24C68"/>
    <w:rsid w:val="00A24F3D"/>
    <w:rsid w:val="00A26314"/>
    <w:rsid w:val="00A277BA"/>
    <w:rsid w:val="00A30181"/>
    <w:rsid w:val="00A3054D"/>
    <w:rsid w:val="00A305F7"/>
    <w:rsid w:val="00A30F0D"/>
    <w:rsid w:val="00A310AE"/>
    <w:rsid w:val="00A31CF3"/>
    <w:rsid w:val="00A31DE1"/>
    <w:rsid w:val="00A335D1"/>
    <w:rsid w:val="00A34E54"/>
    <w:rsid w:val="00A35955"/>
    <w:rsid w:val="00A35D18"/>
    <w:rsid w:val="00A36B37"/>
    <w:rsid w:val="00A3769A"/>
    <w:rsid w:val="00A37E27"/>
    <w:rsid w:val="00A37EC6"/>
    <w:rsid w:val="00A37F4D"/>
    <w:rsid w:val="00A4006E"/>
    <w:rsid w:val="00A40E6D"/>
    <w:rsid w:val="00A41ECC"/>
    <w:rsid w:val="00A42CE2"/>
    <w:rsid w:val="00A43224"/>
    <w:rsid w:val="00A4323C"/>
    <w:rsid w:val="00A438ED"/>
    <w:rsid w:val="00A4438A"/>
    <w:rsid w:val="00A44FA6"/>
    <w:rsid w:val="00A45003"/>
    <w:rsid w:val="00A45560"/>
    <w:rsid w:val="00A4563F"/>
    <w:rsid w:val="00A459C5"/>
    <w:rsid w:val="00A45D16"/>
    <w:rsid w:val="00A477EA"/>
    <w:rsid w:val="00A50C74"/>
    <w:rsid w:val="00A51D04"/>
    <w:rsid w:val="00A51FF8"/>
    <w:rsid w:val="00A52941"/>
    <w:rsid w:val="00A52D59"/>
    <w:rsid w:val="00A533FB"/>
    <w:rsid w:val="00A539FE"/>
    <w:rsid w:val="00A53C45"/>
    <w:rsid w:val="00A54EDF"/>
    <w:rsid w:val="00A564EF"/>
    <w:rsid w:val="00A57EB3"/>
    <w:rsid w:val="00A60A03"/>
    <w:rsid w:val="00A60A6D"/>
    <w:rsid w:val="00A60CED"/>
    <w:rsid w:val="00A60D26"/>
    <w:rsid w:val="00A610D1"/>
    <w:rsid w:val="00A6115A"/>
    <w:rsid w:val="00A61362"/>
    <w:rsid w:val="00A61D33"/>
    <w:rsid w:val="00A6291D"/>
    <w:rsid w:val="00A6324E"/>
    <w:rsid w:val="00A63377"/>
    <w:rsid w:val="00A63743"/>
    <w:rsid w:val="00A63937"/>
    <w:rsid w:val="00A63B67"/>
    <w:rsid w:val="00A63F0F"/>
    <w:rsid w:val="00A645CE"/>
    <w:rsid w:val="00A6487B"/>
    <w:rsid w:val="00A64AD0"/>
    <w:rsid w:val="00A64DD4"/>
    <w:rsid w:val="00A65025"/>
    <w:rsid w:val="00A66203"/>
    <w:rsid w:val="00A66594"/>
    <w:rsid w:val="00A675A3"/>
    <w:rsid w:val="00A676C1"/>
    <w:rsid w:val="00A67DB6"/>
    <w:rsid w:val="00A7012A"/>
    <w:rsid w:val="00A70253"/>
    <w:rsid w:val="00A710F2"/>
    <w:rsid w:val="00A71133"/>
    <w:rsid w:val="00A7174C"/>
    <w:rsid w:val="00A71C39"/>
    <w:rsid w:val="00A7246F"/>
    <w:rsid w:val="00A72F6C"/>
    <w:rsid w:val="00A7358D"/>
    <w:rsid w:val="00A73D8C"/>
    <w:rsid w:val="00A747CE"/>
    <w:rsid w:val="00A748A3"/>
    <w:rsid w:val="00A74CF8"/>
    <w:rsid w:val="00A751CE"/>
    <w:rsid w:val="00A7571A"/>
    <w:rsid w:val="00A75B2B"/>
    <w:rsid w:val="00A76B2E"/>
    <w:rsid w:val="00A76B80"/>
    <w:rsid w:val="00A771C1"/>
    <w:rsid w:val="00A801B6"/>
    <w:rsid w:val="00A804FF"/>
    <w:rsid w:val="00A813D5"/>
    <w:rsid w:val="00A815AA"/>
    <w:rsid w:val="00A81AC9"/>
    <w:rsid w:val="00A82535"/>
    <w:rsid w:val="00A82731"/>
    <w:rsid w:val="00A82F86"/>
    <w:rsid w:val="00A83653"/>
    <w:rsid w:val="00A8467D"/>
    <w:rsid w:val="00A84725"/>
    <w:rsid w:val="00A84FF2"/>
    <w:rsid w:val="00A862E0"/>
    <w:rsid w:val="00A86312"/>
    <w:rsid w:val="00A87916"/>
    <w:rsid w:val="00A91279"/>
    <w:rsid w:val="00A91484"/>
    <w:rsid w:val="00A921C3"/>
    <w:rsid w:val="00A921E0"/>
    <w:rsid w:val="00A923B9"/>
    <w:rsid w:val="00A92433"/>
    <w:rsid w:val="00A92C44"/>
    <w:rsid w:val="00A93BB0"/>
    <w:rsid w:val="00A93C8E"/>
    <w:rsid w:val="00A94263"/>
    <w:rsid w:val="00A95729"/>
    <w:rsid w:val="00A95D94"/>
    <w:rsid w:val="00A95E76"/>
    <w:rsid w:val="00A9644A"/>
    <w:rsid w:val="00A96767"/>
    <w:rsid w:val="00A970A7"/>
    <w:rsid w:val="00A97B22"/>
    <w:rsid w:val="00A97EEC"/>
    <w:rsid w:val="00AA0967"/>
    <w:rsid w:val="00AA0BAA"/>
    <w:rsid w:val="00AA0DF7"/>
    <w:rsid w:val="00AA16F5"/>
    <w:rsid w:val="00AA1C52"/>
    <w:rsid w:val="00AA22E1"/>
    <w:rsid w:val="00AA34BE"/>
    <w:rsid w:val="00AA41B8"/>
    <w:rsid w:val="00AA4CB9"/>
    <w:rsid w:val="00AA4F08"/>
    <w:rsid w:val="00AA585B"/>
    <w:rsid w:val="00AA58F6"/>
    <w:rsid w:val="00AA59E6"/>
    <w:rsid w:val="00AA6729"/>
    <w:rsid w:val="00AA767F"/>
    <w:rsid w:val="00AA7F85"/>
    <w:rsid w:val="00AB0B6C"/>
    <w:rsid w:val="00AB117A"/>
    <w:rsid w:val="00AB1242"/>
    <w:rsid w:val="00AB13FA"/>
    <w:rsid w:val="00AB1697"/>
    <w:rsid w:val="00AB1B7F"/>
    <w:rsid w:val="00AB21CC"/>
    <w:rsid w:val="00AB27C6"/>
    <w:rsid w:val="00AB2F4A"/>
    <w:rsid w:val="00AB336A"/>
    <w:rsid w:val="00AB4676"/>
    <w:rsid w:val="00AB4698"/>
    <w:rsid w:val="00AB4984"/>
    <w:rsid w:val="00AB5098"/>
    <w:rsid w:val="00AB5EEA"/>
    <w:rsid w:val="00AB7AE4"/>
    <w:rsid w:val="00AC04BE"/>
    <w:rsid w:val="00AC0B81"/>
    <w:rsid w:val="00AC1720"/>
    <w:rsid w:val="00AC2255"/>
    <w:rsid w:val="00AC3625"/>
    <w:rsid w:val="00AC36DA"/>
    <w:rsid w:val="00AC3AD7"/>
    <w:rsid w:val="00AC3D93"/>
    <w:rsid w:val="00AC405A"/>
    <w:rsid w:val="00AC42B5"/>
    <w:rsid w:val="00AC54AC"/>
    <w:rsid w:val="00AC5BEC"/>
    <w:rsid w:val="00AC5EF2"/>
    <w:rsid w:val="00AC64F4"/>
    <w:rsid w:val="00AC7F35"/>
    <w:rsid w:val="00AD02B2"/>
    <w:rsid w:val="00AD13B9"/>
    <w:rsid w:val="00AD14CA"/>
    <w:rsid w:val="00AD256D"/>
    <w:rsid w:val="00AD25EB"/>
    <w:rsid w:val="00AD31EB"/>
    <w:rsid w:val="00AD3443"/>
    <w:rsid w:val="00AD34FB"/>
    <w:rsid w:val="00AD4475"/>
    <w:rsid w:val="00AD448A"/>
    <w:rsid w:val="00AD4DBD"/>
    <w:rsid w:val="00AD544B"/>
    <w:rsid w:val="00AD5D67"/>
    <w:rsid w:val="00AD6273"/>
    <w:rsid w:val="00AD73D3"/>
    <w:rsid w:val="00AD7B4A"/>
    <w:rsid w:val="00AE0385"/>
    <w:rsid w:val="00AE2204"/>
    <w:rsid w:val="00AE2877"/>
    <w:rsid w:val="00AE3C1A"/>
    <w:rsid w:val="00AE3E65"/>
    <w:rsid w:val="00AE4576"/>
    <w:rsid w:val="00AE46FE"/>
    <w:rsid w:val="00AE470C"/>
    <w:rsid w:val="00AE4A32"/>
    <w:rsid w:val="00AE5771"/>
    <w:rsid w:val="00AE577B"/>
    <w:rsid w:val="00AE591D"/>
    <w:rsid w:val="00AE6382"/>
    <w:rsid w:val="00AE6565"/>
    <w:rsid w:val="00AE69E0"/>
    <w:rsid w:val="00AE71CA"/>
    <w:rsid w:val="00AE772B"/>
    <w:rsid w:val="00AE7A8C"/>
    <w:rsid w:val="00AE7DCD"/>
    <w:rsid w:val="00AF0A6A"/>
    <w:rsid w:val="00AF0C59"/>
    <w:rsid w:val="00AF0D02"/>
    <w:rsid w:val="00AF1017"/>
    <w:rsid w:val="00AF1086"/>
    <w:rsid w:val="00AF11E5"/>
    <w:rsid w:val="00AF1776"/>
    <w:rsid w:val="00AF214F"/>
    <w:rsid w:val="00AF24DB"/>
    <w:rsid w:val="00AF284B"/>
    <w:rsid w:val="00AF29F7"/>
    <w:rsid w:val="00AF300C"/>
    <w:rsid w:val="00AF37C9"/>
    <w:rsid w:val="00AF3A67"/>
    <w:rsid w:val="00AF41A6"/>
    <w:rsid w:val="00AF4312"/>
    <w:rsid w:val="00AF4EAF"/>
    <w:rsid w:val="00AF5292"/>
    <w:rsid w:val="00AF69E2"/>
    <w:rsid w:val="00AF76C0"/>
    <w:rsid w:val="00AF77A1"/>
    <w:rsid w:val="00B00215"/>
    <w:rsid w:val="00B013D6"/>
    <w:rsid w:val="00B01994"/>
    <w:rsid w:val="00B01AB6"/>
    <w:rsid w:val="00B031D2"/>
    <w:rsid w:val="00B037AA"/>
    <w:rsid w:val="00B03A2A"/>
    <w:rsid w:val="00B03C57"/>
    <w:rsid w:val="00B04A59"/>
    <w:rsid w:val="00B05395"/>
    <w:rsid w:val="00B05650"/>
    <w:rsid w:val="00B0626D"/>
    <w:rsid w:val="00B07D74"/>
    <w:rsid w:val="00B1081B"/>
    <w:rsid w:val="00B110B2"/>
    <w:rsid w:val="00B11588"/>
    <w:rsid w:val="00B11E3F"/>
    <w:rsid w:val="00B1234E"/>
    <w:rsid w:val="00B127E9"/>
    <w:rsid w:val="00B131DC"/>
    <w:rsid w:val="00B14260"/>
    <w:rsid w:val="00B15716"/>
    <w:rsid w:val="00B15DC8"/>
    <w:rsid w:val="00B15E1A"/>
    <w:rsid w:val="00B16042"/>
    <w:rsid w:val="00B1655C"/>
    <w:rsid w:val="00B16A34"/>
    <w:rsid w:val="00B17024"/>
    <w:rsid w:val="00B17E86"/>
    <w:rsid w:val="00B202C9"/>
    <w:rsid w:val="00B20FC4"/>
    <w:rsid w:val="00B211FE"/>
    <w:rsid w:val="00B2121F"/>
    <w:rsid w:val="00B21630"/>
    <w:rsid w:val="00B216AD"/>
    <w:rsid w:val="00B22603"/>
    <w:rsid w:val="00B226F2"/>
    <w:rsid w:val="00B22C9A"/>
    <w:rsid w:val="00B22F37"/>
    <w:rsid w:val="00B23284"/>
    <w:rsid w:val="00B2379E"/>
    <w:rsid w:val="00B23B82"/>
    <w:rsid w:val="00B23CFC"/>
    <w:rsid w:val="00B23F82"/>
    <w:rsid w:val="00B24168"/>
    <w:rsid w:val="00B244AB"/>
    <w:rsid w:val="00B24B6B"/>
    <w:rsid w:val="00B256B0"/>
    <w:rsid w:val="00B26119"/>
    <w:rsid w:val="00B26F4F"/>
    <w:rsid w:val="00B2741E"/>
    <w:rsid w:val="00B27BA5"/>
    <w:rsid w:val="00B27DC5"/>
    <w:rsid w:val="00B3099D"/>
    <w:rsid w:val="00B3139A"/>
    <w:rsid w:val="00B31BC8"/>
    <w:rsid w:val="00B3255D"/>
    <w:rsid w:val="00B32E41"/>
    <w:rsid w:val="00B32F88"/>
    <w:rsid w:val="00B3308A"/>
    <w:rsid w:val="00B33CB3"/>
    <w:rsid w:val="00B34328"/>
    <w:rsid w:val="00B349FD"/>
    <w:rsid w:val="00B34A25"/>
    <w:rsid w:val="00B34C8A"/>
    <w:rsid w:val="00B34C9C"/>
    <w:rsid w:val="00B358F3"/>
    <w:rsid w:val="00B3596D"/>
    <w:rsid w:val="00B35DF9"/>
    <w:rsid w:val="00B35F67"/>
    <w:rsid w:val="00B361B8"/>
    <w:rsid w:val="00B36259"/>
    <w:rsid w:val="00B36CC8"/>
    <w:rsid w:val="00B36D29"/>
    <w:rsid w:val="00B3779B"/>
    <w:rsid w:val="00B37F8E"/>
    <w:rsid w:val="00B408DB"/>
    <w:rsid w:val="00B40EBB"/>
    <w:rsid w:val="00B42319"/>
    <w:rsid w:val="00B42346"/>
    <w:rsid w:val="00B42614"/>
    <w:rsid w:val="00B429B9"/>
    <w:rsid w:val="00B430CF"/>
    <w:rsid w:val="00B434E0"/>
    <w:rsid w:val="00B435A1"/>
    <w:rsid w:val="00B44C04"/>
    <w:rsid w:val="00B45458"/>
    <w:rsid w:val="00B455CD"/>
    <w:rsid w:val="00B45B18"/>
    <w:rsid w:val="00B461ED"/>
    <w:rsid w:val="00B46545"/>
    <w:rsid w:val="00B466AC"/>
    <w:rsid w:val="00B46B62"/>
    <w:rsid w:val="00B50733"/>
    <w:rsid w:val="00B51023"/>
    <w:rsid w:val="00B511CF"/>
    <w:rsid w:val="00B51D0D"/>
    <w:rsid w:val="00B521D4"/>
    <w:rsid w:val="00B528DC"/>
    <w:rsid w:val="00B52D1B"/>
    <w:rsid w:val="00B531FA"/>
    <w:rsid w:val="00B53721"/>
    <w:rsid w:val="00B53BDD"/>
    <w:rsid w:val="00B53C4A"/>
    <w:rsid w:val="00B54525"/>
    <w:rsid w:val="00B54550"/>
    <w:rsid w:val="00B54568"/>
    <w:rsid w:val="00B54851"/>
    <w:rsid w:val="00B55548"/>
    <w:rsid w:val="00B559D0"/>
    <w:rsid w:val="00B55DA2"/>
    <w:rsid w:val="00B56E6A"/>
    <w:rsid w:val="00B57B24"/>
    <w:rsid w:val="00B61EC5"/>
    <w:rsid w:val="00B6235C"/>
    <w:rsid w:val="00B62678"/>
    <w:rsid w:val="00B63F16"/>
    <w:rsid w:val="00B64C60"/>
    <w:rsid w:val="00B65864"/>
    <w:rsid w:val="00B66374"/>
    <w:rsid w:val="00B678F7"/>
    <w:rsid w:val="00B67CF7"/>
    <w:rsid w:val="00B67F89"/>
    <w:rsid w:val="00B707EF"/>
    <w:rsid w:val="00B70942"/>
    <w:rsid w:val="00B70FF0"/>
    <w:rsid w:val="00B7175C"/>
    <w:rsid w:val="00B72515"/>
    <w:rsid w:val="00B72FA8"/>
    <w:rsid w:val="00B733D6"/>
    <w:rsid w:val="00B734CC"/>
    <w:rsid w:val="00B7359E"/>
    <w:rsid w:val="00B73A0C"/>
    <w:rsid w:val="00B73D31"/>
    <w:rsid w:val="00B73D4A"/>
    <w:rsid w:val="00B743D4"/>
    <w:rsid w:val="00B74854"/>
    <w:rsid w:val="00B74D4D"/>
    <w:rsid w:val="00B75133"/>
    <w:rsid w:val="00B76402"/>
    <w:rsid w:val="00B76A81"/>
    <w:rsid w:val="00B770FB"/>
    <w:rsid w:val="00B80303"/>
    <w:rsid w:val="00B80C01"/>
    <w:rsid w:val="00B81077"/>
    <w:rsid w:val="00B81287"/>
    <w:rsid w:val="00B812B9"/>
    <w:rsid w:val="00B812C5"/>
    <w:rsid w:val="00B825A1"/>
    <w:rsid w:val="00B82B10"/>
    <w:rsid w:val="00B8304C"/>
    <w:rsid w:val="00B83AB3"/>
    <w:rsid w:val="00B848F9"/>
    <w:rsid w:val="00B84DF8"/>
    <w:rsid w:val="00B85706"/>
    <w:rsid w:val="00B86E31"/>
    <w:rsid w:val="00B8754F"/>
    <w:rsid w:val="00B90E3E"/>
    <w:rsid w:val="00B9107A"/>
    <w:rsid w:val="00B925FA"/>
    <w:rsid w:val="00B93882"/>
    <w:rsid w:val="00B939B9"/>
    <w:rsid w:val="00B953A1"/>
    <w:rsid w:val="00B95D19"/>
    <w:rsid w:val="00B96398"/>
    <w:rsid w:val="00B9733D"/>
    <w:rsid w:val="00B9781D"/>
    <w:rsid w:val="00B97DE4"/>
    <w:rsid w:val="00B97DF4"/>
    <w:rsid w:val="00BA02A1"/>
    <w:rsid w:val="00BA0528"/>
    <w:rsid w:val="00BA0DFF"/>
    <w:rsid w:val="00BA0FFE"/>
    <w:rsid w:val="00BA16CB"/>
    <w:rsid w:val="00BA1B68"/>
    <w:rsid w:val="00BA1DCC"/>
    <w:rsid w:val="00BA2ACA"/>
    <w:rsid w:val="00BA2DF8"/>
    <w:rsid w:val="00BA3780"/>
    <w:rsid w:val="00BA3EA8"/>
    <w:rsid w:val="00BA4844"/>
    <w:rsid w:val="00BA4D99"/>
    <w:rsid w:val="00BA52DA"/>
    <w:rsid w:val="00BA5778"/>
    <w:rsid w:val="00BA5E87"/>
    <w:rsid w:val="00BA6EB9"/>
    <w:rsid w:val="00BA71D4"/>
    <w:rsid w:val="00BA7613"/>
    <w:rsid w:val="00BB10B6"/>
    <w:rsid w:val="00BB1176"/>
    <w:rsid w:val="00BB171C"/>
    <w:rsid w:val="00BB1769"/>
    <w:rsid w:val="00BB1C39"/>
    <w:rsid w:val="00BB2E5D"/>
    <w:rsid w:val="00BB344D"/>
    <w:rsid w:val="00BB3FC6"/>
    <w:rsid w:val="00BB40CA"/>
    <w:rsid w:val="00BB45F3"/>
    <w:rsid w:val="00BB5133"/>
    <w:rsid w:val="00BB5EB0"/>
    <w:rsid w:val="00BB60A1"/>
    <w:rsid w:val="00BB63A8"/>
    <w:rsid w:val="00BB6EE8"/>
    <w:rsid w:val="00BB73AE"/>
    <w:rsid w:val="00BB7E1A"/>
    <w:rsid w:val="00BC0DEF"/>
    <w:rsid w:val="00BC13AE"/>
    <w:rsid w:val="00BC2279"/>
    <w:rsid w:val="00BC2B5E"/>
    <w:rsid w:val="00BC3882"/>
    <w:rsid w:val="00BC3BCB"/>
    <w:rsid w:val="00BC3EFD"/>
    <w:rsid w:val="00BC4291"/>
    <w:rsid w:val="00BC481E"/>
    <w:rsid w:val="00BC559E"/>
    <w:rsid w:val="00BC5B75"/>
    <w:rsid w:val="00BC6429"/>
    <w:rsid w:val="00BC69BF"/>
    <w:rsid w:val="00BC7113"/>
    <w:rsid w:val="00BC756B"/>
    <w:rsid w:val="00BC77F2"/>
    <w:rsid w:val="00BD0490"/>
    <w:rsid w:val="00BD0576"/>
    <w:rsid w:val="00BD074E"/>
    <w:rsid w:val="00BD0CE4"/>
    <w:rsid w:val="00BD0EC0"/>
    <w:rsid w:val="00BD166F"/>
    <w:rsid w:val="00BD1A59"/>
    <w:rsid w:val="00BD2332"/>
    <w:rsid w:val="00BD2D1C"/>
    <w:rsid w:val="00BD30CA"/>
    <w:rsid w:val="00BD368B"/>
    <w:rsid w:val="00BD4793"/>
    <w:rsid w:val="00BD6744"/>
    <w:rsid w:val="00BD680C"/>
    <w:rsid w:val="00BD7084"/>
    <w:rsid w:val="00BD782B"/>
    <w:rsid w:val="00BD7984"/>
    <w:rsid w:val="00BE011A"/>
    <w:rsid w:val="00BE024D"/>
    <w:rsid w:val="00BE15F3"/>
    <w:rsid w:val="00BE1603"/>
    <w:rsid w:val="00BE194E"/>
    <w:rsid w:val="00BE1BB4"/>
    <w:rsid w:val="00BE23F1"/>
    <w:rsid w:val="00BE264A"/>
    <w:rsid w:val="00BE2A01"/>
    <w:rsid w:val="00BE2AC1"/>
    <w:rsid w:val="00BE2C68"/>
    <w:rsid w:val="00BE38C7"/>
    <w:rsid w:val="00BE4166"/>
    <w:rsid w:val="00BE5041"/>
    <w:rsid w:val="00BE52DB"/>
    <w:rsid w:val="00BE5AA6"/>
    <w:rsid w:val="00BE5E1F"/>
    <w:rsid w:val="00BE6AB8"/>
    <w:rsid w:val="00BE7320"/>
    <w:rsid w:val="00BE7736"/>
    <w:rsid w:val="00BE77D8"/>
    <w:rsid w:val="00BE7EF9"/>
    <w:rsid w:val="00BF06DF"/>
    <w:rsid w:val="00BF0F39"/>
    <w:rsid w:val="00BF1D1A"/>
    <w:rsid w:val="00BF1E29"/>
    <w:rsid w:val="00BF1ECD"/>
    <w:rsid w:val="00BF2218"/>
    <w:rsid w:val="00BF2D19"/>
    <w:rsid w:val="00BF2E22"/>
    <w:rsid w:val="00BF39F7"/>
    <w:rsid w:val="00BF3F0C"/>
    <w:rsid w:val="00BF40B3"/>
    <w:rsid w:val="00BF4469"/>
    <w:rsid w:val="00BF54DD"/>
    <w:rsid w:val="00BF5AAB"/>
    <w:rsid w:val="00BF5ACC"/>
    <w:rsid w:val="00BF6346"/>
    <w:rsid w:val="00BF7B4A"/>
    <w:rsid w:val="00C007FE"/>
    <w:rsid w:val="00C00929"/>
    <w:rsid w:val="00C016F7"/>
    <w:rsid w:val="00C01E2E"/>
    <w:rsid w:val="00C0211D"/>
    <w:rsid w:val="00C02B98"/>
    <w:rsid w:val="00C02EFC"/>
    <w:rsid w:val="00C02EFE"/>
    <w:rsid w:val="00C03CDE"/>
    <w:rsid w:val="00C04075"/>
    <w:rsid w:val="00C04133"/>
    <w:rsid w:val="00C042A3"/>
    <w:rsid w:val="00C04332"/>
    <w:rsid w:val="00C04456"/>
    <w:rsid w:val="00C04C1B"/>
    <w:rsid w:val="00C04CEF"/>
    <w:rsid w:val="00C0558B"/>
    <w:rsid w:val="00C05BAC"/>
    <w:rsid w:val="00C06C6A"/>
    <w:rsid w:val="00C06DE8"/>
    <w:rsid w:val="00C06F2D"/>
    <w:rsid w:val="00C07917"/>
    <w:rsid w:val="00C07B4C"/>
    <w:rsid w:val="00C1016B"/>
    <w:rsid w:val="00C10DC5"/>
    <w:rsid w:val="00C11606"/>
    <w:rsid w:val="00C11E6F"/>
    <w:rsid w:val="00C11FEC"/>
    <w:rsid w:val="00C12C6F"/>
    <w:rsid w:val="00C1371B"/>
    <w:rsid w:val="00C141CD"/>
    <w:rsid w:val="00C14610"/>
    <w:rsid w:val="00C14B1D"/>
    <w:rsid w:val="00C14BA0"/>
    <w:rsid w:val="00C1595B"/>
    <w:rsid w:val="00C15F52"/>
    <w:rsid w:val="00C16091"/>
    <w:rsid w:val="00C168D3"/>
    <w:rsid w:val="00C16CB6"/>
    <w:rsid w:val="00C17DDF"/>
    <w:rsid w:val="00C17FA3"/>
    <w:rsid w:val="00C20D04"/>
    <w:rsid w:val="00C2146D"/>
    <w:rsid w:val="00C21A77"/>
    <w:rsid w:val="00C21EAC"/>
    <w:rsid w:val="00C2219F"/>
    <w:rsid w:val="00C22F6C"/>
    <w:rsid w:val="00C24278"/>
    <w:rsid w:val="00C24D77"/>
    <w:rsid w:val="00C24F75"/>
    <w:rsid w:val="00C24F8F"/>
    <w:rsid w:val="00C25EF5"/>
    <w:rsid w:val="00C274FC"/>
    <w:rsid w:val="00C30159"/>
    <w:rsid w:val="00C30E58"/>
    <w:rsid w:val="00C31D54"/>
    <w:rsid w:val="00C31ED5"/>
    <w:rsid w:val="00C32A0E"/>
    <w:rsid w:val="00C32CE9"/>
    <w:rsid w:val="00C32D38"/>
    <w:rsid w:val="00C3329C"/>
    <w:rsid w:val="00C33866"/>
    <w:rsid w:val="00C3460E"/>
    <w:rsid w:val="00C35644"/>
    <w:rsid w:val="00C359BE"/>
    <w:rsid w:val="00C35A8E"/>
    <w:rsid w:val="00C35C34"/>
    <w:rsid w:val="00C35FB3"/>
    <w:rsid w:val="00C3637E"/>
    <w:rsid w:val="00C363B3"/>
    <w:rsid w:val="00C36D14"/>
    <w:rsid w:val="00C36DF5"/>
    <w:rsid w:val="00C37076"/>
    <w:rsid w:val="00C37FA8"/>
    <w:rsid w:val="00C40939"/>
    <w:rsid w:val="00C40A91"/>
    <w:rsid w:val="00C41081"/>
    <w:rsid w:val="00C42B09"/>
    <w:rsid w:val="00C42C2D"/>
    <w:rsid w:val="00C42D61"/>
    <w:rsid w:val="00C42F9A"/>
    <w:rsid w:val="00C43037"/>
    <w:rsid w:val="00C435A2"/>
    <w:rsid w:val="00C4361F"/>
    <w:rsid w:val="00C437B9"/>
    <w:rsid w:val="00C43DCC"/>
    <w:rsid w:val="00C44A78"/>
    <w:rsid w:val="00C44AD3"/>
    <w:rsid w:val="00C50ABF"/>
    <w:rsid w:val="00C50C84"/>
    <w:rsid w:val="00C51A9B"/>
    <w:rsid w:val="00C51DF3"/>
    <w:rsid w:val="00C526C6"/>
    <w:rsid w:val="00C53652"/>
    <w:rsid w:val="00C53F22"/>
    <w:rsid w:val="00C542B4"/>
    <w:rsid w:val="00C54333"/>
    <w:rsid w:val="00C543B5"/>
    <w:rsid w:val="00C5478C"/>
    <w:rsid w:val="00C548AE"/>
    <w:rsid w:val="00C54D78"/>
    <w:rsid w:val="00C551E7"/>
    <w:rsid w:val="00C554F2"/>
    <w:rsid w:val="00C557BD"/>
    <w:rsid w:val="00C55E82"/>
    <w:rsid w:val="00C56AE8"/>
    <w:rsid w:val="00C5718F"/>
    <w:rsid w:val="00C571EE"/>
    <w:rsid w:val="00C57C2B"/>
    <w:rsid w:val="00C57E1F"/>
    <w:rsid w:val="00C57EEC"/>
    <w:rsid w:val="00C57FC5"/>
    <w:rsid w:val="00C6070D"/>
    <w:rsid w:val="00C60A01"/>
    <w:rsid w:val="00C61E61"/>
    <w:rsid w:val="00C62D16"/>
    <w:rsid w:val="00C63B00"/>
    <w:rsid w:val="00C63C9F"/>
    <w:rsid w:val="00C63D27"/>
    <w:rsid w:val="00C64197"/>
    <w:rsid w:val="00C649C2"/>
    <w:rsid w:val="00C64F84"/>
    <w:rsid w:val="00C65BDA"/>
    <w:rsid w:val="00C662C4"/>
    <w:rsid w:val="00C668C4"/>
    <w:rsid w:val="00C66BEA"/>
    <w:rsid w:val="00C66CC0"/>
    <w:rsid w:val="00C67970"/>
    <w:rsid w:val="00C70429"/>
    <w:rsid w:val="00C70778"/>
    <w:rsid w:val="00C71716"/>
    <w:rsid w:val="00C7174A"/>
    <w:rsid w:val="00C71B93"/>
    <w:rsid w:val="00C72F1C"/>
    <w:rsid w:val="00C7406F"/>
    <w:rsid w:val="00C74384"/>
    <w:rsid w:val="00C74624"/>
    <w:rsid w:val="00C7550B"/>
    <w:rsid w:val="00C75ECF"/>
    <w:rsid w:val="00C76E5C"/>
    <w:rsid w:val="00C76FDD"/>
    <w:rsid w:val="00C77B5B"/>
    <w:rsid w:val="00C77F74"/>
    <w:rsid w:val="00C81326"/>
    <w:rsid w:val="00C814BE"/>
    <w:rsid w:val="00C81898"/>
    <w:rsid w:val="00C82C8E"/>
    <w:rsid w:val="00C832AE"/>
    <w:rsid w:val="00C83519"/>
    <w:rsid w:val="00C84C4C"/>
    <w:rsid w:val="00C84FAC"/>
    <w:rsid w:val="00C85043"/>
    <w:rsid w:val="00C85538"/>
    <w:rsid w:val="00C86129"/>
    <w:rsid w:val="00C870A6"/>
    <w:rsid w:val="00C87CEA"/>
    <w:rsid w:val="00C87D2B"/>
    <w:rsid w:val="00C902B0"/>
    <w:rsid w:val="00C9124C"/>
    <w:rsid w:val="00C915BC"/>
    <w:rsid w:val="00C91C85"/>
    <w:rsid w:val="00C9352C"/>
    <w:rsid w:val="00C93719"/>
    <w:rsid w:val="00C93C8E"/>
    <w:rsid w:val="00C95119"/>
    <w:rsid w:val="00C95660"/>
    <w:rsid w:val="00C95E6D"/>
    <w:rsid w:val="00C96392"/>
    <w:rsid w:val="00C963C3"/>
    <w:rsid w:val="00C964FB"/>
    <w:rsid w:val="00C96F60"/>
    <w:rsid w:val="00C979CE"/>
    <w:rsid w:val="00C979E7"/>
    <w:rsid w:val="00C97A4C"/>
    <w:rsid w:val="00C97EF1"/>
    <w:rsid w:val="00CA02EB"/>
    <w:rsid w:val="00CA1145"/>
    <w:rsid w:val="00CA134A"/>
    <w:rsid w:val="00CA1B95"/>
    <w:rsid w:val="00CA1BC6"/>
    <w:rsid w:val="00CA2657"/>
    <w:rsid w:val="00CA35AC"/>
    <w:rsid w:val="00CA375C"/>
    <w:rsid w:val="00CA3FA9"/>
    <w:rsid w:val="00CA430D"/>
    <w:rsid w:val="00CA45C6"/>
    <w:rsid w:val="00CA5482"/>
    <w:rsid w:val="00CA580C"/>
    <w:rsid w:val="00CA5AD5"/>
    <w:rsid w:val="00CA62FB"/>
    <w:rsid w:val="00CA70BA"/>
    <w:rsid w:val="00CA7B47"/>
    <w:rsid w:val="00CA7EAC"/>
    <w:rsid w:val="00CB0544"/>
    <w:rsid w:val="00CB113A"/>
    <w:rsid w:val="00CB15D8"/>
    <w:rsid w:val="00CB1C00"/>
    <w:rsid w:val="00CB231E"/>
    <w:rsid w:val="00CB23A7"/>
    <w:rsid w:val="00CB2585"/>
    <w:rsid w:val="00CB2664"/>
    <w:rsid w:val="00CB2F33"/>
    <w:rsid w:val="00CB32E2"/>
    <w:rsid w:val="00CB32F2"/>
    <w:rsid w:val="00CB38BE"/>
    <w:rsid w:val="00CB3975"/>
    <w:rsid w:val="00CB3EEF"/>
    <w:rsid w:val="00CB48B3"/>
    <w:rsid w:val="00CB4939"/>
    <w:rsid w:val="00CB50EE"/>
    <w:rsid w:val="00CB5F9F"/>
    <w:rsid w:val="00CB62F6"/>
    <w:rsid w:val="00CB6345"/>
    <w:rsid w:val="00CC03E3"/>
    <w:rsid w:val="00CC0BBB"/>
    <w:rsid w:val="00CC0F71"/>
    <w:rsid w:val="00CC0F98"/>
    <w:rsid w:val="00CC186E"/>
    <w:rsid w:val="00CC1968"/>
    <w:rsid w:val="00CC21EB"/>
    <w:rsid w:val="00CC2C36"/>
    <w:rsid w:val="00CC353F"/>
    <w:rsid w:val="00CC3912"/>
    <w:rsid w:val="00CC3946"/>
    <w:rsid w:val="00CC47F0"/>
    <w:rsid w:val="00CC4908"/>
    <w:rsid w:val="00CC5149"/>
    <w:rsid w:val="00CC5767"/>
    <w:rsid w:val="00CC6000"/>
    <w:rsid w:val="00CC63CE"/>
    <w:rsid w:val="00CC6ADE"/>
    <w:rsid w:val="00CC6D61"/>
    <w:rsid w:val="00CC6D72"/>
    <w:rsid w:val="00CC79CE"/>
    <w:rsid w:val="00CD018F"/>
    <w:rsid w:val="00CD0368"/>
    <w:rsid w:val="00CD1661"/>
    <w:rsid w:val="00CD18CD"/>
    <w:rsid w:val="00CD1DE5"/>
    <w:rsid w:val="00CD4C9C"/>
    <w:rsid w:val="00CD572A"/>
    <w:rsid w:val="00CD5D88"/>
    <w:rsid w:val="00CD6155"/>
    <w:rsid w:val="00CD7BE9"/>
    <w:rsid w:val="00CE013B"/>
    <w:rsid w:val="00CE03D5"/>
    <w:rsid w:val="00CE0A32"/>
    <w:rsid w:val="00CE1868"/>
    <w:rsid w:val="00CE1976"/>
    <w:rsid w:val="00CE2C77"/>
    <w:rsid w:val="00CE33B9"/>
    <w:rsid w:val="00CE3E99"/>
    <w:rsid w:val="00CE4F9C"/>
    <w:rsid w:val="00CE50B3"/>
    <w:rsid w:val="00CE6667"/>
    <w:rsid w:val="00CE6FD7"/>
    <w:rsid w:val="00CE7411"/>
    <w:rsid w:val="00CE7BED"/>
    <w:rsid w:val="00CF09C7"/>
    <w:rsid w:val="00CF0C04"/>
    <w:rsid w:val="00CF1711"/>
    <w:rsid w:val="00CF186E"/>
    <w:rsid w:val="00CF265B"/>
    <w:rsid w:val="00CF2961"/>
    <w:rsid w:val="00CF2C7A"/>
    <w:rsid w:val="00CF2E15"/>
    <w:rsid w:val="00CF2F92"/>
    <w:rsid w:val="00CF325F"/>
    <w:rsid w:val="00CF3A5C"/>
    <w:rsid w:val="00CF3D56"/>
    <w:rsid w:val="00CF4174"/>
    <w:rsid w:val="00CF4543"/>
    <w:rsid w:val="00CF4BC6"/>
    <w:rsid w:val="00CF4FA6"/>
    <w:rsid w:val="00CF52A6"/>
    <w:rsid w:val="00CF599C"/>
    <w:rsid w:val="00CF5A72"/>
    <w:rsid w:val="00CF5AE9"/>
    <w:rsid w:val="00CF5DFE"/>
    <w:rsid w:val="00CF5FE6"/>
    <w:rsid w:val="00CF739B"/>
    <w:rsid w:val="00D00093"/>
    <w:rsid w:val="00D00477"/>
    <w:rsid w:val="00D00AFF"/>
    <w:rsid w:val="00D00C4A"/>
    <w:rsid w:val="00D02130"/>
    <w:rsid w:val="00D032E2"/>
    <w:rsid w:val="00D035A5"/>
    <w:rsid w:val="00D037A5"/>
    <w:rsid w:val="00D03C29"/>
    <w:rsid w:val="00D03C77"/>
    <w:rsid w:val="00D03C86"/>
    <w:rsid w:val="00D06154"/>
    <w:rsid w:val="00D06B08"/>
    <w:rsid w:val="00D06F5C"/>
    <w:rsid w:val="00D07034"/>
    <w:rsid w:val="00D11A07"/>
    <w:rsid w:val="00D11DEE"/>
    <w:rsid w:val="00D12CE7"/>
    <w:rsid w:val="00D13D91"/>
    <w:rsid w:val="00D145FE"/>
    <w:rsid w:val="00D14CA3"/>
    <w:rsid w:val="00D14E72"/>
    <w:rsid w:val="00D150C9"/>
    <w:rsid w:val="00D15611"/>
    <w:rsid w:val="00D15663"/>
    <w:rsid w:val="00D15EA4"/>
    <w:rsid w:val="00D161A5"/>
    <w:rsid w:val="00D167C6"/>
    <w:rsid w:val="00D16D2E"/>
    <w:rsid w:val="00D1719C"/>
    <w:rsid w:val="00D17542"/>
    <w:rsid w:val="00D1779D"/>
    <w:rsid w:val="00D17C66"/>
    <w:rsid w:val="00D201F5"/>
    <w:rsid w:val="00D2101B"/>
    <w:rsid w:val="00D211DF"/>
    <w:rsid w:val="00D214D4"/>
    <w:rsid w:val="00D219D3"/>
    <w:rsid w:val="00D21A74"/>
    <w:rsid w:val="00D21D80"/>
    <w:rsid w:val="00D2207D"/>
    <w:rsid w:val="00D22913"/>
    <w:rsid w:val="00D22B82"/>
    <w:rsid w:val="00D22E1C"/>
    <w:rsid w:val="00D23620"/>
    <w:rsid w:val="00D23831"/>
    <w:rsid w:val="00D2485F"/>
    <w:rsid w:val="00D248BD"/>
    <w:rsid w:val="00D25F46"/>
    <w:rsid w:val="00D2627F"/>
    <w:rsid w:val="00D2684F"/>
    <w:rsid w:val="00D269C9"/>
    <w:rsid w:val="00D26A76"/>
    <w:rsid w:val="00D27297"/>
    <w:rsid w:val="00D27724"/>
    <w:rsid w:val="00D303C2"/>
    <w:rsid w:val="00D311E7"/>
    <w:rsid w:val="00D3127D"/>
    <w:rsid w:val="00D3147C"/>
    <w:rsid w:val="00D31819"/>
    <w:rsid w:val="00D31BE0"/>
    <w:rsid w:val="00D328D0"/>
    <w:rsid w:val="00D32C56"/>
    <w:rsid w:val="00D33324"/>
    <w:rsid w:val="00D338FD"/>
    <w:rsid w:val="00D339AF"/>
    <w:rsid w:val="00D33D4D"/>
    <w:rsid w:val="00D3437B"/>
    <w:rsid w:val="00D34AF6"/>
    <w:rsid w:val="00D34E3C"/>
    <w:rsid w:val="00D34FB3"/>
    <w:rsid w:val="00D35212"/>
    <w:rsid w:val="00D35C6D"/>
    <w:rsid w:val="00D35CB4"/>
    <w:rsid w:val="00D36273"/>
    <w:rsid w:val="00D362B3"/>
    <w:rsid w:val="00D36EEB"/>
    <w:rsid w:val="00D37EE9"/>
    <w:rsid w:val="00D37FCE"/>
    <w:rsid w:val="00D40056"/>
    <w:rsid w:val="00D40098"/>
    <w:rsid w:val="00D409B2"/>
    <w:rsid w:val="00D40E14"/>
    <w:rsid w:val="00D41113"/>
    <w:rsid w:val="00D41803"/>
    <w:rsid w:val="00D4185B"/>
    <w:rsid w:val="00D42235"/>
    <w:rsid w:val="00D427D8"/>
    <w:rsid w:val="00D43387"/>
    <w:rsid w:val="00D4581A"/>
    <w:rsid w:val="00D45A59"/>
    <w:rsid w:val="00D45C21"/>
    <w:rsid w:val="00D45D76"/>
    <w:rsid w:val="00D46230"/>
    <w:rsid w:val="00D47164"/>
    <w:rsid w:val="00D476C6"/>
    <w:rsid w:val="00D47BA7"/>
    <w:rsid w:val="00D504CE"/>
    <w:rsid w:val="00D5086D"/>
    <w:rsid w:val="00D511F5"/>
    <w:rsid w:val="00D5149F"/>
    <w:rsid w:val="00D51E34"/>
    <w:rsid w:val="00D538CB"/>
    <w:rsid w:val="00D53B6A"/>
    <w:rsid w:val="00D5426E"/>
    <w:rsid w:val="00D548BB"/>
    <w:rsid w:val="00D559B4"/>
    <w:rsid w:val="00D55F43"/>
    <w:rsid w:val="00D56114"/>
    <w:rsid w:val="00D56289"/>
    <w:rsid w:val="00D5652A"/>
    <w:rsid w:val="00D5698F"/>
    <w:rsid w:val="00D575BE"/>
    <w:rsid w:val="00D579B2"/>
    <w:rsid w:val="00D57A56"/>
    <w:rsid w:val="00D606FF"/>
    <w:rsid w:val="00D624A8"/>
    <w:rsid w:val="00D63060"/>
    <w:rsid w:val="00D634C9"/>
    <w:rsid w:val="00D63CEB"/>
    <w:rsid w:val="00D6442A"/>
    <w:rsid w:val="00D64B37"/>
    <w:rsid w:val="00D65EF5"/>
    <w:rsid w:val="00D66C67"/>
    <w:rsid w:val="00D67362"/>
    <w:rsid w:val="00D67B43"/>
    <w:rsid w:val="00D67FB4"/>
    <w:rsid w:val="00D7042D"/>
    <w:rsid w:val="00D71B24"/>
    <w:rsid w:val="00D727CB"/>
    <w:rsid w:val="00D72A4D"/>
    <w:rsid w:val="00D72A7C"/>
    <w:rsid w:val="00D72ED8"/>
    <w:rsid w:val="00D7307D"/>
    <w:rsid w:val="00D737F0"/>
    <w:rsid w:val="00D739DF"/>
    <w:rsid w:val="00D73F10"/>
    <w:rsid w:val="00D74194"/>
    <w:rsid w:val="00D74776"/>
    <w:rsid w:val="00D74CEC"/>
    <w:rsid w:val="00D76A80"/>
    <w:rsid w:val="00D76C21"/>
    <w:rsid w:val="00D802C1"/>
    <w:rsid w:val="00D80CB5"/>
    <w:rsid w:val="00D8160B"/>
    <w:rsid w:val="00D82F80"/>
    <w:rsid w:val="00D83A27"/>
    <w:rsid w:val="00D83AC2"/>
    <w:rsid w:val="00D84244"/>
    <w:rsid w:val="00D85590"/>
    <w:rsid w:val="00D8561A"/>
    <w:rsid w:val="00D857D8"/>
    <w:rsid w:val="00D85BA4"/>
    <w:rsid w:val="00D85DD1"/>
    <w:rsid w:val="00D866E4"/>
    <w:rsid w:val="00D868D1"/>
    <w:rsid w:val="00D86AB9"/>
    <w:rsid w:val="00D879F8"/>
    <w:rsid w:val="00D905FA"/>
    <w:rsid w:val="00D908A7"/>
    <w:rsid w:val="00D90F7C"/>
    <w:rsid w:val="00D922E8"/>
    <w:rsid w:val="00D92350"/>
    <w:rsid w:val="00D92642"/>
    <w:rsid w:val="00D928A5"/>
    <w:rsid w:val="00D92D98"/>
    <w:rsid w:val="00D92EF5"/>
    <w:rsid w:val="00D940AE"/>
    <w:rsid w:val="00D957F6"/>
    <w:rsid w:val="00D959D7"/>
    <w:rsid w:val="00D95BE1"/>
    <w:rsid w:val="00D96344"/>
    <w:rsid w:val="00D96491"/>
    <w:rsid w:val="00D96A25"/>
    <w:rsid w:val="00D97388"/>
    <w:rsid w:val="00D975A4"/>
    <w:rsid w:val="00D978AA"/>
    <w:rsid w:val="00D97C1D"/>
    <w:rsid w:val="00D97F7E"/>
    <w:rsid w:val="00DA0B21"/>
    <w:rsid w:val="00DA13CF"/>
    <w:rsid w:val="00DA1FBC"/>
    <w:rsid w:val="00DA2D41"/>
    <w:rsid w:val="00DA5898"/>
    <w:rsid w:val="00DA58E2"/>
    <w:rsid w:val="00DA5960"/>
    <w:rsid w:val="00DA6089"/>
    <w:rsid w:val="00DA68D4"/>
    <w:rsid w:val="00DA6D35"/>
    <w:rsid w:val="00DB009D"/>
    <w:rsid w:val="00DB0192"/>
    <w:rsid w:val="00DB15B7"/>
    <w:rsid w:val="00DB18CF"/>
    <w:rsid w:val="00DB22EA"/>
    <w:rsid w:val="00DB244B"/>
    <w:rsid w:val="00DB3320"/>
    <w:rsid w:val="00DB3DAC"/>
    <w:rsid w:val="00DB4627"/>
    <w:rsid w:val="00DB4CD8"/>
    <w:rsid w:val="00DB528F"/>
    <w:rsid w:val="00DB5543"/>
    <w:rsid w:val="00DB55C5"/>
    <w:rsid w:val="00DB619A"/>
    <w:rsid w:val="00DB63A3"/>
    <w:rsid w:val="00DB74D0"/>
    <w:rsid w:val="00DB75D8"/>
    <w:rsid w:val="00DB7792"/>
    <w:rsid w:val="00DC089C"/>
    <w:rsid w:val="00DC0AB2"/>
    <w:rsid w:val="00DC108E"/>
    <w:rsid w:val="00DC1192"/>
    <w:rsid w:val="00DC16B8"/>
    <w:rsid w:val="00DC1718"/>
    <w:rsid w:val="00DC1761"/>
    <w:rsid w:val="00DC197D"/>
    <w:rsid w:val="00DC2A60"/>
    <w:rsid w:val="00DC2B20"/>
    <w:rsid w:val="00DC4606"/>
    <w:rsid w:val="00DC4EBE"/>
    <w:rsid w:val="00DC5AE5"/>
    <w:rsid w:val="00DC653A"/>
    <w:rsid w:val="00DC69D6"/>
    <w:rsid w:val="00DC734E"/>
    <w:rsid w:val="00DC73D9"/>
    <w:rsid w:val="00DD1F2E"/>
    <w:rsid w:val="00DD2A5A"/>
    <w:rsid w:val="00DD2EB9"/>
    <w:rsid w:val="00DD370E"/>
    <w:rsid w:val="00DD373C"/>
    <w:rsid w:val="00DD5897"/>
    <w:rsid w:val="00DD5CCB"/>
    <w:rsid w:val="00DD6104"/>
    <w:rsid w:val="00DD7020"/>
    <w:rsid w:val="00DD7072"/>
    <w:rsid w:val="00DD71CB"/>
    <w:rsid w:val="00DD72DC"/>
    <w:rsid w:val="00DE1199"/>
    <w:rsid w:val="00DE183B"/>
    <w:rsid w:val="00DE2423"/>
    <w:rsid w:val="00DE2687"/>
    <w:rsid w:val="00DE275E"/>
    <w:rsid w:val="00DE2863"/>
    <w:rsid w:val="00DE28AC"/>
    <w:rsid w:val="00DE3944"/>
    <w:rsid w:val="00DE3CCC"/>
    <w:rsid w:val="00DE4083"/>
    <w:rsid w:val="00DE42AC"/>
    <w:rsid w:val="00DE56AC"/>
    <w:rsid w:val="00DE5B44"/>
    <w:rsid w:val="00DE5E8C"/>
    <w:rsid w:val="00DE64A0"/>
    <w:rsid w:val="00DE6B05"/>
    <w:rsid w:val="00DE6FFD"/>
    <w:rsid w:val="00DE7F4A"/>
    <w:rsid w:val="00DF0BFA"/>
    <w:rsid w:val="00DF0F17"/>
    <w:rsid w:val="00DF232C"/>
    <w:rsid w:val="00DF25C9"/>
    <w:rsid w:val="00DF3428"/>
    <w:rsid w:val="00DF4592"/>
    <w:rsid w:val="00DF480A"/>
    <w:rsid w:val="00DF489C"/>
    <w:rsid w:val="00DF4BE8"/>
    <w:rsid w:val="00DF4CAB"/>
    <w:rsid w:val="00DF4ED9"/>
    <w:rsid w:val="00DF548F"/>
    <w:rsid w:val="00DF5A01"/>
    <w:rsid w:val="00DF61DD"/>
    <w:rsid w:val="00DF6399"/>
    <w:rsid w:val="00DF7683"/>
    <w:rsid w:val="00DF7782"/>
    <w:rsid w:val="00DF79B0"/>
    <w:rsid w:val="00DF7B18"/>
    <w:rsid w:val="00DF7C5B"/>
    <w:rsid w:val="00E00130"/>
    <w:rsid w:val="00E004E4"/>
    <w:rsid w:val="00E00A3A"/>
    <w:rsid w:val="00E00BB0"/>
    <w:rsid w:val="00E018BC"/>
    <w:rsid w:val="00E01D41"/>
    <w:rsid w:val="00E0230F"/>
    <w:rsid w:val="00E023BA"/>
    <w:rsid w:val="00E028BB"/>
    <w:rsid w:val="00E02E5E"/>
    <w:rsid w:val="00E034C6"/>
    <w:rsid w:val="00E0482A"/>
    <w:rsid w:val="00E04CF2"/>
    <w:rsid w:val="00E05762"/>
    <w:rsid w:val="00E057CA"/>
    <w:rsid w:val="00E05D67"/>
    <w:rsid w:val="00E07BDA"/>
    <w:rsid w:val="00E102C9"/>
    <w:rsid w:val="00E102F1"/>
    <w:rsid w:val="00E1148F"/>
    <w:rsid w:val="00E1192D"/>
    <w:rsid w:val="00E12F0C"/>
    <w:rsid w:val="00E13608"/>
    <w:rsid w:val="00E139CF"/>
    <w:rsid w:val="00E13FEF"/>
    <w:rsid w:val="00E148CC"/>
    <w:rsid w:val="00E1497D"/>
    <w:rsid w:val="00E14B9F"/>
    <w:rsid w:val="00E15E9E"/>
    <w:rsid w:val="00E1649E"/>
    <w:rsid w:val="00E1669D"/>
    <w:rsid w:val="00E16ECE"/>
    <w:rsid w:val="00E17A8E"/>
    <w:rsid w:val="00E17F0A"/>
    <w:rsid w:val="00E2059C"/>
    <w:rsid w:val="00E20F64"/>
    <w:rsid w:val="00E215DF"/>
    <w:rsid w:val="00E22864"/>
    <w:rsid w:val="00E23DA5"/>
    <w:rsid w:val="00E246D8"/>
    <w:rsid w:val="00E24CAA"/>
    <w:rsid w:val="00E2592C"/>
    <w:rsid w:val="00E2784C"/>
    <w:rsid w:val="00E27894"/>
    <w:rsid w:val="00E3008E"/>
    <w:rsid w:val="00E31F51"/>
    <w:rsid w:val="00E31FD7"/>
    <w:rsid w:val="00E323A6"/>
    <w:rsid w:val="00E32855"/>
    <w:rsid w:val="00E33D5A"/>
    <w:rsid w:val="00E33DC1"/>
    <w:rsid w:val="00E33FD0"/>
    <w:rsid w:val="00E349F2"/>
    <w:rsid w:val="00E34F69"/>
    <w:rsid w:val="00E354A6"/>
    <w:rsid w:val="00E36294"/>
    <w:rsid w:val="00E37950"/>
    <w:rsid w:val="00E37BCB"/>
    <w:rsid w:val="00E413F7"/>
    <w:rsid w:val="00E421C0"/>
    <w:rsid w:val="00E421C7"/>
    <w:rsid w:val="00E42297"/>
    <w:rsid w:val="00E42A8B"/>
    <w:rsid w:val="00E42C42"/>
    <w:rsid w:val="00E4329D"/>
    <w:rsid w:val="00E432FC"/>
    <w:rsid w:val="00E43326"/>
    <w:rsid w:val="00E4358A"/>
    <w:rsid w:val="00E447B2"/>
    <w:rsid w:val="00E44AD4"/>
    <w:rsid w:val="00E44D04"/>
    <w:rsid w:val="00E46EEC"/>
    <w:rsid w:val="00E470F4"/>
    <w:rsid w:val="00E50B19"/>
    <w:rsid w:val="00E50C7F"/>
    <w:rsid w:val="00E549D0"/>
    <w:rsid w:val="00E54C7D"/>
    <w:rsid w:val="00E55018"/>
    <w:rsid w:val="00E55649"/>
    <w:rsid w:val="00E56BDC"/>
    <w:rsid w:val="00E56F09"/>
    <w:rsid w:val="00E570C7"/>
    <w:rsid w:val="00E57135"/>
    <w:rsid w:val="00E572BD"/>
    <w:rsid w:val="00E57336"/>
    <w:rsid w:val="00E57587"/>
    <w:rsid w:val="00E5768A"/>
    <w:rsid w:val="00E57ACD"/>
    <w:rsid w:val="00E57D53"/>
    <w:rsid w:val="00E57F9F"/>
    <w:rsid w:val="00E6025C"/>
    <w:rsid w:val="00E62EC7"/>
    <w:rsid w:val="00E64F09"/>
    <w:rsid w:val="00E65EDF"/>
    <w:rsid w:val="00E661A5"/>
    <w:rsid w:val="00E66B42"/>
    <w:rsid w:val="00E67BFF"/>
    <w:rsid w:val="00E7077E"/>
    <w:rsid w:val="00E728C1"/>
    <w:rsid w:val="00E72C10"/>
    <w:rsid w:val="00E731A5"/>
    <w:rsid w:val="00E74951"/>
    <w:rsid w:val="00E7632A"/>
    <w:rsid w:val="00E76A26"/>
    <w:rsid w:val="00E77222"/>
    <w:rsid w:val="00E77E84"/>
    <w:rsid w:val="00E80548"/>
    <w:rsid w:val="00E808A0"/>
    <w:rsid w:val="00E80B77"/>
    <w:rsid w:val="00E810FA"/>
    <w:rsid w:val="00E8132C"/>
    <w:rsid w:val="00E8165F"/>
    <w:rsid w:val="00E81F3F"/>
    <w:rsid w:val="00E8211B"/>
    <w:rsid w:val="00E837B6"/>
    <w:rsid w:val="00E83F16"/>
    <w:rsid w:val="00E852B1"/>
    <w:rsid w:val="00E855B5"/>
    <w:rsid w:val="00E86400"/>
    <w:rsid w:val="00E8650B"/>
    <w:rsid w:val="00E86D98"/>
    <w:rsid w:val="00E8733B"/>
    <w:rsid w:val="00E876E6"/>
    <w:rsid w:val="00E90D8A"/>
    <w:rsid w:val="00E91B44"/>
    <w:rsid w:val="00E921F7"/>
    <w:rsid w:val="00E92913"/>
    <w:rsid w:val="00E92A2A"/>
    <w:rsid w:val="00E92BA6"/>
    <w:rsid w:val="00E92DAD"/>
    <w:rsid w:val="00E9448E"/>
    <w:rsid w:val="00E9557E"/>
    <w:rsid w:val="00E95F94"/>
    <w:rsid w:val="00E97329"/>
    <w:rsid w:val="00E97343"/>
    <w:rsid w:val="00E97671"/>
    <w:rsid w:val="00E978E8"/>
    <w:rsid w:val="00E979E9"/>
    <w:rsid w:val="00E97D3C"/>
    <w:rsid w:val="00E97DAF"/>
    <w:rsid w:val="00EA0571"/>
    <w:rsid w:val="00EA0872"/>
    <w:rsid w:val="00EA0C23"/>
    <w:rsid w:val="00EA142A"/>
    <w:rsid w:val="00EA1D75"/>
    <w:rsid w:val="00EA1EC1"/>
    <w:rsid w:val="00EA1FF2"/>
    <w:rsid w:val="00EA2C42"/>
    <w:rsid w:val="00EA2C9C"/>
    <w:rsid w:val="00EA3042"/>
    <w:rsid w:val="00EA3D6D"/>
    <w:rsid w:val="00EA418B"/>
    <w:rsid w:val="00EA4419"/>
    <w:rsid w:val="00EA52B8"/>
    <w:rsid w:val="00EA5FAD"/>
    <w:rsid w:val="00EA60A0"/>
    <w:rsid w:val="00EA6AFA"/>
    <w:rsid w:val="00EB0558"/>
    <w:rsid w:val="00EB0ECF"/>
    <w:rsid w:val="00EB138A"/>
    <w:rsid w:val="00EB15FE"/>
    <w:rsid w:val="00EB16E6"/>
    <w:rsid w:val="00EB1DED"/>
    <w:rsid w:val="00EB2C6B"/>
    <w:rsid w:val="00EB35A3"/>
    <w:rsid w:val="00EB3F27"/>
    <w:rsid w:val="00EB429E"/>
    <w:rsid w:val="00EB50D0"/>
    <w:rsid w:val="00EB5CC3"/>
    <w:rsid w:val="00EB6FE1"/>
    <w:rsid w:val="00EB7189"/>
    <w:rsid w:val="00EB7762"/>
    <w:rsid w:val="00EB7C7B"/>
    <w:rsid w:val="00EC0504"/>
    <w:rsid w:val="00EC1A54"/>
    <w:rsid w:val="00EC23BB"/>
    <w:rsid w:val="00EC2660"/>
    <w:rsid w:val="00EC2E24"/>
    <w:rsid w:val="00EC391D"/>
    <w:rsid w:val="00EC49B7"/>
    <w:rsid w:val="00EC4BEC"/>
    <w:rsid w:val="00EC5F2B"/>
    <w:rsid w:val="00EC5FF9"/>
    <w:rsid w:val="00EC7F20"/>
    <w:rsid w:val="00ED0464"/>
    <w:rsid w:val="00ED0896"/>
    <w:rsid w:val="00ED1929"/>
    <w:rsid w:val="00ED1AB3"/>
    <w:rsid w:val="00ED1B9D"/>
    <w:rsid w:val="00ED249E"/>
    <w:rsid w:val="00ED25E0"/>
    <w:rsid w:val="00ED27B7"/>
    <w:rsid w:val="00ED2A9A"/>
    <w:rsid w:val="00ED311D"/>
    <w:rsid w:val="00ED3DF0"/>
    <w:rsid w:val="00ED4DF0"/>
    <w:rsid w:val="00ED5097"/>
    <w:rsid w:val="00ED5C2F"/>
    <w:rsid w:val="00ED63F6"/>
    <w:rsid w:val="00ED6643"/>
    <w:rsid w:val="00ED6A68"/>
    <w:rsid w:val="00ED6A95"/>
    <w:rsid w:val="00ED6CC3"/>
    <w:rsid w:val="00ED75CC"/>
    <w:rsid w:val="00ED770C"/>
    <w:rsid w:val="00ED793E"/>
    <w:rsid w:val="00EE03ED"/>
    <w:rsid w:val="00EE0822"/>
    <w:rsid w:val="00EE0C45"/>
    <w:rsid w:val="00EE0D92"/>
    <w:rsid w:val="00EE1A3E"/>
    <w:rsid w:val="00EE2E5D"/>
    <w:rsid w:val="00EE2EBC"/>
    <w:rsid w:val="00EE3103"/>
    <w:rsid w:val="00EE3C32"/>
    <w:rsid w:val="00EE4227"/>
    <w:rsid w:val="00EE4F30"/>
    <w:rsid w:val="00EE5104"/>
    <w:rsid w:val="00EE5156"/>
    <w:rsid w:val="00EE54E4"/>
    <w:rsid w:val="00EE59A5"/>
    <w:rsid w:val="00EE7C4A"/>
    <w:rsid w:val="00EF12E3"/>
    <w:rsid w:val="00EF14D2"/>
    <w:rsid w:val="00EF1578"/>
    <w:rsid w:val="00EF32F7"/>
    <w:rsid w:val="00EF35F7"/>
    <w:rsid w:val="00EF43B7"/>
    <w:rsid w:val="00EF489A"/>
    <w:rsid w:val="00EF490E"/>
    <w:rsid w:val="00EF495D"/>
    <w:rsid w:val="00EF5243"/>
    <w:rsid w:val="00EF5EC6"/>
    <w:rsid w:val="00EF6CF6"/>
    <w:rsid w:val="00EF6E9C"/>
    <w:rsid w:val="00EF7A59"/>
    <w:rsid w:val="00EF7CB3"/>
    <w:rsid w:val="00F00743"/>
    <w:rsid w:val="00F00F89"/>
    <w:rsid w:val="00F01572"/>
    <w:rsid w:val="00F01955"/>
    <w:rsid w:val="00F01DA3"/>
    <w:rsid w:val="00F01F58"/>
    <w:rsid w:val="00F02615"/>
    <w:rsid w:val="00F029B0"/>
    <w:rsid w:val="00F029B4"/>
    <w:rsid w:val="00F02D7A"/>
    <w:rsid w:val="00F03693"/>
    <w:rsid w:val="00F036D2"/>
    <w:rsid w:val="00F03C2D"/>
    <w:rsid w:val="00F04326"/>
    <w:rsid w:val="00F05107"/>
    <w:rsid w:val="00F0545B"/>
    <w:rsid w:val="00F06FC8"/>
    <w:rsid w:val="00F072DD"/>
    <w:rsid w:val="00F10228"/>
    <w:rsid w:val="00F10310"/>
    <w:rsid w:val="00F103CF"/>
    <w:rsid w:val="00F10419"/>
    <w:rsid w:val="00F10C45"/>
    <w:rsid w:val="00F10D4F"/>
    <w:rsid w:val="00F1122B"/>
    <w:rsid w:val="00F114C2"/>
    <w:rsid w:val="00F114D4"/>
    <w:rsid w:val="00F11618"/>
    <w:rsid w:val="00F11D38"/>
    <w:rsid w:val="00F11EAC"/>
    <w:rsid w:val="00F128D3"/>
    <w:rsid w:val="00F12D48"/>
    <w:rsid w:val="00F13F52"/>
    <w:rsid w:val="00F143E9"/>
    <w:rsid w:val="00F1449A"/>
    <w:rsid w:val="00F150F7"/>
    <w:rsid w:val="00F15696"/>
    <w:rsid w:val="00F1639C"/>
    <w:rsid w:val="00F166D8"/>
    <w:rsid w:val="00F166EB"/>
    <w:rsid w:val="00F16F77"/>
    <w:rsid w:val="00F171FD"/>
    <w:rsid w:val="00F17C96"/>
    <w:rsid w:val="00F209B5"/>
    <w:rsid w:val="00F21601"/>
    <w:rsid w:val="00F2191B"/>
    <w:rsid w:val="00F21C7E"/>
    <w:rsid w:val="00F21D45"/>
    <w:rsid w:val="00F22449"/>
    <w:rsid w:val="00F22545"/>
    <w:rsid w:val="00F22931"/>
    <w:rsid w:val="00F2324F"/>
    <w:rsid w:val="00F24127"/>
    <w:rsid w:val="00F24153"/>
    <w:rsid w:val="00F24AAB"/>
    <w:rsid w:val="00F26645"/>
    <w:rsid w:val="00F26B9C"/>
    <w:rsid w:val="00F271B6"/>
    <w:rsid w:val="00F27389"/>
    <w:rsid w:val="00F27A1B"/>
    <w:rsid w:val="00F27EB5"/>
    <w:rsid w:val="00F302EB"/>
    <w:rsid w:val="00F306CA"/>
    <w:rsid w:val="00F30E23"/>
    <w:rsid w:val="00F3147F"/>
    <w:rsid w:val="00F31696"/>
    <w:rsid w:val="00F319C3"/>
    <w:rsid w:val="00F31C8D"/>
    <w:rsid w:val="00F31DF4"/>
    <w:rsid w:val="00F31F87"/>
    <w:rsid w:val="00F3237B"/>
    <w:rsid w:val="00F348C2"/>
    <w:rsid w:val="00F34D66"/>
    <w:rsid w:val="00F35043"/>
    <w:rsid w:val="00F357E3"/>
    <w:rsid w:val="00F35AF3"/>
    <w:rsid w:val="00F365ED"/>
    <w:rsid w:val="00F36612"/>
    <w:rsid w:val="00F36B9B"/>
    <w:rsid w:val="00F36C96"/>
    <w:rsid w:val="00F36F2A"/>
    <w:rsid w:val="00F37C8D"/>
    <w:rsid w:val="00F40040"/>
    <w:rsid w:val="00F409DE"/>
    <w:rsid w:val="00F40A9B"/>
    <w:rsid w:val="00F4230F"/>
    <w:rsid w:val="00F425D8"/>
    <w:rsid w:val="00F426B6"/>
    <w:rsid w:val="00F42BD8"/>
    <w:rsid w:val="00F4322A"/>
    <w:rsid w:val="00F435CA"/>
    <w:rsid w:val="00F438C8"/>
    <w:rsid w:val="00F4472D"/>
    <w:rsid w:val="00F447EC"/>
    <w:rsid w:val="00F44D48"/>
    <w:rsid w:val="00F45FCD"/>
    <w:rsid w:val="00F467D0"/>
    <w:rsid w:val="00F46C54"/>
    <w:rsid w:val="00F46F5E"/>
    <w:rsid w:val="00F47924"/>
    <w:rsid w:val="00F50905"/>
    <w:rsid w:val="00F50CE3"/>
    <w:rsid w:val="00F50D5E"/>
    <w:rsid w:val="00F523A7"/>
    <w:rsid w:val="00F5248C"/>
    <w:rsid w:val="00F52DFA"/>
    <w:rsid w:val="00F52FBE"/>
    <w:rsid w:val="00F5314E"/>
    <w:rsid w:val="00F53C7D"/>
    <w:rsid w:val="00F53E0E"/>
    <w:rsid w:val="00F5451F"/>
    <w:rsid w:val="00F558DB"/>
    <w:rsid w:val="00F56B3E"/>
    <w:rsid w:val="00F56C91"/>
    <w:rsid w:val="00F60EE0"/>
    <w:rsid w:val="00F61F0F"/>
    <w:rsid w:val="00F61FB4"/>
    <w:rsid w:val="00F62092"/>
    <w:rsid w:val="00F6344C"/>
    <w:rsid w:val="00F65793"/>
    <w:rsid w:val="00F65B74"/>
    <w:rsid w:val="00F65C90"/>
    <w:rsid w:val="00F664D1"/>
    <w:rsid w:val="00F6693D"/>
    <w:rsid w:val="00F66E79"/>
    <w:rsid w:val="00F67A27"/>
    <w:rsid w:val="00F700FD"/>
    <w:rsid w:val="00F701B3"/>
    <w:rsid w:val="00F707BE"/>
    <w:rsid w:val="00F708AA"/>
    <w:rsid w:val="00F70990"/>
    <w:rsid w:val="00F70BC0"/>
    <w:rsid w:val="00F70F02"/>
    <w:rsid w:val="00F70F1F"/>
    <w:rsid w:val="00F7252C"/>
    <w:rsid w:val="00F725C2"/>
    <w:rsid w:val="00F725D6"/>
    <w:rsid w:val="00F72ACB"/>
    <w:rsid w:val="00F74447"/>
    <w:rsid w:val="00F7475A"/>
    <w:rsid w:val="00F74CEE"/>
    <w:rsid w:val="00F75009"/>
    <w:rsid w:val="00F75068"/>
    <w:rsid w:val="00F76F22"/>
    <w:rsid w:val="00F76F4A"/>
    <w:rsid w:val="00F77104"/>
    <w:rsid w:val="00F77254"/>
    <w:rsid w:val="00F80B2F"/>
    <w:rsid w:val="00F80BB2"/>
    <w:rsid w:val="00F82043"/>
    <w:rsid w:val="00F824F8"/>
    <w:rsid w:val="00F8278F"/>
    <w:rsid w:val="00F8292D"/>
    <w:rsid w:val="00F82C70"/>
    <w:rsid w:val="00F82FDF"/>
    <w:rsid w:val="00F83190"/>
    <w:rsid w:val="00F8402F"/>
    <w:rsid w:val="00F84FA2"/>
    <w:rsid w:val="00F850E3"/>
    <w:rsid w:val="00F855E5"/>
    <w:rsid w:val="00F85F39"/>
    <w:rsid w:val="00F86165"/>
    <w:rsid w:val="00F86957"/>
    <w:rsid w:val="00F86AF0"/>
    <w:rsid w:val="00F86C42"/>
    <w:rsid w:val="00F86D85"/>
    <w:rsid w:val="00F925BE"/>
    <w:rsid w:val="00F92F8E"/>
    <w:rsid w:val="00F931F2"/>
    <w:rsid w:val="00F93498"/>
    <w:rsid w:val="00F935C9"/>
    <w:rsid w:val="00F938E6"/>
    <w:rsid w:val="00F94A5A"/>
    <w:rsid w:val="00F955E3"/>
    <w:rsid w:val="00F962F1"/>
    <w:rsid w:val="00F97436"/>
    <w:rsid w:val="00F9743A"/>
    <w:rsid w:val="00F97F43"/>
    <w:rsid w:val="00FA0387"/>
    <w:rsid w:val="00FA07AC"/>
    <w:rsid w:val="00FA08A2"/>
    <w:rsid w:val="00FA08E1"/>
    <w:rsid w:val="00FA09FF"/>
    <w:rsid w:val="00FA0CC3"/>
    <w:rsid w:val="00FA0E5E"/>
    <w:rsid w:val="00FA16DB"/>
    <w:rsid w:val="00FA2231"/>
    <w:rsid w:val="00FA25A9"/>
    <w:rsid w:val="00FA3483"/>
    <w:rsid w:val="00FA3DE9"/>
    <w:rsid w:val="00FA507F"/>
    <w:rsid w:val="00FA57D5"/>
    <w:rsid w:val="00FA6620"/>
    <w:rsid w:val="00FA6BA1"/>
    <w:rsid w:val="00FA6FE6"/>
    <w:rsid w:val="00FB0AE0"/>
    <w:rsid w:val="00FB20AD"/>
    <w:rsid w:val="00FB24B1"/>
    <w:rsid w:val="00FB2696"/>
    <w:rsid w:val="00FB2E53"/>
    <w:rsid w:val="00FB3772"/>
    <w:rsid w:val="00FB40BC"/>
    <w:rsid w:val="00FB4235"/>
    <w:rsid w:val="00FB47D5"/>
    <w:rsid w:val="00FB506D"/>
    <w:rsid w:val="00FB59A3"/>
    <w:rsid w:val="00FB5E99"/>
    <w:rsid w:val="00FB64A4"/>
    <w:rsid w:val="00FB79C4"/>
    <w:rsid w:val="00FC0534"/>
    <w:rsid w:val="00FC065A"/>
    <w:rsid w:val="00FC0997"/>
    <w:rsid w:val="00FC1196"/>
    <w:rsid w:val="00FC23AD"/>
    <w:rsid w:val="00FC290C"/>
    <w:rsid w:val="00FC2A0E"/>
    <w:rsid w:val="00FC3162"/>
    <w:rsid w:val="00FC3E99"/>
    <w:rsid w:val="00FC4BB0"/>
    <w:rsid w:val="00FC500D"/>
    <w:rsid w:val="00FC5C90"/>
    <w:rsid w:val="00FC79D0"/>
    <w:rsid w:val="00FC7CD4"/>
    <w:rsid w:val="00FD025D"/>
    <w:rsid w:val="00FD0962"/>
    <w:rsid w:val="00FD0ACF"/>
    <w:rsid w:val="00FD0CED"/>
    <w:rsid w:val="00FD20D7"/>
    <w:rsid w:val="00FD2486"/>
    <w:rsid w:val="00FD334E"/>
    <w:rsid w:val="00FD3469"/>
    <w:rsid w:val="00FD4641"/>
    <w:rsid w:val="00FD4B88"/>
    <w:rsid w:val="00FD5221"/>
    <w:rsid w:val="00FD5390"/>
    <w:rsid w:val="00FD551D"/>
    <w:rsid w:val="00FD60CE"/>
    <w:rsid w:val="00FD61FD"/>
    <w:rsid w:val="00FD644A"/>
    <w:rsid w:val="00FD6BEA"/>
    <w:rsid w:val="00FD7743"/>
    <w:rsid w:val="00FD7A23"/>
    <w:rsid w:val="00FE0351"/>
    <w:rsid w:val="00FE0A29"/>
    <w:rsid w:val="00FE26E7"/>
    <w:rsid w:val="00FE2DAF"/>
    <w:rsid w:val="00FE31D9"/>
    <w:rsid w:val="00FE36DD"/>
    <w:rsid w:val="00FE392F"/>
    <w:rsid w:val="00FE3CD3"/>
    <w:rsid w:val="00FE4027"/>
    <w:rsid w:val="00FE44E0"/>
    <w:rsid w:val="00FE4E9E"/>
    <w:rsid w:val="00FE66C4"/>
    <w:rsid w:val="00FE6F1C"/>
    <w:rsid w:val="00FE7597"/>
    <w:rsid w:val="00FF0BD7"/>
    <w:rsid w:val="00FF12F8"/>
    <w:rsid w:val="00FF290E"/>
    <w:rsid w:val="00FF2AF6"/>
    <w:rsid w:val="00FF2E63"/>
    <w:rsid w:val="00FF3085"/>
    <w:rsid w:val="00FF345B"/>
    <w:rsid w:val="00FF37B5"/>
    <w:rsid w:val="00FF452C"/>
    <w:rsid w:val="00FF542B"/>
    <w:rsid w:val="00FF5FDE"/>
    <w:rsid w:val="00FF6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qFormat="1"/>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D34E1"/>
    <w:pPr>
      <w:widowControl w:val="0"/>
      <w:autoSpaceDE w:val="0"/>
      <w:autoSpaceDN w:val="0"/>
      <w:adjustRightInd w:val="0"/>
    </w:pPr>
  </w:style>
  <w:style w:type="paragraph" w:styleId="10">
    <w:name w:val="heading 1"/>
    <w:aliases w:val="Заголовок 1 Знак Знак,Заголовок 1 Знак Знак Знак"/>
    <w:basedOn w:val="a0"/>
    <w:next w:val="a0"/>
    <w:link w:val="11"/>
    <w:qFormat/>
    <w:rsid w:val="00CF739B"/>
    <w:pPr>
      <w:keepNext/>
      <w:widowControl/>
      <w:autoSpaceDE/>
      <w:autoSpaceDN/>
      <w:adjustRightInd/>
      <w:spacing w:before="240" w:after="60"/>
      <w:outlineLvl w:val="0"/>
    </w:pPr>
    <w:rPr>
      <w:rFonts w:ascii="Arial" w:hAnsi="Arial"/>
      <w:b/>
      <w:bCs/>
      <w:kern w:val="32"/>
      <w:sz w:val="32"/>
      <w:szCs w:val="32"/>
      <w:lang w:val="x-none" w:eastAsia="x-none"/>
    </w:rPr>
  </w:style>
  <w:style w:type="paragraph" w:styleId="2">
    <w:name w:val="heading 2"/>
    <w:aliases w:val="Знак2 Знак,Знак2,Знак2 Знак Знак Знак,Знак2 Знак1"/>
    <w:basedOn w:val="a0"/>
    <w:next w:val="a0"/>
    <w:link w:val="20"/>
    <w:qFormat/>
    <w:rsid w:val="00332541"/>
    <w:pPr>
      <w:keepNext/>
      <w:spacing w:before="240" w:after="60"/>
      <w:outlineLvl w:val="1"/>
    </w:pPr>
    <w:rPr>
      <w:rFonts w:ascii="Cambria" w:hAnsi="Cambria"/>
      <w:b/>
      <w:bCs/>
      <w:i/>
      <w:iCs/>
      <w:sz w:val="28"/>
      <w:szCs w:val="28"/>
      <w:lang w:val="x-none" w:eastAsia="x-none"/>
    </w:rPr>
  </w:style>
  <w:style w:type="paragraph" w:styleId="3">
    <w:name w:val="heading 3"/>
    <w:aliases w:val="Знак3 Знак,Знак3,Знак3 Знак Знак Знак"/>
    <w:basedOn w:val="a0"/>
    <w:next w:val="a0"/>
    <w:link w:val="30"/>
    <w:uiPriority w:val="9"/>
    <w:qFormat/>
    <w:rsid w:val="009469CA"/>
    <w:pPr>
      <w:keepNext/>
      <w:widowControl/>
      <w:autoSpaceDE/>
      <w:autoSpaceDN/>
      <w:adjustRightInd/>
      <w:spacing w:before="240" w:after="60"/>
      <w:outlineLvl w:val="2"/>
    </w:pPr>
    <w:rPr>
      <w:rFonts w:ascii="Arial" w:hAnsi="Arial"/>
      <w:b/>
      <w:bCs/>
      <w:sz w:val="26"/>
      <w:szCs w:val="26"/>
      <w:lang w:val="x-none" w:eastAsia="x-none"/>
    </w:rPr>
  </w:style>
  <w:style w:type="paragraph" w:styleId="4">
    <w:name w:val="heading 4"/>
    <w:basedOn w:val="a0"/>
    <w:next w:val="a0"/>
    <w:link w:val="40"/>
    <w:uiPriority w:val="9"/>
    <w:qFormat/>
    <w:rsid w:val="00AA6729"/>
    <w:pPr>
      <w:keepNext/>
      <w:spacing w:before="240" w:after="60"/>
      <w:outlineLvl w:val="3"/>
    </w:pPr>
    <w:rPr>
      <w:rFonts w:ascii="Calibri" w:hAnsi="Calibri"/>
      <w:b/>
      <w:bCs/>
      <w:sz w:val="28"/>
      <w:szCs w:val="28"/>
      <w:lang w:val="x-none" w:eastAsia="x-none"/>
    </w:rPr>
  </w:style>
  <w:style w:type="paragraph" w:styleId="5">
    <w:name w:val="heading 5"/>
    <w:basedOn w:val="a0"/>
    <w:next w:val="a0"/>
    <w:link w:val="50"/>
    <w:uiPriority w:val="9"/>
    <w:qFormat/>
    <w:rsid w:val="00FC79D0"/>
    <w:pPr>
      <w:spacing w:before="240" w:after="60"/>
      <w:outlineLvl w:val="4"/>
    </w:pPr>
    <w:rPr>
      <w:b/>
      <w:bCs/>
      <w:i/>
      <w:iCs/>
      <w:sz w:val="26"/>
      <w:szCs w:val="26"/>
    </w:rPr>
  </w:style>
  <w:style w:type="paragraph" w:styleId="6">
    <w:name w:val="heading 6"/>
    <w:basedOn w:val="a0"/>
    <w:next w:val="a0"/>
    <w:link w:val="60"/>
    <w:qFormat/>
    <w:rsid w:val="008659DD"/>
    <w:pPr>
      <w:spacing w:before="240" w:after="60"/>
      <w:outlineLvl w:val="5"/>
    </w:pPr>
    <w:rPr>
      <w:rFonts w:ascii="Calibri" w:hAnsi="Calibri"/>
      <w:b/>
      <w:bCs/>
      <w:sz w:val="22"/>
      <w:szCs w:val="22"/>
      <w:lang w:val="x-none" w:eastAsia="x-none"/>
    </w:rPr>
  </w:style>
  <w:style w:type="paragraph" w:styleId="7">
    <w:name w:val="heading 7"/>
    <w:aliases w:val="Заголовок x.x"/>
    <w:basedOn w:val="a0"/>
    <w:next w:val="a0"/>
    <w:link w:val="70"/>
    <w:unhideWhenUsed/>
    <w:qFormat/>
    <w:rsid w:val="009730D8"/>
    <w:pPr>
      <w:widowControl/>
      <w:autoSpaceDE/>
      <w:autoSpaceDN/>
      <w:adjustRightInd/>
      <w:spacing w:before="240" w:after="60"/>
      <w:ind w:firstLine="567"/>
      <w:outlineLvl w:val="6"/>
    </w:pPr>
    <w:rPr>
      <w:rFonts w:ascii="Calibri" w:hAnsi="Calibri"/>
      <w:sz w:val="24"/>
      <w:szCs w:val="24"/>
      <w:lang w:val="x-none" w:eastAsia="x-none"/>
    </w:rPr>
  </w:style>
  <w:style w:type="paragraph" w:styleId="8">
    <w:name w:val="heading 8"/>
    <w:basedOn w:val="a0"/>
    <w:next w:val="a0"/>
    <w:link w:val="80"/>
    <w:unhideWhenUsed/>
    <w:qFormat/>
    <w:rsid w:val="009730D8"/>
    <w:pPr>
      <w:widowControl/>
      <w:autoSpaceDE/>
      <w:autoSpaceDN/>
      <w:adjustRightInd/>
      <w:spacing w:before="240" w:after="60"/>
      <w:ind w:firstLine="567"/>
      <w:outlineLvl w:val="7"/>
    </w:pPr>
    <w:rPr>
      <w:rFonts w:ascii="Calibri" w:hAnsi="Calibri"/>
      <w:i/>
      <w:iCs/>
      <w:sz w:val="24"/>
      <w:szCs w:val="24"/>
      <w:lang w:val="x-none" w:eastAsia="x-none"/>
    </w:rPr>
  </w:style>
  <w:style w:type="paragraph" w:styleId="9">
    <w:name w:val="heading 9"/>
    <w:basedOn w:val="a0"/>
    <w:next w:val="a0"/>
    <w:link w:val="90"/>
    <w:unhideWhenUsed/>
    <w:qFormat/>
    <w:rsid w:val="009730D8"/>
    <w:pPr>
      <w:widowControl/>
      <w:autoSpaceDE/>
      <w:autoSpaceDN/>
      <w:adjustRightInd/>
      <w:spacing w:before="240" w:after="60"/>
      <w:ind w:firstLine="567"/>
      <w:outlineLvl w:val="8"/>
    </w:pPr>
    <w:rPr>
      <w:rFonts w:ascii="Cambria" w:hAnsi="Cambria"/>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
    <w:name w:val="Стиль1"/>
    <w:basedOn w:val="a0"/>
    <w:rsid w:val="008854D1"/>
  </w:style>
  <w:style w:type="table" w:styleId="a4">
    <w:name w:val="Table Grid"/>
    <w:basedOn w:val="a2"/>
    <w:uiPriority w:val="59"/>
    <w:rsid w:val="00BA1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Стиль"/>
    <w:rsid w:val="005A61DD"/>
    <w:pPr>
      <w:widowControl w:val="0"/>
      <w:snapToGrid w:val="0"/>
      <w:ind w:firstLine="720"/>
      <w:jc w:val="both"/>
    </w:pPr>
    <w:rPr>
      <w:rFonts w:ascii="Arial" w:hAnsi="Arial"/>
    </w:rPr>
  </w:style>
  <w:style w:type="paragraph" w:styleId="a6">
    <w:name w:val="Body Text"/>
    <w:basedOn w:val="a0"/>
    <w:link w:val="a7"/>
    <w:rsid w:val="009B053E"/>
    <w:pPr>
      <w:widowControl/>
      <w:autoSpaceDE/>
      <w:autoSpaceDN/>
      <w:adjustRightInd/>
      <w:jc w:val="both"/>
    </w:pPr>
    <w:rPr>
      <w:sz w:val="28"/>
      <w:lang w:val="x-none" w:eastAsia="x-none"/>
    </w:rPr>
  </w:style>
  <w:style w:type="paragraph" w:styleId="a8">
    <w:name w:val="Balloon Text"/>
    <w:basedOn w:val="a0"/>
    <w:link w:val="a9"/>
    <w:uiPriority w:val="99"/>
    <w:rsid w:val="005236D2"/>
    <w:rPr>
      <w:rFonts w:ascii="Tahoma" w:hAnsi="Tahoma"/>
      <w:sz w:val="16"/>
      <w:szCs w:val="16"/>
      <w:lang w:val="x-none" w:eastAsia="x-none"/>
    </w:rPr>
  </w:style>
  <w:style w:type="paragraph" w:styleId="aa">
    <w:name w:val="Body Text Indent"/>
    <w:basedOn w:val="a0"/>
    <w:link w:val="ab"/>
    <w:rsid w:val="008F1F0E"/>
    <w:pPr>
      <w:spacing w:after="120"/>
      <w:ind w:left="283"/>
    </w:pPr>
  </w:style>
  <w:style w:type="paragraph" w:styleId="ac">
    <w:name w:val="Title"/>
    <w:basedOn w:val="a0"/>
    <w:link w:val="ad"/>
    <w:qFormat/>
    <w:rsid w:val="008F1F0E"/>
    <w:pPr>
      <w:widowControl/>
      <w:autoSpaceDE/>
      <w:autoSpaceDN/>
      <w:adjustRightInd/>
      <w:jc w:val="center"/>
    </w:pPr>
    <w:rPr>
      <w:sz w:val="28"/>
      <w:lang w:val="x-none" w:eastAsia="x-none"/>
    </w:rPr>
  </w:style>
  <w:style w:type="paragraph" w:styleId="ae">
    <w:name w:val="Block Text"/>
    <w:basedOn w:val="a0"/>
    <w:rsid w:val="008F1F0E"/>
    <w:pPr>
      <w:widowControl/>
      <w:autoSpaceDE/>
      <w:autoSpaceDN/>
      <w:adjustRightInd/>
      <w:spacing w:before="120" w:after="120"/>
      <w:ind w:left="170" w:right="227" w:firstLine="720"/>
      <w:jc w:val="both"/>
    </w:pPr>
    <w:rPr>
      <w:sz w:val="24"/>
    </w:rPr>
  </w:style>
  <w:style w:type="paragraph" w:styleId="af">
    <w:name w:val="Document Map"/>
    <w:basedOn w:val="a0"/>
    <w:link w:val="af0"/>
    <w:semiHidden/>
    <w:rsid w:val="00610E94"/>
    <w:pPr>
      <w:shd w:val="clear" w:color="auto" w:fill="000080"/>
    </w:pPr>
    <w:rPr>
      <w:rFonts w:ascii="Tahoma" w:hAnsi="Tahoma"/>
      <w:lang w:val="x-none" w:eastAsia="x-none"/>
    </w:rPr>
  </w:style>
  <w:style w:type="paragraph" w:styleId="af1">
    <w:name w:val="header"/>
    <w:basedOn w:val="a0"/>
    <w:link w:val="af2"/>
    <w:rsid w:val="00C51A9B"/>
    <w:pPr>
      <w:tabs>
        <w:tab w:val="center" w:pos="4677"/>
        <w:tab w:val="right" w:pos="9355"/>
      </w:tabs>
    </w:pPr>
  </w:style>
  <w:style w:type="paragraph" w:styleId="af3">
    <w:name w:val="footer"/>
    <w:basedOn w:val="a0"/>
    <w:link w:val="af4"/>
    <w:qFormat/>
    <w:rsid w:val="00C51A9B"/>
    <w:pPr>
      <w:tabs>
        <w:tab w:val="center" w:pos="4677"/>
        <w:tab w:val="right" w:pos="9355"/>
      </w:tabs>
    </w:pPr>
  </w:style>
  <w:style w:type="paragraph" w:styleId="21">
    <w:name w:val="Body Text 2"/>
    <w:basedOn w:val="a0"/>
    <w:rsid w:val="00EE59A5"/>
    <w:pPr>
      <w:spacing w:after="120" w:line="480" w:lineRule="auto"/>
    </w:pPr>
  </w:style>
  <w:style w:type="paragraph" w:customStyle="1" w:styleId="ConsTitle">
    <w:name w:val="ConsTitle"/>
    <w:rsid w:val="00EE59A5"/>
    <w:pPr>
      <w:widowControl w:val="0"/>
      <w:autoSpaceDE w:val="0"/>
      <w:autoSpaceDN w:val="0"/>
      <w:adjustRightInd w:val="0"/>
      <w:ind w:right="19772"/>
    </w:pPr>
    <w:rPr>
      <w:rFonts w:ascii="Arial" w:hAnsi="Arial" w:cs="Arial"/>
      <w:b/>
      <w:bCs/>
      <w:sz w:val="16"/>
      <w:szCs w:val="16"/>
      <w:lang w:eastAsia="en-US"/>
    </w:rPr>
  </w:style>
  <w:style w:type="character" w:customStyle="1" w:styleId="40">
    <w:name w:val="Заголовок 4 Знак"/>
    <w:link w:val="4"/>
    <w:uiPriority w:val="9"/>
    <w:rsid w:val="00AA6729"/>
    <w:rPr>
      <w:rFonts w:ascii="Calibri" w:eastAsia="Times New Roman" w:hAnsi="Calibri" w:cs="Times New Roman"/>
      <w:b/>
      <w:bCs/>
      <w:sz w:val="28"/>
      <w:szCs w:val="28"/>
    </w:rPr>
  </w:style>
  <w:style w:type="character" w:customStyle="1" w:styleId="a7">
    <w:name w:val="Основной текст Знак"/>
    <w:link w:val="a6"/>
    <w:rsid w:val="00457A95"/>
    <w:rPr>
      <w:sz w:val="28"/>
    </w:rPr>
  </w:style>
  <w:style w:type="character" w:customStyle="1" w:styleId="60">
    <w:name w:val="Заголовок 6 Знак"/>
    <w:link w:val="6"/>
    <w:rsid w:val="008659DD"/>
    <w:rPr>
      <w:rFonts w:ascii="Calibri" w:eastAsia="Times New Roman" w:hAnsi="Calibri" w:cs="Times New Roman"/>
      <w:b/>
      <w:bCs/>
      <w:sz w:val="22"/>
      <w:szCs w:val="22"/>
    </w:rPr>
  </w:style>
  <w:style w:type="paragraph" w:styleId="31">
    <w:name w:val="Body Text Indent 3"/>
    <w:basedOn w:val="a0"/>
    <w:link w:val="32"/>
    <w:rsid w:val="008659DD"/>
    <w:pPr>
      <w:spacing w:after="120"/>
      <w:ind w:left="283"/>
    </w:pPr>
    <w:rPr>
      <w:sz w:val="16"/>
      <w:szCs w:val="16"/>
      <w:lang w:val="x-none" w:eastAsia="x-none"/>
    </w:rPr>
  </w:style>
  <w:style w:type="character" w:customStyle="1" w:styleId="32">
    <w:name w:val="Основной текст с отступом 3 Знак"/>
    <w:link w:val="31"/>
    <w:rsid w:val="008659DD"/>
    <w:rPr>
      <w:sz w:val="16"/>
      <w:szCs w:val="16"/>
    </w:rPr>
  </w:style>
  <w:style w:type="character" w:customStyle="1" w:styleId="20">
    <w:name w:val="Заголовок 2 Знак"/>
    <w:aliases w:val="Знак2 Знак Знак,Знак2 Знак2,Знак2 Знак Знак Знак Знак,Знак2 Знак1 Знак"/>
    <w:link w:val="2"/>
    <w:rsid w:val="00332541"/>
    <w:rPr>
      <w:rFonts w:ascii="Cambria" w:eastAsia="Times New Roman" w:hAnsi="Cambria" w:cs="Times New Roman"/>
      <w:b/>
      <w:bCs/>
      <w:i/>
      <w:iCs/>
      <w:sz w:val="28"/>
      <w:szCs w:val="28"/>
    </w:rPr>
  </w:style>
  <w:style w:type="paragraph" w:customStyle="1" w:styleId="af5">
    <w:name w:val="Таблицы (моноширинный)"/>
    <w:basedOn w:val="a0"/>
    <w:next w:val="a0"/>
    <w:uiPriority w:val="99"/>
    <w:rsid w:val="004F0F4B"/>
    <w:pPr>
      <w:jc w:val="both"/>
    </w:pPr>
    <w:rPr>
      <w:rFonts w:ascii="Courier New" w:hAnsi="Courier New" w:cs="Courier New"/>
    </w:rPr>
  </w:style>
  <w:style w:type="character" w:styleId="af6">
    <w:name w:val="Hyperlink"/>
    <w:uiPriority w:val="99"/>
    <w:unhideWhenUsed/>
    <w:rsid w:val="004F0F4B"/>
    <w:rPr>
      <w:color w:val="0000FF"/>
      <w:u w:val="single"/>
    </w:rPr>
  </w:style>
  <w:style w:type="character" w:customStyle="1" w:styleId="11">
    <w:name w:val="Заголовок 1 Знак"/>
    <w:aliases w:val="Заголовок 1 Знак Знак Знак1,Заголовок 1 Знак Знак Знак Знак"/>
    <w:link w:val="10"/>
    <w:rsid w:val="00FA6FE6"/>
    <w:rPr>
      <w:rFonts w:ascii="Arial" w:hAnsi="Arial" w:cs="Arial"/>
      <w:b/>
      <w:bCs/>
      <w:kern w:val="32"/>
      <w:sz w:val="32"/>
      <w:szCs w:val="32"/>
    </w:rPr>
  </w:style>
  <w:style w:type="paragraph" w:customStyle="1" w:styleId="ConsPlusTitle">
    <w:name w:val="ConsPlusTitle"/>
    <w:rsid w:val="00E80B77"/>
    <w:pPr>
      <w:widowControl w:val="0"/>
      <w:autoSpaceDE w:val="0"/>
      <w:autoSpaceDN w:val="0"/>
      <w:adjustRightInd w:val="0"/>
    </w:pPr>
    <w:rPr>
      <w:b/>
      <w:bCs/>
      <w:sz w:val="24"/>
      <w:szCs w:val="24"/>
    </w:rPr>
  </w:style>
  <w:style w:type="paragraph" w:customStyle="1" w:styleId="ConsPlusNonformat">
    <w:name w:val="ConsPlusNonformat"/>
    <w:rsid w:val="00E80B77"/>
    <w:pPr>
      <w:widowControl w:val="0"/>
      <w:autoSpaceDE w:val="0"/>
      <w:autoSpaceDN w:val="0"/>
      <w:adjustRightInd w:val="0"/>
    </w:pPr>
    <w:rPr>
      <w:rFonts w:ascii="Courier New" w:hAnsi="Courier New" w:cs="Courier New"/>
    </w:rPr>
  </w:style>
  <w:style w:type="character" w:customStyle="1" w:styleId="ab">
    <w:name w:val="Основной текст с отступом Знак"/>
    <w:basedOn w:val="a1"/>
    <w:link w:val="aa"/>
    <w:rsid w:val="00A747CE"/>
  </w:style>
  <w:style w:type="paragraph" w:styleId="22">
    <w:name w:val="Body Text Indent 2"/>
    <w:basedOn w:val="a0"/>
    <w:link w:val="23"/>
    <w:rsid w:val="00C1595B"/>
    <w:pPr>
      <w:spacing w:after="120" w:line="480" w:lineRule="auto"/>
      <w:ind w:left="283"/>
    </w:pPr>
  </w:style>
  <w:style w:type="character" w:customStyle="1" w:styleId="23">
    <w:name w:val="Основной текст с отступом 2 Знак"/>
    <w:basedOn w:val="a1"/>
    <w:link w:val="22"/>
    <w:rsid w:val="00C1595B"/>
  </w:style>
  <w:style w:type="character" w:customStyle="1" w:styleId="ad">
    <w:name w:val="Название Знак"/>
    <w:link w:val="ac"/>
    <w:rsid w:val="00C1595B"/>
    <w:rPr>
      <w:sz w:val="28"/>
    </w:rPr>
  </w:style>
  <w:style w:type="character" w:customStyle="1" w:styleId="af2">
    <w:name w:val="Верхний колонтитул Знак"/>
    <w:basedOn w:val="a1"/>
    <w:link w:val="af1"/>
    <w:uiPriority w:val="99"/>
    <w:rsid w:val="006F7464"/>
  </w:style>
  <w:style w:type="paragraph" w:styleId="af7">
    <w:name w:val="Normal (Web)"/>
    <w:basedOn w:val="a0"/>
    <w:qFormat/>
    <w:rsid w:val="00FC79D0"/>
    <w:pPr>
      <w:spacing w:before="28" w:after="28"/>
    </w:pPr>
    <w:rPr>
      <w:rFonts w:eastAsia="SimSun"/>
      <w:sz w:val="24"/>
      <w:szCs w:val="24"/>
      <w:lang w:eastAsia="zh-CN"/>
    </w:rPr>
  </w:style>
  <w:style w:type="paragraph" w:customStyle="1" w:styleId="ConsPlusNormal">
    <w:name w:val="ConsPlusNormal"/>
    <w:link w:val="ConsPlusNormal0"/>
    <w:qFormat/>
    <w:rsid w:val="00FC79D0"/>
    <w:pPr>
      <w:widowControl w:val="0"/>
      <w:autoSpaceDE w:val="0"/>
      <w:autoSpaceDN w:val="0"/>
      <w:adjustRightInd w:val="0"/>
      <w:ind w:firstLine="720"/>
    </w:pPr>
    <w:rPr>
      <w:rFonts w:ascii="Arial" w:hAnsi="Arial" w:cs="Arial"/>
    </w:rPr>
  </w:style>
  <w:style w:type="paragraph" w:customStyle="1" w:styleId="western">
    <w:name w:val="western"/>
    <w:basedOn w:val="a0"/>
    <w:rsid w:val="005A25E5"/>
    <w:pPr>
      <w:widowControl/>
      <w:autoSpaceDE/>
      <w:autoSpaceDN/>
      <w:adjustRightInd/>
      <w:spacing w:before="100" w:beforeAutospacing="1" w:after="115"/>
    </w:pPr>
    <w:rPr>
      <w:color w:val="000000"/>
    </w:rPr>
  </w:style>
  <w:style w:type="character" w:customStyle="1" w:styleId="24">
    <w:name w:val="Знак Знак2"/>
    <w:locked/>
    <w:rsid w:val="00C04332"/>
    <w:rPr>
      <w:sz w:val="16"/>
      <w:szCs w:val="16"/>
      <w:lang w:val="ru-RU" w:eastAsia="ru-RU" w:bidi="ar-SA"/>
    </w:rPr>
  </w:style>
  <w:style w:type="paragraph" w:customStyle="1" w:styleId="af8">
    <w:name w:val="Основной"/>
    <w:rsid w:val="00FA6BA1"/>
    <w:pPr>
      <w:autoSpaceDE w:val="0"/>
      <w:autoSpaceDN w:val="0"/>
      <w:adjustRightInd w:val="0"/>
      <w:spacing w:line="210" w:lineRule="atLeast"/>
      <w:ind w:firstLine="227"/>
      <w:jc w:val="both"/>
    </w:pPr>
    <w:rPr>
      <w:rFonts w:ascii="BalticaC" w:hAnsi="BalticaC" w:cs="BalticaC"/>
      <w:color w:val="000000"/>
      <w:sz w:val="18"/>
      <w:szCs w:val="18"/>
    </w:rPr>
  </w:style>
  <w:style w:type="paragraph" w:customStyle="1" w:styleId="af9">
    <w:name w:val="Знак"/>
    <w:basedOn w:val="a0"/>
    <w:rsid w:val="00930E4E"/>
    <w:pPr>
      <w:widowControl/>
      <w:autoSpaceDE/>
      <w:autoSpaceDN/>
      <w:adjustRightInd/>
      <w:spacing w:after="160" w:line="240" w:lineRule="exact"/>
    </w:pPr>
    <w:rPr>
      <w:rFonts w:ascii="Verdana" w:hAnsi="Verdana"/>
      <w:lang w:val="en-US" w:eastAsia="en-US"/>
    </w:rPr>
  </w:style>
  <w:style w:type="character" w:customStyle="1" w:styleId="50">
    <w:name w:val="Заголовок 5 Знак"/>
    <w:link w:val="5"/>
    <w:uiPriority w:val="9"/>
    <w:locked/>
    <w:rsid w:val="00FE4027"/>
    <w:rPr>
      <w:b/>
      <w:bCs/>
      <w:i/>
      <w:iCs/>
      <w:sz w:val="26"/>
      <w:szCs w:val="26"/>
      <w:lang w:val="ru-RU" w:eastAsia="ru-RU" w:bidi="ar-SA"/>
    </w:rPr>
  </w:style>
  <w:style w:type="paragraph" w:customStyle="1" w:styleId="120">
    <w:name w:val="Обычный 12пт"/>
    <w:basedOn w:val="a0"/>
    <w:rsid w:val="00520544"/>
    <w:pPr>
      <w:widowControl/>
      <w:tabs>
        <w:tab w:val="right" w:leader="underscore" w:pos="10206"/>
      </w:tabs>
      <w:autoSpaceDE/>
      <w:autoSpaceDN/>
      <w:adjustRightInd/>
    </w:pPr>
    <w:rPr>
      <w:sz w:val="24"/>
    </w:rPr>
  </w:style>
  <w:style w:type="paragraph" w:customStyle="1" w:styleId="ConsNonformat">
    <w:name w:val="ConsNonformat"/>
    <w:rsid w:val="001E217B"/>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rsid w:val="001E217B"/>
    <w:pPr>
      <w:widowControl w:val="0"/>
      <w:autoSpaceDE w:val="0"/>
      <w:autoSpaceDN w:val="0"/>
      <w:adjustRightInd w:val="0"/>
      <w:ind w:right="19772" w:firstLine="720"/>
    </w:pPr>
    <w:rPr>
      <w:rFonts w:ascii="Arial" w:hAnsi="Arial" w:cs="Arial"/>
      <w:lang w:eastAsia="en-US"/>
    </w:rPr>
  </w:style>
  <w:style w:type="paragraph" w:customStyle="1" w:styleId="13">
    <w:name w:val="Абзац списка1"/>
    <w:basedOn w:val="a0"/>
    <w:qFormat/>
    <w:rsid w:val="00C04456"/>
    <w:pPr>
      <w:ind w:left="720"/>
    </w:pPr>
    <w:rPr>
      <w:rFonts w:ascii="Arial" w:hAnsi="Arial" w:cs="Arial"/>
      <w:sz w:val="18"/>
      <w:szCs w:val="18"/>
    </w:rPr>
  </w:style>
  <w:style w:type="paragraph" w:customStyle="1" w:styleId="14">
    <w:name w:val="Заг1"/>
    <w:basedOn w:val="a0"/>
    <w:next w:val="a0"/>
    <w:uiPriority w:val="99"/>
    <w:rsid w:val="00C04456"/>
    <w:pPr>
      <w:widowControl/>
      <w:suppressAutoHyphens/>
      <w:autoSpaceDE/>
      <w:autoSpaceDN/>
      <w:adjustRightInd/>
      <w:jc w:val="center"/>
    </w:pPr>
    <w:rPr>
      <w:b/>
      <w:bCs/>
      <w:caps/>
      <w:sz w:val="28"/>
      <w:szCs w:val="28"/>
    </w:rPr>
  </w:style>
  <w:style w:type="paragraph" w:customStyle="1" w:styleId="25">
    <w:name w:val="Заг2"/>
    <w:basedOn w:val="a0"/>
    <w:next w:val="a0"/>
    <w:rsid w:val="00C04456"/>
    <w:pPr>
      <w:widowControl/>
      <w:suppressAutoHyphens/>
      <w:autoSpaceDE/>
      <w:autoSpaceDN/>
      <w:adjustRightInd/>
      <w:ind w:firstLine="709"/>
      <w:jc w:val="both"/>
    </w:pPr>
    <w:rPr>
      <w:b/>
      <w:bCs/>
      <w:sz w:val="28"/>
      <w:szCs w:val="28"/>
    </w:rPr>
  </w:style>
  <w:style w:type="character" w:styleId="afa">
    <w:name w:val="page number"/>
    <w:rsid w:val="00362B3C"/>
  </w:style>
  <w:style w:type="paragraph" w:styleId="afb">
    <w:name w:val="List Paragraph"/>
    <w:basedOn w:val="a0"/>
    <w:uiPriority w:val="34"/>
    <w:qFormat/>
    <w:rsid w:val="00362B3C"/>
    <w:pPr>
      <w:widowControl/>
      <w:overflowPunct w:val="0"/>
      <w:ind w:left="720"/>
      <w:contextualSpacing/>
      <w:textAlignment w:val="baseline"/>
    </w:pPr>
  </w:style>
  <w:style w:type="character" w:customStyle="1" w:styleId="70">
    <w:name w:val="Заголовок 7 Знак"/>
    <w:aliases w:val="Заголовок x.x Знак"/>
    <w:link w:val="7"/>
    <w:rsid w:val="009730D8"/>
    <w:rPr>
      <w:rFonts w:ascii="Calibri" w:hAnsi="Calibri"/>
      <w:sz w:val="24"/>
      <w:szCs w:val="24"/>
      <w:lang w:val="x-none" w:eastAsia="x-none"/>
    </w:rPr>
  </w:style>
  <w:style w:type="character" w:customStyle="1" w:styleId="80">
    <w:name w:val="Заголовок 8 Знак"/>
    <w:link w:val="8"/>
    <w:rsid w:val="009730D8"/>
    <w:rPr>
      <w:rFonts w:ascii="Calibri" w:hAnsi="Calibri"/>
      <w:i/>
      <w:iCs/>
      <w:sz w:val="24"/>
      <w:szCs w:val="24"/>
      <w:lang w:val="x-none" w:eastAsia="x-none"/>
    </w:rPr>
  </w:style>
  <w:style w:type="character" w:customStyle="1" w:styleId="90">
    <w:name w:val="Заголовок 9 Знак"/>
    <w:link w:val="9"/>
    <w:rsid w:val="009730D8"/>
    <w:rPr>
      <w:rFonts w:ascii="Cambria" w:hAnsi="Cambria"/>
      <w:lang w:val="x-none" w:eastAsia="x-none"/>
    </w:rPr>
  </w:style>
  <w:style w:type="character" w:customStyle="1" w:styleId="30">
    <w:name w:val="Заголовок 3 Знак"/>
    <w:aliases w:val="Знак3 Знак Знак,Знак3 Знак1,Знак3 Знак Знак Знак Знак"/>
    <w:link w:val="3"/>
    <w:uiPriority w:val="9"/>
    <w:rsid w:val="009730D8"/>
    <w:rPr>
      <w:rFonts w:ascii="Arial" w:hAnsi="Arial" w:cs="Arial"/>
      <w:b/>
      <w:bCs/>
      <w:sz w:val="26"/>
      <w:szCs w:val="26"/>
    </w:rPr>
  </w:style>
  <w:style w:type="paragraph" w:customStyle="1" w:styleId="afc">
    <w:name w:val="Абзац"/>
    <w:basedOn w:val="a0"/>
    <w:link w:val="afd"/>
    <w:rsid w:val="009730D8"/>
    <w:pPr>
      <w:widowControl/>
      <w:autoSpaceDE/>
      <w:autoSpaceDN/>
      <w:adjustRightInd/>
      <w:spacing w:before="120" w:after="60"/>
      <w:ind w:firstLine="567"/>
      <w:jc w:val="both"/>
    </w:pPr>
    <w:rPr>
      <w:sz w:val="24"/>
      <w:szCs w:val="24"/>
      <w:lang w:val="x-none" w:eastAsia="x-none"/>
    </w:rPr>
  </w:style>
  <w:style w:type="character" w:customStyle="1" w:styleId="110">
    <w:name w:val="Заголовок 1 Знак1"/>
    <w:aliases w:val="Заголовок 1 Знак Знак Знак2,Заголовок 1 Знак Знак Знак Знак1"/>
    <w:rsid w:val="009730D8"/>
    <w:rPr>
      <w:rFonts w:ascii="Cambria" w:eastAsia="Times New Roman" w:hAnsi="Cambria" w:cs="Times New Roman"/>
      <w:b/>
      <w:bCs/>
      <w:color w:val="365F91"/>
      <w:sz w:val="28"/>
      <w:szCs w:val="28"/>
    </w:rPr>
  </w:style>
  <w:style w:type="character" w:customStyle="1" w:styleId="210">
    <w:name w:val="Заголовок 2 Знак1"/>
    <w:aliases w:val="Знак2 Знак Знак1,Знак2 Знак3,Знак2 Знак Знак Знак Знак1,Знак2 Знак1 Знак1"/>
    <w:semiHidden/>
    <w:rsid w:val="009730D8"/>
    <w:rPr>
      <w:rFonts w:ascii="Cambria" w:eastAsia="Times New Roman" w:hAnsi="Cambria" w:cs="Times New Roman"/>
      <w:b/>
      <w:bCs/>
      <w:color w:val="4F81BD"/>
      <w:sz w:val="26"/>
      <w:szCs w:val="26"/>
    </w:rPr>
  </w:style>
  <w:style w:type="character" w:customStyle="1" w:styleId="310">
    <w:name w:val="Заголовок 3 Знак1"/>
    <w:aliases w:val="Знак3 Знак Знак1,Знак3 Знак2,Знак3 Знак Знак Знак Знак1"/>
    <w:semiHidden/>
    <w:rsid w:val="009730D8"/>
    <w:rPr>
      <w:rFonts w:ascii="Cambria" w:eastAsia="Times New Roman" w:hAnsi="Cambria" w:cs="Times New Roman"/>
      <w:b/>
      <w:bCs/>
      <w:color w:val="4F81BD"/>
      <w:sz w:val="24"/>
      <w:szCs w:val="24"/>
    </w:rPr>
  </w:style>
  <w:style w:type="character" w:customStyle="1" w:styleId="71">
    <w:name w:val="Заголовок 7 Знак1"/>
    <w:aliases w:val="Заголовок x.x Знак1"/>
    <w:semiHidden/>
    <w:rsid w:val="009730D8"/>
    <w:rPr>
      <w:rFonts w:ascii="Cambria" w:eastAsia="Times New Roman" w:hAnsi="Cambria" w:cs="Times New Roman"/>
      <w:i/>
      <w:iCs/>
      <w:color w:val="404040"/>
      <w:sz w:val="24"/>
      <w:szCs w:val="24"/>
    </w:rPr>
  </w:style>
  <w:style w:type="paragraph" w:styleId="afe">
    <w:name w:val="annotation text"/>
    <w:basedOn w:val="a0"/>
    <w:link w:val="aff"/>
    <w:uiPriority w:val="99"/>
    <w:unhideWhenUsed/>
    <w:rsid w:val="009730D8"/>
    <w:pPr>
      <w:widowControl/>
      <w:autoSpaceDE/>
      <w:autoSpaceDN/>
      <w:adjustRightInd/>
    </w:pPr>
    <w:rPr>
      <w:rFonts w:ascii="Cambria" w:eastAsia="MS Mincho" w:hAnsi="Cambria"/>
      <w:sz w:val="24"/>
      <w:szCs w:val="24"/>
      <w:lang w:val="x-none" w:eastAsia="x-none"/>
    </w:rPr>
  </w:style>
  <w:style w:type="character" w:customStyle="1" w:styleId="aff">
    <w:name w:val="Текст примечания Знак"/>
    <w:link w:val="afe"/>
    <w:uiPriority w:val="99"/>
    <w:rsid w:val="009730D8"/>
    <w:rPr>
      <w:rFonts w:ascii="Cambria" w:eastAsia="MS Mincho" w:hAnsi="Cambria"/>
      <w:sz w:val="24"/>
      <w:szCs w:val="24"/>
    </w:rPr>
  </w:style>
  <w:style w:type="character" w:customStyle="1" w:styleId="af4">
    <w:name w:val="Нижний колонтитул Знак"/>
    <w:link w:val="af3"/>
    <w:uiPriority w:val="99"/>
    <w:qFormat/>
    <w:rsid w:val="009730D8"/>
  </w:style>
  <w:style w:type="character" w:customStyle="1" w:styleId="aff0">
    <w:name w:val="Список Знак"/>
    <w:link w:val="a"/>
    <w:locked/>
    <w:rsid w:val="009730D8"/>
    <w:rPr>
      <w:sz w:val="24"/>
      <w:szCs w:val="24"/>
      <w:lang w:val="x-none" w:eastAsia="x-none"/>
    </w:rPr>
  </w:style>
  <w:style w:type="paragraph" w:styleId="a">
    <w:name w:val="List"/>
    <w:basedOn w:val="a0"/>
    <w:link w:val="aff0"/>
    <w:unhideWhenUsed/>
    <w:rsid w:val="009730D8"/>
    <w:pPr>
      <w:widowControl/>
      <w:numPr>
        <w:numId w:val="1"/>
      </w:numPr>
      <w:autoSpaceDE/>
      <w:autoSpaceDN/>
      <w:adjustRightInd/>
      <w:spacing w:after="60"/>
      <w:jc w:val="both"/>
    </w:pPr>
    <w:rPr>
      <w:sz w:val="24"/>
      <w:szCs w:val="24"/>
      <w:lang w:val="x-none" w:eastAsia="x-none"/>
    </w:rPr>
  </w:style>
  <w:style w:type="character" w:customStyle="1" w:styleId="af0">
    <w:name w:val="Схема документа Знак"/>
    <w:link w:val="af"/>
    <w:semiHidden/>
    <w:rsid w:val="009730D8"/>
    <w:rPr>
      <w:rFonts w:ascii="Tahoma" w:hAnsi="Tahoma" w:cs="Tahoma"/>
      <w:shd w:val="clear" w:color="auto" w:fill="000080"/>
    </w:rPr>
  </w:style>
  <w:style w:type="paragraph" w:styleId="aff1">
    <w:name w:val="annotation subject"/>
    <w:basedOn w:val="afe"/>
    <w:next w:val="afe"/>
    <w:link w:val="aff2"/>
    <w:uiPriority w:val="99"/>
    <w:unhideWhenUsed/>
    <w:rsid w:val="009730D8"/>
    <w:rPr>
      <w:b/>
      <w:bCs/>
    </w:rPr>
  </w:style>
  <w:style w:type="character" w:customStyle="1" w:styleId="aff2">
    <w:name w:val="Тема примечания Знак"/>
    <w:link w:val="aff1"/>
    <w:uiPriority w:val="99"/>
    <w:rsid w:val="009730D8"/>
    <w:rPr>
      <w:rFonts w:ascii="Cambria" w:eastAsia="MS Mincho" w:hAnsi="Cambria"/>
      <w:b/>
      <w:bCs/>
      <w:sz w:val="24"/>
      <w:szCs w:val="24"/>
    </w:rPr>
  </w:style>
  <w:style w:type="character" w:customStyle="1" w:styleId="a9">
    <w:name w:val="Текст выноски Знак"/>
    <w:link w:val="a8"/>
    <w:uiPriority w:val="99"/>
    <w:rsid w:val="009730D8"/>
    <w:rPr>
      <w:rFonts w:ascii="Tahoma" w:hAnsi="Tahoma" w:cs="Tahoma"/>
      <w:sz w:val="16"/>
      <w:szCs w:val="16"/>
    </w:rPr>
  </w:style>
  <w:style w:type="paragraph" w:styleId="aff3">
    <w:name w:val="Revision"/>
    <w:uiPriority w:val="99"/>
    <w:semiHidden/>
    <w:rsid w:val="009730D8"/>
    <w:rPr>
      <w:rFonts w:ascii="Cambria" w:eastAsia="MS Mincho" w:hAnsi="Cambria"/>
      <w:sz w:val="24"/>
      <w:szCs w:val="24"/>
    </w:rPr>
  </w:style>
  <w:style w:type="character" w:customStyle="1" w:styleId="afd">
    <w:name w:val="Абзац Знак"/>
    <w:link w:val="afc"/>
    <w:locked/>
    <w:rsid w:val="009730D8"/>
    <w:rPr>
      <w:sz w:val="24"/>
      <w:szCs w:val="24"/>
    </w:rPr>
  </w:style>
  <w:style w:type="paragraph" w:styleId="aff4">
    <w:name w:val="No Spacing"/>
    <w:uiPriority w:val="99"/>
    <w:qFormat/>
    <w:rsid w:val="009730D8"/>
    <w:rPr>
      <w:rFonts w:ascii="Cambria" w:eastAsia="MS Mincho" w:hAnsi="Cambria"/>
      <w:sz w:val="24"/>
      <w:szCs w:val="24"/>
    </w:rPr>
  </w:style>
  <w:style w:type="character" w:customStyle="1" w:styleId="aff5">
    <w:name w:val="Ячейка таблицы Знак"/>
    <w:link w:val="aff6"/>
    <w:locked/>
    <w:rsid w:val="009730D8"/>
    <w:rPr>
      <w:rFonts w:ascii="Arial" w:hAnsi="Arial" w:cs="Arial"/>
      <w:szCs w:val="32"/>
      <w:lang w:eastAsia="ar-SA"/>
    </w:rPr>
  </w:style>
  <w:style w:type="paragraph" w:customStyle="1" w:styleId="aff6">
    <w:name w:val="Ячейка таблицы"/>
    <w:basedOn w:val="aff4"/>
    <w:link w:val="aff5"/>
    <w:qFormat/>
    <w:rsid w:val="009730D8"/>
    <w:pPr>
      <w:suppressAutoHyphens/>
    </w:pPr>
    <w:rPr>
      <w:rFonts w:ascii="Arial" w:eastAsia="Times New Roman" w:hAnsi="Arial"/>
      <w:sz w:val="20"/>
      <w:szCs w:val="32"/>
      <w:lang w:val="x-none" w:eastAsia="ar-SA"/>
    </w:rPr>
  </w:style>
  <w:style w:type="paragraph" w:customStyle="1" w:styleId="1">
    <w:name w:val="Список 1)"/>
    <w:basedOn w:val="a0"/>
    <w:uiPriority w:val="99"/>
    <w:rsid w:val="009730D8"/>
    <w:pPr>
      <w:widowControl/>
      <w:numPr>
        <w:numId w:val="2"/>
      </w:numPr>
      <w:autoSpaceDE/>
      <w:autoSpaceDN/>
      <w:adjustRightInd/>
      <w:spacing w:after="60"/>
      <w:jc w:val="both"/>
    </w:pPr>
    <w:rPr>
      <w:sz w:val="24"/>
      <w:szCs w:val="24"/>
    </w:rPr>
  </w:style>
  <w:style w:type="character" w:customStyle="1" w:styleId="aff7">
    <w:name w:val="Стиль пункта схемы Знак"/>
    <w:link w:val="aff8"/>
    <w:locked/>
    <w:rsid w:val="009730D8"/>
    <w:rPr>
      <w:rFonts w:ascii="Arial" w:hAnsi="Arial" w:cs="Arial"/>
      <w:sz w:val="28"/>
      <w:szCs w:val="28"/>
      <w:lang w:eastAsia="ar-SA"/>
    </w:rPr>
  </w:style>
  <w:style w:type="paragraph" w:customStyle="1" w:styleId="aff8">
    <w:name w:val="Стиль пункта схемы"/>
    <w:basedOn w:val="a0"/>
    <w:link w:val="aff7"/>
    <w:rsid w:val="009730D8"/>
    <w:pPr>
      <w:widowControl/>
      <w:suppressAutoHyphens/>
      <w:autoSpaceDN/>
      <w:adjustRightInd/>
      <w:spacing w:line="360" w:lineRule="auto"/>
      <w:ind w:firstLine="680"/>
      <w:jc w:val="both"/>
    </w:pPr>
    <w:rPr>
      <w:rFonts w:ascii="Arial" w:hAnsi="Arial"/>
      <w:sz w:val="28"/>
      <w:szCs w:val="28"/>
      <w:lang w:val="x-none" w:eastAsia="ar-SA"/>
    </w:rPr>
  </w:style>
  <w:style w:type="character" w:styleId="aff9">
    <w:name w:val="annotation reference"/>
    <w:uiPriority w:val="99"/>
    <w:unhideWhenUsed/>
    <w:rsid w:val="009730D8"/>
    <w:rPr>
      <w:sz w:val="18"/>
      <w:szCs w:val="18"/>
    </w:rPr>
  </w:style>
  <w:style w:type="paragraph" w:styleId="affa">
    <w:name w:val="Subtitle"/>
    <w:basedOn w:val="a0"/>
    <w:next w:val="a0"/>
    <w:link w:val="affb"/>
    <w:qFormat/>
    <w:rsid w:val="00C7174A"/>
    <w:pPr>
      <w:widowControl/>
      <w:autoSpaceDE/>
      <w:autoSpaceDN/>
      <w:adjustRightInd/>
      <w:spacing w:after="60"/>
      <w:jc w:val="center"/>
      <w:outlineLvl w:val="1"/>
    </w:pPr>
    <w:rPr>
      <w:rFonts w:ascii="Cambria" w:hAnsi="Cambria"/>
      <w:sz w:val="24"/>
      <w:szCs w:val="24"/>
      <w:lang w:val="x-none" w:eastAsia="x-none"/>
    </w:rPr>
  </w:style>
  <w:style w:type="character" w:customStyle="1" w:styleId="affb">
    <w:name w:val="Подзаголовок Знак"/>
    <w:link w:val="affa"/>
    <w:rsid w:val="00C7174A"/>
    <w:rPr>
      <w:rFonts w:ascii="Cambria" w:hAnsi="Cambria"/>
      <w:sz w:val="24"/>
      <w:szCs w:val="24"/>
    </w:rPr>
  </w:style>
  <w:style w:type="paragraph" w:customStyle="1" w:styleId="FR1">
    <w:name w:val="FR1"/>
    <w:rsid w:val="002F25F5"/>
    <w:pPr>
      <w:widowControl w:val="0"/>
      <w:spacing w:line="260" w:lineRule="auto"/>
      <w:ind w:left="560" w:hanging="320"/>
    </w:pPr>
    <w:rPr>
      <w:snapToGrid w:val="0"/>
      <w:sz w:val="28"/>
    </w:rPr>
  </w:style>
  <w:style w:type="paragraph" w:styleId="HTML">
    <w:name w:val="HTML Preformatted"/>
    <w:basedOn w:val="a0"/>
    <w:link w:val="HTML0"/>
    <w:rsid w:val="00155A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character" w:customStyle="1" w:styleId="HTML0">
    <w:name w:val="Стандартный HTML Знак"/>
    <w:link w:val="HTML"/>
    <w:rsid w:val="00155A24"/>
    <w:rPr>
      <w:rFonts w:ascii="Courier New" w:hAnsi="Courier New" w:cs="Courier New"/>
    </w:rPr>
  </w:style>
  <w:style w:type="paragraph" w:customStyle="1" w:styleId="cenpt">
    <w:name w:val="cenpt"/>
    <w:basedOn w:val="a0"/>
    <w:rsid w:val="00155A24"/>
    <w:pPr>
      <w:widowControl/>
      <w:autoSpaceDE/>
      <w:autoSpaceDN/>
      <w:adjustRightInd/>
      <w:spacing w:before="100" w:beforeAutospacing="1" w:after="100" w:afterAutospacing="1"/>
    </w:pPr>
    <w:rPr>
      <w:sz w:val="24"/>
      <w:szCs w:val="24"/>
    </w:rPr>
  </w:style>
  <w:style w:type="paragraph" w:customStyle="1" w:styleId="righpt">
    <w:name w:val="righpt"/>
    <w:basedOn w:val="a0"/>
    <w:rsid w:val="00155A24"/>
    <w:pPr>
      <w:widowControl/>
      <w:autoSpaceDE/>
      <w:autoSpaceDN/>
      <w:adjustRightInd/>
      <w:spacing w:before="100" w:beforeAutospacing="1" w:after="100" w:afterAutospacing="1"/>
    </w:pPr>
    <w:rPr>
      <w:sz w:val="24"/>
      <w:szCs w:val="24"/>
    </w:rPr>
  </w:style>
  <w:style w:type="character" w:styleId="affc">
    <w:name w:val="Strong"/>
    <w:qFormat/>
    <w:rsid w:val="00155A24"/>
    <w:rPr>
      <w:b/>
      <w:bCs/>
    </w:rPr>
  </w:style>
  <w:style w:type="paragraph" w:customStyle="1" w:styleId="justppt">
    <w:name w:val="justppt"/>
    <w:basedOn w:val="a0"/>
    <w:rsid w:val="00155A24"/>
    <w:pPr>
      <w:widowControl/>
      <w:autoSpaceDE/>
      <w:autoSpaceDN/>
      <w:adjustRightInd/>
      <w:spacing w:before="100" w:beforeAutospacing="1" w:after="100" w:afterAutospacing="1"/>
    </w:pPr>
    <w:rPr>
      <w:sz w:val="24"/>
      <w:szCs w:val="24"/>
    </w:rPr>
  </w:style>
  <w:style w:type="character" w:customStyle="1" w:styleId="affd">
    <w:name w:val="Нет"/>
    <w:rsid w:val="00C57EEC"/>
  </w:style>
  <w:style w:type="character" w:customStyle="1" w:styleId="Hyperlink0">
    <w:name w:val="Hyperlink.0"/>
    <w:rsid w:val="00C57EEC"/>
    <w:rPr>
      <w:u w:val="single"/>
      <w:lang w:val="en-US"/>
    </w:rPr>
  </w:style>
  <w:style w:type="character" w:customStyle="1" w:styleId="Hyperlink1">
    <w:name w:val="Hyperlink.1"/>
    <w:rsid w:val="00C57EEC"/>
    <w:rPr>
      <w:color w:val="000080"/>
      <w:u w:val="single" w:color="000080"/>
      <w:lang w:val="en-US"/>
      <w14:textOutline w14:w="0" w14:cap="rnd" w14:cmpd="sng" w14:algn="ctr">
        <w14:noFill/>
        <w14:prstDash w14:val="solid"/>
        <w14:bevel/>
      </w14:textOutline>
    </w:rPr>
  </w:style>
  <w:style w:type="paragraph" w:customStyle="1" w:styleId="affe">
    <w:name w:val="По умолчанию"/>
    <w:rsid w:val="00C57EEC"/>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rPr>
  </w:style>
  <w:style w:type="character" w:customStyle="1" w:styleId="Hyperlink2">
    <w:name w:val="Hyperlink.2"/>
    <w:rsid w:val="00C57EEC"/>
    <w:rPr>
      <w:rFonts w:ascii="Times New Roman" w:hAnsi="Times New Roman" w:cs="Times New Roman"/>
      <w:color w:val="0000FF"/>
      <w:sz w:val="28"/>
      <w:szCs w:val="28"/>
      <w:u w:val="single" w:color="0000FF"/>
    </w:rPr>
  </w:style>
  <w:style w:type="character" w:styleId="afff">
    <w:name w:val="Emphasis"/>
    <w:qFormat/>
    <w:rsid w:val="00E12F0C"/>
    <w:rPr>
      <w:i/>
      <w:iCs/>
    </w:rPr>
  </w:style>
  <w:style w:type="paragraph" w:customStyle="1" w:styleId="WW-">
    <w:name w:val="WW-Базовый"/>
    <w:uiPriority w:val="99"/>
    <w:rsid w:val="00A66203"/>
    <w:pPr>
      <w:widowControl w:val="0"/>
      <w:suppressAutoHyphens/>
      <w:spacing w:line="360" w:lineRule="auto"/>
      <w:ind w:firstLine="709"/>
      <w:jc w:val="both"/>
    </w:pPr>
    <w:rPr>
      <w:rFonts w:eastAsia="MS ??"/>
      <w:color w:val="00000A"/>
      <w:kern w:val="2"/>
      <w:sz w:val="24"/>
      <w:szCs w:val="24"/>
      <w:lang w:eastAsia="zh-CN"/>
    </w:rPr>
  </w:style>
  <w:style w:type="paragraph" w:customStyle="1" w:styleId="p1">
    <w:name w:val="p1"/>
    <w:basedOn w:val="a0"/>
    <w:rsid w:val="00A66203"/>
    <w:pPr>
      <w:widowControl/>
      <w:autoSpaceDE/>
      <w:autoSpaceDN/>
      <w:adjustRightInd/>
      <w:spacing w:before="100" w:beforeAutospacing="1" w:after="100" w:afterAutospacing="1"/>
    </w:pPr>
    <w:rPr>
      <w:sz w:val="24"/>
      <w:szCs w:val="24"/>
    </w:rPr>
  </w:style>
  <w:style w:type="paragraph" w:customStyle="1" w:styleId="p3">
    <w:name w:val="p3"/>
    <w:basedOn w:val="a0"/>
    <w:rsid w:val="00A66203"/>
    <w:pPr>
      <w:widowControl/>
      <w:autoSpaceDE/>
      <w:autoSpaceDN/>
      <w:adjustRightInd/>
      <w:spacing w:before="100" w:beforeAutospacing="1" w:after="100" w:afterAutospacing="1"/>
    </w:pPr>
    <w:rPr>
      <w:sz w:val="24"/>
      <w:szCs w:val="24"/>
    </w:rPr>
  </w:style>
  <w:style w:type="paragraph" w:customStyle="1" w:styleId="p4">
    <w:name w:val="p4"/>
    <w:basedOn w:val="a0"/>
    <w:rsid w:val="00A66203"/>
    <w:pPr>
      <w:widowControl/>
      <w:autoSpaceDE/>
      <w:autoSpaceDN/>
      <w:adjustRightInd/>
      <w:spacing w:before="100" w:beforeAutospacing="1" w:after="100" w:afterAutospacing="1"/>
    </w:pPr>
    <w:rPr>
      <w:sz w:val="24"/>
      <w:szCs w:val="24"/>
    </w:rPr>
  </w:style>
  <w:style w:type="character" w:styleId="afff0">
    <w:name w:val="FollowedHyperlink"/>
    <w:uiPriority w:val="99"/>
    <w:unhideWhenUsed/>
    <w:rsid w:val="00ED6CC3"/>
    <w:rPr>
      <w:color w:val="800080"/>
      <w:u w:val="single"/>
    </w:rPr>
  </w:style>
  <w:style w:type="paragraph" w:customStyle="1" w:styleId="xl64">
    <w:name w:val="xl64"/>
    <w:basedOn w:val="a0"/>
    <w:rsid w:val="00ED6CC3"/>
    <w:pPr>
      <w:widowControl/>
      <w:autoSpaceDE/>
      <w:autoSpaceDN/>
      <w:adjustRightInd/>
      <w:spacing w:before="100" w:beforeAutospacing="1" w:after="100" w:afterAutospacing="1"/>
    </w:pPr>
    <w:rPr>
      <w:rFonts w:ascii="Arial" w:hAnsi="Arial" w:cs="Arial"/>
      <w:sz w:val="24"/>
      <w:szCs w:val="24"/>
    </w:rPr>
  </w:style>
  <w:style w:type="paragraph" w:customStyle="1" w:styleId="xl65">
    <w:name w:val="xl65"/>
    <w:basedOn w:val="a0"/>
    <w:rsid w:val="00ED6CC3"/>
    <w:pPr>
      <w:widowControl/>
      <w:autoSpaceDE/>
      <w:autoSpaceDN/>
      <w:adjustRightInd/>
      <w:spacing w:before="100" w:beforeAutospacing="1" w:after="100" w:afterAutospacing="1"/>
    </w:pPr>
    <w:rPr>
      <w:rFonts w:ascii="Arial" w:hAnsi="Arial" w:cs="Arial"/>
      <w:sz w:val="24"/>
      <w:szCs w:val="24"/>
    </w:rPr>
  </w:style>
  <w:style w:type="paragraph" w:customStyle="1" w:styleId="xl66">
    <w:name w:val="xl66"/>
    <w:basedOn w:val="a0"/>
    <w:rsid w:val="00ED6CC3"/>
    <w:pPr>
      <w:widowControl/>
      <w:autoSpaceDE/>
      <w:autoSpaceDN/>
      <w:adjustRightInd/>
      <w:spacing w:before="100" w:beforeAutospacing="1" w:after="100" w:afterAutospacing="1"/>
    </w:pPr>
    <w:rPr>
      <w:rFonts w:ascii="Arial" w:hAnsi="Arial" w:cs="Arial"/>
      <w:sz w:val="24"/>
      <w:szCs w:val="24"/>
    </w:rPr>
  </w:style>
  <w:style w:type="paragraph" w:customStyle="1" w:styleId="xl67">
    <w:name w:val="xl67"/>
    <w:basedOn w:val="a0"/>
    <w:rsid w:val="00ED6CC3"/>
    <w:pPr>
      <w:widowControl/>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68">
    <w:name w:val="xl68"/>
    <w:basedOn w:val="a0"/>
    <w:rsid w:val="00ED6CC3"/>
    <w:pPr>
      <w:widowControl/>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69">
    <w:name w:val="xl69"/>
    <w:basedOn w:val="a0"/>
    <w:rsid w:val="00ED6CC3"/>
    <w:pPr>
      <w:widowControl/>
      <w:autoSpaceDE/>
      <w:autoSpaceDN/>
      <w:adjustRightInd/>
      <w:spacing w:before="100" w:beforeAutospacing="1" w:after="100" w:afterAutospacing="1"/>
      <w:jc w:val="center"/>
      <w:textAlignment w:val="center"/>
    </w:pPr>
    <w:rPr>
      <w:rFonts w:ascii="Arial" w:hAnsi="Arial" w:cs="Arial"/>
      <w:b/>
      <w:bCs/>
      <w:sz w:val="26"/>
      <w:szCs w:val="26"/>
    </w:rPr>
  </w:style>
  <w:style w:type="paragraph" w:customStyle="1" w:styleId="xl70">
    <w:name w:val="xl70"/>
    <w:basedOn w:val="a0"/>
    <w:rsid w:val="00ED6CC3"/>
    <w:pPr>
      <w:widowControl/>
      <w:autoSpaceDE/>
      <w:autoSpaceDN/>
      <w:adjustRightInd/>
      <w:spacing w:before="100" w:beforeAutospacing="1" w:after="100" w:afterAutospacing="1"/>
      <w:jc w:val="center"/>
    </w:pPr>
    <w:rPr>
      <w:sz w:val="22"/>
      <w:szCs w:val="22"/>
    </w:rPr>
  </w:style>
  <w:style w:type="paragraph" w:customStyle="1" w:styleId="xl71">
    <w:name w:val="xl71"/>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72">
    <w:name w:val="xl72"/>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8"/>
      <w:szCs w:val="28"/>
    </w:rPr>
  </w:style>
  <w:style w:type="paragraph" w:customStyle="1" w:styleId="xl73">
    <w:name w:val="xl73"/>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8"/>
      <w:szCs w:val="28"/>
    </w:rPr>
  </w:style>
  <w:style w:type="paragraph" w:customStyle="1" w:styleId="xl74">
    <w:name w:val="xl74"/>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8"/>
      <w:szCs w:val="28"/>
    </w:rPr>
  </w:style>
  <w:style w:type="paragraph" w:customStyle="1" w:styleId="xl75">
    <w:name w:val="xl75"/>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8"/>
      <w:szCs w:val="28"/>
    </w:rPr>
  </w:style>
  <w:style w:type="paragraph" w:customStyle="1" w:styleId="xl76">
    <w:name w:val="xl76"/>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77">
    <w:name w:val="xl77"/>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78">
    <w:name w:val="xl78"/>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79">
    <w:name w:val="xl79"/>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0">
    <w:name w:val="xl80"/>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1">
    <w:name w:val="xl81"/>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2">
    <w:name w:val="xl82"/>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3">
    <w:name w:val="xl83"/>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4">
    <w:name w:val="xl84"/>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5">
    <w:name w:val="xl85"/>
    <w:basedOn w:val="a0"/>
    <w:rsid w:val="00ED6CC3"/>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6">
    <w:name w:val="xl86"/>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7">
    <w:name w:val="xl87"/>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8">
    <w:name w:val="xl88"/>
    <w:basedOn w:val="a0"/>
    <w:rsid w:val="00ED6CC3"/>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9">
    <w:name w:val="xl89"/>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90">
    <w:name w:val="xl90"/>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1">
    <w:name w:val="xl91"/>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2">
    <w:name w:val="xl92"/>
    <w:basedOn w:val="a0"/>
    <w:rsid w:val="00ED6CC3"/>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3">
    <w:name w:val="xl93"/>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4">
    <w:name w:val="xl94"/>
    <w:basedOn w:val="a0"/>
    <w:rsid w:val="00ED6CC3"/>
    <w:pPr>
      <w:widowControl/>
      <w:autoSpaceDE/>
      <w:autoSpaceDN/>
      <w:adjustRightInd/>
      <w:spacing w:before="100" w:beforeAutospacing="1" w:after="100" w:afterAutospacing="1"/>
      <w:jc w:val="center"/>
    </w:pPr>
    <w:rPr>
      <w:rFonts w:ascii="Arial" w:hAnsi="Arial" w:cs="Arial"/>
      <w:b/>
      <w:bCs/>
      <w:sz w:val="28"/>
      <w:szCs w:val="28"/>
    </w:rPr>
  </w:style>
  <w:style w:type="paragraph" w:customStyle="1" w:styleId="xl95">
    <w:name w:val="xl95"/>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96">
    <w:name w:val="xl96"/>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8"/>
      <w:szCs w:val="28"/>
    </w:rPr>
  </w:style>
  <w:style w:type="paragraph" w:customStyle="1" w:styleId="xl97">
    <w:name w:val="xl97"/>
    <w:basedOn w:val="a0"/>
    <w:rsid w:val="00ED6CC3"/>
    <w:pPr>
      <w:widowControl/>
      <w:pBdr>
        <w:top w:val="single" w:sz="4" w:space="0" w:color="auto"/>
        <w:bottom w:val="single" w:sz="4" w:space="0" w:color="auto"/>
      </w:pBdr>
      <w:autoSpaceDE/>
      <w:autoSpaceDN/>
      <w:adjustRightInd/>
      <w:spacing w:before="100" w:beforeAutospacing="1" w:after="100" w:afterAutospacing="1"/>
      <w:jc w:val="center"/>
    </w:pPr>
    <w:rPr>
      <w:sz w:val="28"/>
      <w:szCs w:val="28"/>
    </w:rPr>
  </w:style>
  <w:style w:type="paragraph" w:customStyle="1" w:styleId="xl98">
    <w:name w:val="xl98"/>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8"/>
      <w:szCs w:val="28"/>
    </w:rPr>
  </w:style>
  <w:style w:type="paragraph" w:customStyle="1" w:styleId="xl99">
    <w:name w:val="xl99"/>
    <w:basedOn w:val="a0"/>
    <w:rsid w:val="009A24E6"/>
    <w:pPr>
      <w:widowControl/>
      <w:autoSpaceDE/>
      <w:autoSpaceDN/>
      <w:adjustRightInd/>
      <w:spacing w:before="100" w:beforeAutospacing="1" w:after="100" w:afterAutospacing="1"/>
      <w:jc w:val="center"/>
    </w:pPr>
    <w:rPr>
      <w:rFonts w:ascii="Arial" w:hAnsi="Arial" w:cs="Arial"/>
      <w:b/>
      <w:bCs/>
      <w:sz w:val="28"/>
      <w:szCs w:val="28"/>
    </w:rPr>
  </w:style>
  <w:style w:type="paragraph" w:customStyle="1" w:styleId="xl100">
    <w:name w:val="xl100"/>
    <w:basedOn w:val="a0"/>
    <w:rsid w:val="009A24E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101">
    <w:name w:val="xl101"/>
    <w:basedOn w:val="a0"/>
    <w:rsid w:val="009A24E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102">
    <w:name w:val="xl102"/>
    <w:basedOn w:val="a0"/>
    <w:rsid w:val="009A24E6"/>
    <w:pPr>
      <w:widowControl/>
      <w:autoSpaceDE/>
      <w:autoSpaceDN/>
      <w:adjustRightInd/>
      <w:spacing w:before="100" w:beforeAutospacing="1" w:after="100" w:afterAutospacing="1"/>
      <w:jc w:val="center"/>
    </w:pPr>
    <w:rPr>
      <w:sz w:val="24"/>
      <w:szCs w:val="24"/>
    </w:rPr>
  </w:style>
  <w:style w:type="paragraph" w:styleId="afff1">
    <w:name w:val="Plain Text"/>
    <w:basedOn w:val="a0"/>
    <w:link w:val="afff2"/>
    <w:uiPriority w:val="99"/>
    <w:unhideWhenUsed/>
    <w:rsid w:val="00570471"/>
    <w:pPr>
      <w:widowControl/>
      <w:autoSpaceDE/>
      <w:autoSpaceDN/>
      <w:adjustRightInd/>
    </w:pPr>
    <w:rPr>
      <w:rFonts w:ascii="Calibri" w:eastAsia="Calibri" w:hAnsi="Calibri"/>
      <w:sz w:val="22"/>
      <w:szCs w:val="21"/>
      <w:lang w:val="x-none" w:eastAsia="en-US"/>
    </w:rPr>
  </w:style>
  <w:style w:type="character" w:customStyle="1" w:styleId="afff2">
    <w:name w:val="Текст Знак"/>
    <w:link w:val="afff1"/>
    <w:uiPriority w:val="99"/>
    <w:rsid w:val="00570471"/>
    <w:rPr>
      <w:rFonts w:ascii="Calibri" w:eastAsia="Calibri" w:hAnsi="Calibri" w:cs="Consolas"/>
      <w:sz w:val="22"/>
      <w:szCs w:val="21"/>
      <w:lang w:eastAsia="en-US"/>
    </w:rPr>
  </w:style>
  <w:style w:type="paragraph" w:customStyle="1" w:styleId="ConsPlusCell">
    <w:name w:val="ConsPlusCell"/>
    <w:rsid w:val="002813EA"/>
    <w:pPr>
      <w:widowControl w:val="0"/>
      <w:autoSpaceDE w:val="0"/>
      <w:autoSpaceDN w:val="0"/>
      <w:adjustRightInd w:val="0"/>
    </w:pPr>
    <w:rPr>
      <w:rFonts w:ascii="Arial" w:hAnsi="Arial" w:cs="Arial"/>
    </w:rPr>
  </w:style>
  <w:style w:type="paragraph" w:customStyle="1" w:styleId="afff3">
    <w:name w:val="Знак Знак Знак Знак"/>
    <w:basedOn w:val="a0"/>
    <w:rsid w:val="002813EA"/>
    <w:pPr>
      <w:widowControl/>
      <w:autoSpaceDE/>
      <w:autoSpaceDN/>
      <w:adjustRightInd/>
      <w:spacing w:before="100" w:beforeAutospacing="1" w:after="100" w:afterAutospacing="1"/>
    </w:pPr>
    <w:rPr>
      <w:rFonts w:ascii="Tahoma" w:hAnsi="Tahoma" w:cs="Tahoma"/>
      <w:lang w:val="en-US" w:eastAsia="en-US"/>
    </w:rPr>
  </w:style>
  <w:style w:type="paragraph" w:customStyle="1" w:styleId="afff4">
    <w:name w:val="Стиль части"/>
    <w:basedOn w:val="10"/>
    <w:rsid w:val="00611382"/>
    <w:pPr>
      <w:spacing w:before="0"/>
      <w:jc w:val="center"/>
    </w:pPr>
    <w:rPr>
      <w:bCs w:val="0"/>
      <w:kern w:val="28"/>
      <w:sz w:val="28"/>
      <w:lang w:eastAsia="en-US"/>
    </w:rPr>
  </w:style>
  <w:style w:type="paragraph" w:customStyle="1" w:styleId="afff5">
    <w:name w:val="Основной стиль"/>
    <w:basedOn w:val="a0"/>
    <w:link w:val="afff6"/>
    <w:rsid w:val="00611382"/>
    <w:pPr>
      <w:widowControl/>
      <w:autoSpaceDE/>
      <w:autoSpaceDN/>
      <w:adjustRightInd/>
      <w:ind w:firstLine="680"/>
      <w:jc w:val="both"/>
    </w:pPr>
    <w:rPr>
      <w:rFonts w:ascii="Arial" w:hAnsi="Arial"/>
      <w:szCs w:val="28"/>
      <w:lang w:val="x-none" w:eastAsia="en-US"/>
    </w:rPr>
  </w:style>
  <w:style w:type="character" w:customStyle="1" w:styleId="afff6">
    <w:name w:val="Основной стиль Знак"/>
    <w:link w:val="afff5"/>
    <w:rsid w:val="00611382"/>
    <w:rPr>
      <w:rFonts w:ascii="Arial" w:hAnsi="Arial"/>
      <w:szCs w:val="28"/>
      <w:lang w:eastAsia="en-US"/>
    </w:rPr>
  </w:style>
  <w:style w:type="paragraph" w:customStyle="1" w:styleId="formattext">
    <w:name w:val="formattext"/>
    <w:basedOn w:val="a0"/>
    <w:rsid w:val="00611382"/>
    <w:pPr>
      <w:widowControl/>
      <w:autoSpaceDE/>
      <w:autoSpaceDN/>
      <w:adjustRightInd/>
      <w:spacing w:before="100" w:beforeAutospacing="1" w:after="100" w:afterAutospacing="1"/>
    </w:pPr>
    <w:rPr>
      <w:sz w:val="24"/>
      <w:szCs w:val="24"/>
    </w:rPr>
  </w:style>
  <w:style w:type="paragraph" w:customStyle="1" w:styleId="afff7">
    <w:name w:val="Стиль названия"/>
    <w:basedOn w:val="a0"/>
    <w:uiPriority w:val="99"/>
    <w:rsid w:val="00611382"/>
    <w:pPr>
      <w:widowControl/>
      <w:autoSpaceDE/>
      <w:autoSpaceDN/>
      <w:adjustRightInd/>
      <w:spacing w:after="60"/>
      <w:ind w:firstLine="680"/>
      <w:jc w:val="both"/>
    </w:pPr>
    <w:rPr>
      <w:rFonts w:ascii="Arial" w:hAnsi="Arial"/>
      <w:b/>
      <w:i/>
      <w:sz w:val="24"/>
      <w:szCs w:val="28"/>
    </w:rPr>
  </w:style>
  <w:style w:type="paragraph" w:customStyle="1" w:styleId="s1">
    <w:name w:val="s_1"/>
    <w:basedOn w:val="a0"/>
    <w:rsid w:val="00611382"/>
    <w:pPr>
      <w:widowControl/>
      <w:autoSpaceDE/>
      <w:autoSpaceDN/>
      <w:adjustRightInd/>
      <w:spacing w:before="100" w:beforeAutospacing="1" w:after="100" w:afterAutospacing="1"/>
    </w:pPr>
    <w:rPr>
      <w:sz w:val="24"/>
      <w:szCs w:val="24"/>
    </w:rPr>
  </w:style>
  <w:style w:type="paragraph" w:customStyle="1" w:styleId="s16">
    <w:name w:val="s_16"/>
    <w:basedOn w:val="a0"/>
    <w:rsid w:val="00611382"/>
    <w:pPr>
      <w:widowControl/>
      <w:autoSpaceDE/>
      <w:autoSpaceDN/>
      <w:adjustRightInd/>
      <w:spacing w:before="100" w:beforeAutospacing="1" w:after="100" w:afterAutospacing="1"/>
    </w:pPr>
    <w:rPr>
      <w:sz w:val="24"/>
      <w:szCs w:val="24"/>
    </w:rPr>
  </w:style>
  <w:style w:type="paragraph" w:customStyle="1" w:styleId="afff8">
    <w:basedOn w:val="a0"/>
    <w:next w:val="af7"/>
    <w:unhideWhenUsed/>
    <w:rsid w:val="00611382"/>
    <w:pPr>
      <w:widowControl/>
      <w:autoSpaceDE/>
      <w:autoSpaceDN/>
      <w:adjustRightInd/>
      <w:spacing w:before="100" w:beforeAutospacing="1" w:after="100" w:afterAutospacing="1"/>
    </w:pPr>
    <w:rPr>
      <w:sz w:val="24"/>
      <w:szCs w:val="24"/>
    </w:rPr>
  </w:style>
  <w:style w:type="paragraph" w:customStyle="1" w:styleId="-11">
    <w:name w:val="Цветной список - Акцент 11"/>
    <w:basedOn w:val="a0"/>
    <w:uiPriority w:val="34"/>
    <w:qFormat/>
    <w:rsid w:val="00B26119"/>
    <w:pPr>
      <w:widowControl/>
      <w:autoSpaceDE/>
      <w:autoSpaceDN/>
      <w:adjustRightInd/>
      <w:ind w:left="720"/>
      <w:contextualSpacing/>
    </w:pPr>
    <w:rPr>
      <w:rFonts w:ascii="Cambria" w:eastAsia="MS Mincho" w:hAnsi="Cambria"/>
      <w:sz w:val="24"/>
      <w:szCs w:val="24"/>
    </w:rPr>
  </w:style>
  <w:style w:type="character" w:customStyle="1" w:styleId="FontStyle57">
    <w:name w:val="Font Style57"/>
    <w:rsid w:val="00B26119"/>
    <w:rPr>
      <w:rFonts w:ascii="Times New Roman" w:eastAsia="Times New Roman" w:hAnsi="Times New Roman" w:cs="Times New Roman"/>
      <w:sz w:val="26"/>
      <w:szCs w:val="26"/>
    </w:rPr>
  </w:style>
  <w:style w:type="character" w:customStyle="1" w:styleId="FontStyle11">
    <w:name w:val="Font Style11"/>
    <w:rsid w:val="00207A74"/>
    <w:rPr>
      <w:rFonts w:ascii="Times New Roman" w:hAnsi="Times New Roman" w:cs="Times New Roman"/>
      <w:sz w:val="26"/>
      <w:szCs w:val="26"/>
    </w:rPr>
  </w:style>
  <w:style w:type="paragraph" w:customStyle="1" w:styleId="15">
    <w:name w:val="Без интервала1"/>
    <w:rsid w:val="003250A9"/>
    <w:pPr>
      <w:suppressAutoHyphens/>
    </w:pPr>
    <w:rPr>
      <w:rFonts w:ascii="Calibri" w:hAnsi="Calibri" w:cs="Calibri"/>
      <w:sz w:val="22"/>
      <w:szCs w:val="22"/>
      <w:lang w:eastAsia="zh-CN"/>
    </w:rPr>
  </w:style>
  <w:style w:type="paragraph" w:customStyle="1" w:styleId="empty">
    <w:name w:val="empty"/>
    <w:basedOn w:val="a0"/>
    <w:rsid w:val="003250A9"/>
    <w:pPr>
      <w:widowControl/>
      <w:autoSpaceDE/>
      <w:autoSpaceDN/>
      <w:adjustRightInd/>
      <w:spacing w:before="100" w:beforeAutospacing="1" w:after="100" w:afterAutospacing="1"/>
    </w:pPr>
    <w:rPr>
      <w:sz w:val="24"/>
      <w:szCs w:val="24"/>
    </w:rPr>
  </w:style>
  <w:style w:type="paragraph" w:customStyle="1" w:styleId="26">
    <w:name w:val="Без интервала2"/>
    <w:rsid w:val="003250A9"/>
    <w:pPr>
      <w:suppressAutoHyphens/>
    </w:pPr>
    <w:rPr>
      <w:rFonts w:ascii="Calibri" w:hAnsi="Calibri" w:cs="Calibri"/>
      <w:sz w:val="22"/>
      <w:szCs w:val="22"/>
      <w:lang w:eastAsia="zh-CN"/>
    </w:rPr>
  </w:style>
  <w:style w:type="paragraph" w:styleId="afff9">
    <w:name w:val="footnote text"/>
    <w:basedOn w:val="a0"/>
    <w:link w:val="afffa"/>
    <w:uiPriority w:val="99"/>
    <w:rsid w:val="003250A9"/>
    <w:pPr>
      <w:widowControl/>
      <w:autoSpaceDE/>
      <w:autoSpaceDN/>
      <w:adjustRightInd/>
    </w:pPr>
  </w:style>
  <w:style w:type="character" w:customStyle="1" w:styleId="afffa">
    <w:name w:val="Текст сноски Знак"/>
    <w:basedOn w:val="a1"/>
    <w:link w:val="afff9"/>
    <w:uiPriority w:val="99"/>
    <w:rsid w:val="003250A9"/>
  </w:style>
  <w:style w:type="character" w:styleId="afffb">
    <w:name w:val="footnote reference"/>
    <w:uiPriority w:val="99"/>
    <w:unhideWhenUsed/>
    <w:rsid w:val="003250A9"/>
    <w:rPr>
      <w:vertAlign w:val="superscript"/>
    </w:rPr>
  </w:style>
  <w:style w:type="character" w:customStyle="1" w:styleId="ConsPlusNormal0">
    <w:name w:val="ConsPlusNormal Знак"/>
    <w:link w:val="ConsPlusNormal"/>
    <w:locked/>
    <w:rsid w:val="00E72C10"/>
    <w:rPr>
      <w:rFonts w:ascii="Arial" w:hAnsi="Arial" w:cs="Arial"/>
    </w:rPr>
  </w:style>
  <w:style w:type="character" w:customStyle="1" w:styleId="WW8Num1z0">
    <w:name w:val="WW8Num1z0"/>
    <w:rsid w:val="005C5203"/>
    <w:rPr>
      <w:rFonts w:ascii="Times New Roman" w:eastAsia="Calibri" w:hAnsi="Times New Roman" w:cs="Times New Roman"/>
      <w:b w:val="0"/>
      <w:bCs w:val="0"/>
      <w:sz w:val="28"/>
      <w:szCs w:val="28"/>
      <w:lang w:eastAsia="en-US"/>
    </w:rPr>
  </w:style>
  <w:style w:type="character" w:customStyle="1" w:styleId="WW8Num1z1">
    <w:name w:val="WW8Num1z1"/>
    <w:rsid w:val="005C5203"/>
  </w:style>
  <w:style w:type="character" w:customStyle="1" w:styleId="WW8Num1z2">
    <w:name w:val="WW8Num1z2"/>
    <w:rsid w:val="005C5203"/>
    <w:rPr>
      <w:rFonts w:ascii="Times New Roman" w:eastAsia="Calibri" w:hAnsi="Times New Roman" w:cs="Times New Roman"/>
      <w:b w:val="0"/>
      <w:bCs w:val="0"/>
      <w:sz w:val="28"/>
      <w:szCs w:val="28"/>
      <w:lang w:eastAsia="en-US"/>
    </w:rPr>
  </w:style>
  <w:style w:type="character" w:customStyle="1" w:styleId="WW8Num1z3">
    <w:name w:val="WW8Num1z3"/>
    <w:rsid w:val="005C5203"/>
  </w:style>
  <w:style w:type="character" w:customStyle="1" w:styleId="WW8Num1z4">
    <w:name w:val="WW8Num1z4"/>
    <w:rsid w:val="005C5203"/>
  </w:style>
  <w:style w:type="character" w:customStyle="1" w:styleId="WW8Num1z5">
    <w:name w:val="WW8Num1z5"/>
    <w:rsid w:val="005C5203"/>
  </w:style>
  <w:style w:type="character" w:customStyle="1" w:styleId="WW8Num1z6">
    <w:name w:val="WW8Num1z6"/>
    <w:rsid w:val="005C5203"/>
  </w:style>
  <w:style w:type="character" w:customStyle="1" w:styleId="WW8Num1z7">
    <w:name w:val="WW8Num1z7"/>
    <w:rsid w:val="005C5203"/>
  </w:style>
  <w:style w:type="character" w:customStyle="1" w:styleId="WW8Num1z8">
    <w:name w:val="WW8Num1z8"/>
    <w:rsid w:val="005C5203"/>
  </w:style>
  <w:style w:type="character" w:customStyle="1" w:styleId="WW8Num2z0">
    <w:name w:val="WW8Num2z0"/>
    <w:rsid w:val="005C5203"/>
    <w:rPr>
      <w:rFonts w:ascii="Times New Roman" w:hAnsi="Times New Roman" w:cs="Times New Roman"/>
      <w:b w:val="0"/>
      <w:bCs w:val="0"/>
      <w:color w:val="000000"/>
      <w:spacing w:val="-1"/>
      <w:sz w:val="28"/>
      <w:szCs w:val="28"/>
    </w:rPr>
  </w:style>
  <w:style w:type="character" w:customStyle="1" w:styleId="WW8Num2z1">
    <w:name w:val="WW8Num2z1"/>
    <w:rsid w:val="005C5203"/>
  </w:style>
  <w:style w:type="character" w:customStyle="1" w:styleId="WW8Num2z2">
    <w:name w:val="WW8Num2z2"/>
    <w:rsid w:val="005C5203"/>
  </w:style>
  <w:style w:type="character" w:customStyle="1" w:styleId="WW8Num2z3">
    <w:name w:val="WW8Num2z3"/>
    <w:rsid w:val="005C5203"/>
  </w:style>
  <w:style w:type="character" w:customStyle="1" w:styleId="WW8Num2z4">
    <w:name w:val="WW8Num2z4"/>
    <w:rsid w:val="005C5203"/>
  </w:style>
  <w:style w:type="character" w:customStyle="1" w:styleId="WW8Num2z5">
    <w:name w:val="WW8Num2z5"/>
    <w:rsid w:val="005C5203"/>
  </w:style>
  <w:style w:type="character" w:customStyle="1" w:styleId="WW8Num2z6">
    <w:name w:val="WW8Num2z6"/>
    <w:rsid w:val="005C5203"/>
  </w:style>
  <w:style w:type="character" w:customStyle="1" w:styleId="WW8Num2z7">
    <w:name w:val="WW8Num2z7"/>
    <w:rsid w:val="005C5203"/>
  </w:style>
  <w:style w:type="character" w:customStyle="1" w:styleId="WW8Num2z8">
    <w:name w:val="WW8Num2z8"/>
    <w:rsid w:val="005C5203"/>
  </w:style>
  <w:style w:type="character" w:customStyle="1" w:styleId="WW8Num3z0">
    <w:name w:val="WW8Num3z0"/>
    <w:rsid w:val="005C5203"/>
    <w:rPr>
      <w:rFonts w:ascii="Symbol" w:hAnsi="Symbol" w:cs="OpenSymbol"/>
      <w:sz w:val="28"/>
      <w:szCs w:val="28"/>
      <w:shd w:val="clear" w:color="auto" w:fill="auto"/>
    </w:rPr>
  </w:style>
  <w:style w:type="character" w:customStyle="1" w:styleId="WW8Num4z0">
    <w:name w:val="WW8Num4z0"/>
    <w:rsid w:val="005C5203"/>
  </w:style>
  <w:style w:type="character" w:customStyle="1" w:styleId="WW8Num4z1">
    <w:name w:val="WW8Num4z1"/>
    <w:rsid w:val="005C5203"/>
  </w:style>
  <w:style w:type="character" w:customStyle="1" w:styleId="WW8Num4z2">
    <w:name w:val="WW8Num4z2"/>
    <w:rsid w:val="005C5203"/>
    <w:rPr>
      <w:sz w:val="28"/>
      <w:szCs w:val="28"/>
    </w:rPr>
  </w:style>
  <w:style w:type="character" w:customStyle="1" w:styleId="WW8Num4z3">
    <w:name w:val="WW8Num4z3"/>
    <w:rsid w:val="005C5203"/>
  </w:style>
  <w:style w:type="character" w:customStyle="1" w:styleId="WW8Num4z4">
    <w:name w:val="WW8Num4z4"/>
    <w:rsid w:val="005C5203"/>
  </w:style>
  <w:style w:type="character" w:customStyle="1" w:styleId="WW8Num4z5">
    <w:name w:val="WW8Num4z5"/>
    <w:rsid w:val="005C5203"/>
  </w:style>
  <w:style w:type="character" w:customStyle="1" w:styleId="WW8Num4z6">
    <w:name w:val="WW8Num4z6"/>
    <w:rsid w:val="005C5203"/>
  </w:style>
  <w:style w:type="character" w:customStyle="1" w:styleId="WW8Num4z7">
    <w:name w:val="WW8Num4z7"/>
    <w:rsid w:val="005C5203"/>
  </w:style>
  <w:style w:type="character" w:customStyle="1" w:styleId="WW8Num4z8">
    <w:name w:val="WW8Num4z8"/>
    <w:rsid w:val="005C5203"/>
  </w:style>
  <w:style w:type="character" w:customStyle="1" w:styleId="WW8Num5z0">
    <w:name w:val="WW8Num5z0"/>
    <w:rsid w:val="005C5203"/>
  </w:style>
  <w:style w:type="character" w:customStyle="1" w:styleId="WW8Num5z1">
    <w:name w:val="WW8Num5z1"/>
    <w:rsid w:val="005C5203"/>
  </w:style>
  <w:style w:type="character" w:customStyle="1" w:styleId="WW8Num5z2">
    <w:name w:val="WW8Num5z2"/>
    <w:rsid w:val="005C5203"/>
  </w:style>
  <w:style w:type="character" w:customStyle="1" w:styleId="WW8Num5z3">
    <w:name w:val="WW8Num5z3"/>
    <w:rsid w:val="005C5203"/>
  </w:style>
  <w:style w:type="character" w:customStyle="1" w:styleId="WW8Num5z4">
    <w:name w:val="WW8Num5z4"/>
    <w:rsid w:val="005C5203"/>
  </w:style>
  <w:style w:type="character" w:customStyle="1" w:styleId="WW8Num5z5">
    <w:name w:val="WW8Num5z5"/>
    <w:rsid w:val="005C5203"/>
  </w:style>
  <w:style w:type="character" w:customStyle="1" w:styleId="WW8Num5z6">
    <w:name w:val="WW8Num5z6"/>
    <w:rsid w:val="005C5203"/>
  </w:style>
  <w:style w:type="character" w:customStyle="1" w:styleId="WW8Num5z7">
    <w:name w:val="WW8Num5z7"/>
    <w:rsid w:val="005C5203"/>
  </w:style>
  <w:style w:type="character" w:customStyle="1" w:styleId="WW8Num5z8">
    <w:name w:val="WW8Num5z8"/>
    <w:rsid w:val="005C5203"/>
  </w:style>
  <w:style w:type="character" w:customStyle="1" w:styleId="WW8Num6z0">
    <w:name w:val="WW8Num6z0"/>
    <w:rsid w:val="005C5203"/>
  </w:style>
  <w:style w:type="character" w:customStyle="1" w:styleId="WW8Num6z1">
    <w:name w:val="WW8Num6z1"/>
    <w:rsid w:val="005C5203"/>
  </w:style>
  <w:style w:type="character" w:customStyle="1" w:styleId="WW8Num6z2">
    <w:name w:val="WW8Num6z2"/>
    <w:rsid w:val="005C5203"/>
  </w:style>
  <w:style w:type="character" w:customStyle="1" w:styleId="WW8Num6z3">
    <w:name w:val="WW8Num6z3"/>
    <w:rsid w:val="005C5203"/>
  </w:style>
  <w:style w:type="character" w:customStyle="1" w:styleId="WW8Num6z4">
    <w:name w:val="WW8Num6z4"/>
    <w:rsid w:val="005C5203"/>
  </w:style>
  <w:style w:type="character" w:customStyle="1" w:styleId="WW8Num6z5">
    <w:name w:val="WW8Num6z5"/>
    <w:rsid w:val="005C5203"/>
  </w:style>
  <w:style w:type="character" w:customStyle="1" w:styleId="WW8Num6z6">
    <w:name w:val="WW8Num6z6"/>
    <w:rsid w:val="005C5203"/>
  </w:style>
  <w:style w:type="character" w:customStyle="1" w:styleId="WW8Num6z7">
    <w:name w:val="WW8Num6z7"/>
    <w:rsid w:val="005C5203"/>
  </w:style>
  <w:style w:type="character" w:customStyle="1" w:styleId="WW8Num6z8">
    <w:name w:val="WW8Num6z8"/>
    <w:rsid w:val="005C5203"/>
  </w:style>
  <w:style w:type="character" w:customStyle="1" w:styleId="WW8Num7z0">
    <w:name w:val="WW8Num7z0"/>
    <w:rsid w:val="005C5203"/>
    <w:rPr>
      <w:rFonts w:ascii="Symbol" w:hAnsi="Symbol" w:cs="OpenSymbol"/>
      <w:lang w:val="ru-RU"/>
    </w:rPr>
  </w:style>
  <w:style w:type="character" w:customStyle="1" w:styleId="WW8Num8z0">
    <w:name w:val="WW8Num8z0"/>
    <w:rsid w:val="005C5203"/>
    <w:rPr>
      <w:rFonts w:ascii="Symbol" w:hAnsi="Symbol" w:cs="OpenSymbol"/>
    </w:rPr>
  </w:style>
  <w:style w:type="character" w:customStyle="1" w:styleId="WW8Num9z0">
    <w:name w:val="WW8Num9z0"/>
    <w:rsid w:val="005C5203"/>
    <w:rPr>
      <w:rFonts w:ascii="Symbol" w:hAnsi="Symbol" w:cs="OpenSymbol"/>
      <w:lang w:val="ru-RU"/>
    </w:rPr>
  </w:style>
  <w:style w:type="character" w:customStyle="1" w:styleId="WW8Num10z0">
    <w:name w:val="WW8Num10z0"/>
    <w:rsid w:val="005C5203"/>
    <w:rPr>
      <w:rFonts w:ascii="Symbol" w:hAnsi="Symbol" w:cs="OpenSymbol"/>
    </w:rPr>
  </w:style>
  <w:style w:type="character" w:customStyle="1" w:styleId="WW8Num11z0">
    <w:name w:val="WW8Num11z0"/>
    <w:rsid w:val="005C5203"/>
    <w:rPr>
      <w:rFonts w:ascii="Symbol" w:hAnsi="Symbol" w:cs="OpenSymbol"/>
    </w:rPr>
  </w:style>
  <w:style w:type="character" w:customStyle="1" w:styleId="WW8Num11z1">
    <w:name w:val="WW8Num11z1"/>
    <w:rsid w:val="005C5203"/>
    <w:rPr>
      <w:rFonts w:ascii="OpenSymbol" w:hAnsi="OpenSymbol" w:cs="OpenSymbol"/>
    </w:rPr>
  </w:style>
  <w:style w:type="character" w:customStyle="1" w:styleId="WW8Num12z0">
    <w:name w:val="WW8Num12z0"/>
    <w:rsid w:val="005C5203"/>
    <w:rPr>
      <w:rFonts w:ascii="Symbol" w:hAnsi="Symbol" w:cs="OpenSymbol"/>
      <w:sz w:val="28"/>
      <w:szCs w:val="28"/>
    </w:rPr>
  </w:style>
  <w:style w:type="character" w:customStyle="1" w:styleId="WW8Num13z0">
    <w:name w:val="WW8Num13z0"/>
    <w:rsid w:val="005C5203"/>
    <w:rPr>
      <w:rFonts w:ascii="Symbol" w:hAnsi="Symbol" w:cs="OpenSymbol"/>
      <w:lang w:val="ru-RU"/>
    </w:rPr>
  </w:style>
  <w:style w:type="character" w:customStyle="1" w:styleId="WW8Num14z0">
    <w:name w:val="WW8Num14z0"/>
    <w:rsid w:val="005C5203"/>
    <w:rPr>
      <w:rFonts w:ascii="Symbol" w:hAnsi="Symbol" w:cs="OpenSymbol"/>
    </w:rPr>
  </w:style>
  <w:style w:type="character" w:customStyle="1" w:styleId="WW8Num15z0">
    <w:name w:val="WW8Num15z0"/>
    <w:rsid w:val="005C5203"/>
    <w:rPr>
      <w:rFonts w:ascii="Symbol" w:hAnsi="Symbol" w:cs="OpenSymbol"/>
    </w:rPr>
  </w:style>
  <w:style w:type="character" w:customStyle="1" w:styleId="WW8Num16z0">
    <w:name w:val="WW8Num16z0"/>
    <w:rsid w:val="005C5203"/>
    <w:rPr>
      <w:rFonts w:ascii="Symbol" w:hAnsi="Symbol" w:cs="OpenSymbol"/>
    </w:rPr>
  </w:style>
  <w:style w:type="character" w:customStyle="1" w:styleId="WW8Num17z0">
    <w:name w:val="WW8Num17z0"/>
    <w:rsid w:val="005C5203"/>
    <w:rPr>
      <w:rFonts w:ascii="Times New Roman" w:eastAsia="Calibri" w:hAnsi="Times New Roman" w:cs="Times New Roman"/>
      <w:b w:val="0"/>
      <w:bCs w:val="0"/>
      <w:sz w:val="28"/>
      <w:szCs w:val="28"/>
      <w:lang w:eastAsia="en-US"/>
    </w:rPr>
  </w:style>
  <w:style w:type="character" w:customStyle="1" w:styleId="WW8Num17z1">
    <w:name w:val="WW8Num17z1"/>
    <w:rsid w:val="005C5203"/>
  </w:style>
  <w:style w:type="character" w:customStyle="1" w:styleId="WW8Num17z2">
    <w:name w:val="WW8Num17z2"/>
    <w:rsid w:val="005C5203"/>
    <w:rPr>
      <w:rFonts w:ascii="Times New Roman" w:eastAsia="Calibri" w:hAnsi="Times New Roman" w:cs="Times New Roman"/>
      <w:b w:val="0"/>
      <w:bCs w:val="0"/>
      <w:sz w:val="28"/>
      <w:szCs w:val="28"/>
      <w:lang w:eastAsia="en-US"/>
    </w:rPr>
  </w:style>
  <w:style w:type="character" w:customStyle="1" w:styleId="WW8Num17z3">
    <w:name w:val="WW8Num17z3"/>
    <w:rsid w:val="005C5203"/>
  </w:style>
  <w:style w:type="character" w:customStyle="1" w:styleId="WW8Num17z4">
    <w:name w:val="WW8Num17z4"/>
    <w:rsid w:val="005C5203"/>
  </w:style>
  <w:style w:type="character" w:customStyle="1" w:styleId="WW8Num17z5">
    <w:name w:val="WW8Num17z5"/>
    <w:rsid w:val="005C5203"/>
  </w:style>
  <w:style w:type="character" w:customStyle="1" w:styleId="WW8Num17z6">
    <w:name w:val="WW8Num17z6"/>
    <w:rsid w:val="005C5203"/>
  </w:style>
  <w:style w:type="character" w:customStyle="1" w:styleId="WW8Num17z7">
    <w:name w:val="WW8Num17z7"/>
    <w:rsid w:val="005C5203"/>
  </w:style>
  <w:style w:type="character" w:customStyle="1" w:styleId="WW8Num17z8">
    <w:name w:val="WW8Num17z8"/>
    <w:rsid w:val="005C5203"/>
  </w:style>
  <w:style w:type="character" w:customStyle="1" w:styleId="WW8Num18z0">
    <w:name w:val="WW8Num18z0"/>
    <w:rsid w:val="005C5203"/>
    <w:rPr>
      <w:rFonts w:ascii="Symbol" w:hAnsi="Symbol" w:cs="OpenSymbol"/>
      <w:sz w:val="28"/>
      <w:szCs w:val="28"/>
    </w:rPr>
  </w:style>
  <w:style w:type="character" w:customStyle="1" w:styleId="WW8Num19z0">
    <w:name w:val="WW8Num19z0"/>
    <w:rsid w:val="005C5203"/>
    <w:rPr>
      <w:rFonts w:ascii="Symbol" w:hAnsi="Symbol" w:cs="OpenSymbol"/>
    </w:rPr>
  </w:style>
  <w:style w:type="character" w:customStyle="1" w:styleId="WW8Num20z0">
    <w:name w:val="WW8Num20z0"/>
    <w:rsid w:val="005C5203"/>
  </w:style>
  <w:style w:type="character" w:customStyle="1" w:styleId="WW8Num20z1">
    <w:name w:val="WW8Num20z1"/>
    <w:rsid w:val="005C5203"/>
  </w:style>
  <w:style w:type="character" w:customStyle="1" w:styleId="WW8Num20z2">
    <w:name w:val="WW8Num20z2"/>
    <w:rsid w:val="005C5203"/>
  </w:style>
  <w:style w:type="character" w:customStyle="1" w:styleId="WW8Num20z3">
    <w:name w:val="WW8Num20z3"/>
    <w:rsid w:val="005C5203"/>
  </w:style>
  <w:style w:type="character" w:customStyle="1" w:styleId="WW8Num20z4">
    <w:name w:val="WW8Num20z4"/>
    <w:rsid w:val="005C5203"/>
  </w:style>
  <w:style w:type="character" w:customStyle="1" w:styleId="WW8Num20z5">
    <w:name w:val="WW8Num20z5"/>
    <w:rsid w:val="005C5203"/>
  </w:style>
  <w:style w:type="character" w:customStyle="1" w:styleId="WW8Num20z6">
    <w:name w:val="WW8Num20z6"/>
    <w:rsid w:val="005C5203"/>
  </w:style>
  <w:style w:type="character" w:customStyle="1" w:styleId="WW8Num20z7">
    <w:name w:val="WW8Num20z7"/>
    <w:rsid w:val="005C5203"/>
  </w:style>
  <w:style w:type="character" w:customStyle="1" w:styleId="WW8Num20z8">
    <w:name w:val="WW8Num20z8"/>
    <w:rsid w:val="005C5203"/>
  </w:style>
  <w:style w:type="character" w:customStyle="1" w:styleId="WW8Num18z1">
    <w:name w:val="WW8Num18z1"/>
    <w:rsid w:val="005C5203"/>
  </w:style>
  <w:style w:type="character" w:customStyle="1" w:styleId="WW8Num18z2">
    <w:name w:val="WW8Num18z2"/>
    <w:rsid w:val="005C5203"/>
  </w:style>
  <w:style w:type="character" w:customStyle="1" w:styleId="WW8Num18z3">
    <w:name w:val="WW8Num18z3"/>
    <w:rsid w:val="005C5203"/>
  </w:style>
  <w:style w:type="character" w:customStyle="1" w:styleId="WW8Num18z4">
    <w:name w:val="WW8Num18z4"/>
    <w:rsid w:val="005C5203"/>
  </w:style>
  <w:style w:type="character" w:customStyle="1" w:styleId="WW8Num18z5">
    <w:name w:val="WW8Num18z5"/>
    <w:rsid w:val="005C5203"/>
  </w:style>
  <w:style w:type="character" w:customStyle="1" w:styleId="WW8Num18z6">
    <w:name w:val="WW8Num18z6"/>
    <w:rsid w:val="005C5203"/>
  </w:style>
  <w:style w:type="character" w:customStyle="1" w:styleId="WW8Num18z7">
    <w:name w:val="WW8Num18z7"/>
    <w:rsid w:val="005C5203"/>
  </w:style>
  <w:style w:type="character" w:customStyle="1" w:styleId="WW8Num18z8">
    <w:name w:val="WW8Num18z8"/>
    <w:rsid w:val="005C5203"/>
  </w:style>
  <w:style w:type="character" w:customStyle="1" w:styleId="Absatz-Standardschriftart">
    <w:name w:val="Absatz-Standardschriftart"/>
    <w:rsid w:val="005C5203"/>
  </w:style>
  <w:style w:type="character" w:customStyle="1" w:styleId="WW8Num12z1">
    <w:name w:val="WW8Num12z1"/>
    <w:rsid w:val="005C5203"/>
    <w:rPr>
      <w:rFonts w:ascii="OpenSymbol" w:hAnsi="OpenSymbol" w:cs="OpenSymbol"/>
    </w:rPr>
  </w:style>
  <w:style w:type="character" w:customStyle="1" w:styleId="WW-Absatz-Standardschriftart">
    <w:name w:val="WW-Absatz-Standardschriftart"/>
    <w:rsid w:val="005C5203"/>
  </w:style>
  <w:style w:type="character" w:customStyle="1" w:styleId="WW-Absatz-Standardschriftart1">
    <w:name w:val="WW-Absatz-Standardschriftart1"/>
    <w:rsid w:val="005C5203"/>
  </w:style>
  <w:style w:type="character" w:customStyle="1" w:styleId="WW-Absatz-Standardschriftart11">
    <w:name w:val="WW-Absatz-Standardschriftart11"/>
    <w:rsid w:val="005C5203"/>
  </w:style>
  <w:style w:type="character" w:customStyle="1" w:styleId="WW-Absatz-Standardschriftart111">
    <w:name w:val="WW-Absatz-Standardschriftart111"/>
    <w:rsid w:val="005C5203"/>
  </w:style>
  <w:style w:type="character" w:customStyle="1" w:styleId="WW-Absatz-Standardschriftart1111">
    <w:name w:val="WW-Absatz-Standardschriftart1111"/>
    <w:rsid w:val="005C5203"/>
  </w:style>
  <w:style w:type="character" w:customStyle="1" w:styleId="afffc">
    <w:name w:val="Маркеры списка"/>
    <w:rsid w:val="005C5203"/>
    <w:rPr>
      <w:rFonts w:ascii="OpenSymbol" w:eastAsia="OpenSymbol" w:hAnsi="OpenSymbol" w:cs="OpenSymbol"/>
    </w:rPr>
  </w:style>
  <w:style w:type="character" w:customStyle="1" w:styleId="afffd">
    <w:name w:val="Символ нумерации"/>
    <w:rsid w:val="005C5203"/>
  </w:style>
  <w:style w:type="paragraph" w:customStyle="1" w:styleId="afffe">
    <w:name w:val="Заголовок"/>
    <w:basedOn w:val="a0"/>
    <w:next w:val="a6"/>
    <w:uiPriority w:val="99"/>
    <w:rsid w:val="005C5203"/>
    <w:pPr>
      <w:keepNext/>
      <w:suppressAutoHyphens/>
      <w:autoSpaceDE/>
      <w:autoSpaceDN/>
      <w:adjustRightInd/>
      <w:spacing w:before="240" w:after="120"/>
    </w:pPr>
    <w:rPr>
      <w:rFonts w:eastAsia="Arial Unicode MS" w:cs="Mangal"/>
      <w:kern w:val="1"/>
      <w:sz w:val="24"/>
      <w:szCs w:val="28"/>
      <w:lang w:eastAsia="zh-CN" w:bidi="hi-IN"/>
    </w:rPr>
  </w:style>
  <w:style w:type="paragraph" w:styleId="affff">
    <w:name w:val="caption"/>
    <w:basedOn w:val="a0"/>
    <w:qFormat/>
    <w:rsid w:val="005C5203"/>
    <w:pPr>
      <w:suppressLineNumbers/>
      <w:suppressAutoHyphens/>
      <w:autoSpaceDE/>
      <w:autoSpaceDN/>
      <w:adjustRightInd/>
      <w:spacing w:before="120" w:after="120"/>
    </w:pPr>
    <w:rPr>
      <w:rFonts w:eastAsia="Arial Unicode MS" w:cs="Mangal"/>
      <w:i/>
      <w:iCs/>
      <w:kern w:val="1"/>
      <w:sz w:val="16"/>
      <w:szCs w:val="24"/>
      <w:lang w:eastAsia="zh-CN" w:bidi="hi-IN"/>
    </w:rPr>
  </w:style>
  <w:style w:type="paragraph" w:customStyle="1" w:styleId="16">
    <w:name w:val="Указатель1"/>
    <w:basedOn w:val="a0"/>
    <w:rsid w:val="005C5203"/>
    <w:pPr>
      <w:suppressLineNumbers/>
      <w:suppressAutoHyphens/>
      <w:autoSpaceDE/>
      <w:autoSpaceDN/>
      <w:adjustRightInd/>
    </w:pPr>
    <w:rPr>
      <w:rFonts w:ascii="Arial" w:eastAsia="Arial Unicode MS" w:hAnsi="Arial" w:cs="Mangal"/>
      <w:kern w:val="1"/>
      <w:szCs w:val="24"/>
      <w:lang w:eastAsia="zh-CN" w:bidi="hi-IN"/>
    </w:rPr>
  </w:style>
  <w:style w:type="paragraph" w:customStyle="1" w:styleId="WW-0">
    <w:name w:val="WW-Заголовок"/>
    <w:basedOn w:val="afffe"/>
    <w:next w:val="affa"/>
    <w:rsid w:val="005C5203"/>
  </w:style>
  <w:style w:type="paragraph" w:customStyle="1" w:styleId="affff0">
    <w:name w:val="Содержимое таблицы"/>
    <w:basedOn w:val="a0"/>
    <w:rsid w:val="005C5203"/>
    <w:pPr>
      <w:suppressLineNumbers/>
      <w:suppressAutoHyphens/>
      <w:autoSpaceDE/>
      <w:autoSpaceDN/>
      <w:adjustRightInd/>
    </w:pPr>
    <w:rPr>
      <w:rFonts w:eastAsia="Arial Unicode MS" w:cs="Mangal"/>
      <w:kern w:val="1"/>
      <w:szCs w:val="24"/>
      <w:lang w:eastAsia="zh-CN" w:bidi="hi-IN"/>
    </w:rPr>
  </w:style>
  <w:style w:type="paragraph" w:customStyle="1" w:styleId="ConsPlusDocList">
    <w:name w:val="ConsPlusDocList"/>
    <w:next w:val="a0"/>
    <w:rsid w:val="005C5203"/>
    <w:pPr>
      <w:widowControl w:val="0"/>
      <w:suppressAutoHyphens/>
      <w:autoSpaceDE w:val="0"/>
    </w:pPr>
    <w:rPr>
      <w:rFonts w:ascii="Arial" w:eastAsia="Arial" w:hAnsi="Arial" w:cs="Arial"/>
      <w:lang w:eastAsia="zh-CN" w:bidi="hi-IN"/>
    </w:rPr>
  </w:style>
  <w:style w:type="paragraph" w:customStyle="1" w:styleId="affff1">
    <w:name w:val="Заголовок таблицы"/>
    <w:basedOn w:val="affff0"/>
    <w:rsid w:val="005C5203"/>
    <w:pPr>
      <w:jc w:val="center"/>
    </w:pPr>
    <w:rPr>
      <w:b/>
      <w:bCs/>
    </w:rPr>
  </w:style>
  <w:style w:type="paragraph" w:customStyle="1" w:styleId="ConsPlusNormal1">
    <w:name w:val="ConsPlusNormal"/>
    <w:link w:val="ConsPlusNormal10"/>
    <w:uiPriority w:val="99"/>
    <w:rsid w:val="005C5203"/>
    <w:pPr>
      <w:suppressAutoHyphens/>
    </w:pPr>
    <w:rPr>
      <w:rFonts w:ascii="Arial" w:eastAsia="Arial" w:hAnsi="Arial" w:cs="Tahoma"/>
      <w:kern w:val="1"/>
      <w:szCs w:val="24"/>
      <w:lang w:eastAsia="zh-CN" w:bidi="hi-IN"/>
    </w:rPr>
  </w:style>
  <w:style w:type="paragraph" w:customStyle="1" w:styleId="Pro-Gramma">
    <w:name w:val="Pro-Gramma"/>
    <w:basedOn w:val="a0"/>
    <w:rsid w:val="005C5203"/>
    <w:pPr>
      <w:widowControl/>
      <w:autoSpaceDE/>
      <w:autoSpaceDN/>
      <w:adjustRightInd/>
      <w:spacing w:before="120" w:line="288" w:lineRule="auto"/>
      <w:ind w:left="1134"/>
      <w:jc w:val="both"/>
    </w:pPr>
    <w:rPr>
      <w:rFonts w:ascii="Georgia" w:hAnsi="Georgia"/>
      <w:kern w:val="1"/>
      <w:szCs w:val="24"/>
      <w:lang w:eastAsia="zh-CN"/>
    </w:rPr>
  </w:style>
  <w:style w:type="paragraph" w:customStyle="1" w:styleId="Pro-Tab">
    <w:name w:val="Pro-Tab"/>
    <w:basedOn w:val="Pro-Gramma"/>
    <w:rsid w:val="005C5203"/>
    <w:pPr>
      <w:spacing w:before="40" w:after="40" w:line="240" w:lineRule="auto"/>
      <w:ind w:left="0"/>
      <w:jc w:val="left"/>
    </w:pPr>
    <w:rPr>
      <w:rFonts w:ascii="Tahoma" w:hAnsi="Tahoma" w:cs="Tahoma"/>
      <w:sz w:val="16"/>
      <w:szCs w:val="20"/>
    </w:rPr>
  </w:style>
  <w:style w:type="paragraph" w:customStyle="1" w:styleId="affff2">
    <w:name w:val="Нормальный (таблица)"/>
    <w:basedOn w:val="a0"/>
    <w:next w:val="a0"/>
    <w:uiPriority w:val="99"/>
    <w:rsid w:val="005C5203"/>
    <w:pPr>
      <w:suppressAutoHyphens/>
      <w:autoSpaceDE/>
      <w:autoSpaceDN/>
      <w:adjustRightInd/>
      <w:jc w:val="both"/>
    </w:pPr>
    <w:rPr>
      <w:rFonts w:ascii="Arial" w:eastAsia="Arial Unicode MS" w:hAnsi="Arial" w:cs="Arial"/>
      <w:kern w:val="1"/>
      <w:szCs w:val="24"/>
      <w:lang w:eastAsia="zh-CN" w:bidi="hi-IN"/>
    </w:rPr>
  </w:style>
  <w:style w:type="character" w:customStyle="1" w:styleId="FontStyle36">
    <w:name w:val="Font Style36"/>
    <w:rsid w:val="005C5203"/>
    <w:rPr>
      <w:rFonts w:ascii="Times New Roman" w:hAnsi="Times New Roman" w:cs="Times New Roman" w:hint="default"/>
      <w:b/>
      <w:bCs/>
      <w:sz w:val="16"/>
      <w:szCs w:val="16"/>
    </w:rPr>
  </w:style>
  <w:style w:type="paragraph" w:customStyle="1" w:styleId="Style21">
    <w:name w:val="Style21"/>
    <w:basedOn w:val="a0"/>
    <w:rsid w:val="005C5203"/>
    <w:pPr>
      <w:spacing w:line="197" w:lineRule="exact"/>
    </w:pPr>
    <w:rPr>
      <w:sz w:val="24"/>
      <w:szCs w:val="24"/>
    </w:rPr>
  </w:style>
  <w:style w:type="paragraph" w:customStyle="1" w:styleId="Style22">
    <w:name w:val="Style22"/>
    <w:basedOn w:val="a0"/>
    <w:rsid w:val="005C5203"/>
    <w:pPr>
      <w:spacing w:line="197" w:lineRule="exact"/>
    </w:pPr>
    <w:rPr>
      <w:sz w:val="24"/>
      <w:szCs w:val="24"/>
    </w:rPr>
  </w:style>
  <w:style w:type="paragraph" w:customStyle="1" w:styleId="Style24">
    <w:name w:val="Style24"/>
    <w:basedOn w:val="a0"/>
    <w:rsid w:val="005C5203"/>
    <w:pPr>
      <w:spacing w:line="195" w:lineRule="exact"/>
      <w:ind w:firstLine="480"/>
    </w:pPr>
    <w:rPr>
      <w:sz w:val="24"/>
      <w:szCs w:val="24"/>
    </w:rPr>
  </w:style>
  <w:style w:type="paragraph" w:customStyle="1" w:styleId="Style18">
    <w:name w:val="Style18"/>
    <w:basedOn w:val="a0"/>
    <w:rsid w:val="005C5203"/>
    <w:pPr>
      <w:spacing w:line="197" w:lineRule="exact"/>
      <w:jc w:val="both"/>
    </w:pPr>
    <w:rPr>
      <w:sz w:val="24"/>
      <w:szCs w:val="24"/>
    </w:rPr>
  </w:style>
  <w:style w:type="paragraph" w:customStyle="1" w:styleId="Style20">
    <w:name w:val="Style20"/>
    <w:basedOn w:val="a0"/>
    <w:rsid w:val="005C5203"/>
    <w:pPr>
      <w:spacing w:line="197" w:lineRule="exact"/>
      <w:ind w:firstLine="341"/>
      <w:jc w:val="both"/>
    </w:pPr>
    <w:rPr>
      <w:sz w:val="24"/>
      <w:szCs w:val="24"/>
    </w:rPr>
  </w:style>
  <w:style w:type="paragraph" w:customStyle="1" w:styleId="311">
    <w:name w:val="Основной текст 31"/>
    <w:basedOn w:val="a0"/>
    <w:rsid w:val="005C5203"/>
    <w:pPr>
      <w:widowControl/>
      <w:suppressAutoHyphens/>
      <w:autoSpaceDE/>
      <w:autoSpaceDN/>
      <w:adjustRightInd/>
      <w:ind w:right="3770"/>
    </w:pPr>
    <w:rPr>
      <w:sz w:val="28"/>
      <w:lang w:eastAsia="ar-SA"/>
    </w:rPr>
  </w:style>
  <w:style w:type="paragraph" w:customStyle="1" w:styleId="211">
    <w:name w:val="Основной текст 21"/>
    <w:basedOn w:val="a0"/>
    <w:semiHidden/>
    <w:rsid w:val="005C5203"/>
    <w:pPr>
      <w:widowControl/>
      <w:autoSpaceDE/>
      <w:autoSpaceDN/>
      <w:adjustRightInd/>
      <w:spacing w:after="120" w:line="480" w:lineRule="auto"/>
    </w:pPr>
    <w:rPr>
      <w:sz w:val="24"/>
      <w:szCs w:val="24"/>
      <w:lang w:eastAsia="ar-SA"/>
    </w:rPr>
  </w:style>
  <w:style w:type="paragraph" w:customStyle="1" w:styleId="Default">
    <w:name w:val="Default"/>
    <w:rsid w:val="005C5203"/>
    <w:pPr>
      <w:autoSpaceDE w:val="0"/>
      <w:autoSpaceDN w:val="0"/>
      <w:adjustRightInd w:val="0"/>
    </w:pPr>
    <w:rPr>
      <w:rFonts w:eastAsia="Calibri"/>
      <w:color w:val="000000"/>
      <w:sz w:val="24"/>
      <w:szCs w:val="24"/>
      <w:lang w:eastAsia="en-US"/>
    </w:rPr>
  </w:style>
  <w:style w:type="paragraph" w:customStyle="1" w:styleId="ConsCell">
    <w:name w:val="ConsCell"/>
    <w:rsid w:val="005C5203"/>
    <w:pPr>
      <w:widowControl w:val="0"/>
      <w:suppressAutoHyphens/>
      <w:autoSpaceDE w:val="0"/>
    </w:pPr>
    <w:rPr>
      <w:rFonts w:ascii="Arial" w:eastAsia="Calibri" w:hAnsi="Arial" w:cs="Arial"/>
      <w:lang w:eastAsia="ar-SA"/>
    </w:rPr>
  </w:style>
  <w:style w:type="table" w:customStyle="1" w:styleId="TableNormal">
    <w:name w:val="Table Normal"/>
    <w:uiPriority w:val="2"/>
    <w:semiHidden/>
    <w:unhideWhenUsed/>
    <w:qFormat/>
    <w:rsid w:val="005C520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5C5203"/>
    <w:pPr>
      <w:adjustRightInd/>
      <w:jc w:val="center"/>
    </w:pPr>
    <w:rPr>
      <w:sz w:val="22"/>
      <w:szCs w:val="22"/>
      <w:lang w:eastAsia="en-US"/>
    </w:rPr>
  </w:style>
  <w:style w:type="character" w:customStyle="1" w:styleId="s2">
    <w:name w:val="s2"/>
    <w:rsid w:val="00EE5104"/>
  </w:style>
  <w:style w:type="character" w:customStyle="1" w:styleId="affff3">
    <w:name w:val="Основной текст_"/>
    <w:link w:val="17"/>
    <w:rsid w:val="00241C5B"/>
    <w:rPr>
      <w:spacing w:val="3"/>
      <w:sz w:val="21"/>
      <w:szCs w:val="21"/>
      <w:shd w:val="clear" w:color="auto" w:fill="FFFFFF"/>
    </w:rPr>
  </w:style>
  <w:style w:type="paragraph" w:customStyle="1" w:styleId="17">
    <w:name w:val="Основной текст1"/>
    <w:basedOn w:val="a0"/>
    <w:link w:val="affff3"/>
    <w:rsid w:val="00241C5B"/>
    <w:pPr>
      <w:shd w:val="clear" w:color="auto" w:fill="FFFFFF"/>
      <w:autoSpaceDE/>
      <w:autoSpaceDN/>
      <w:adjustRightInd/>
      <w:spacing w:line="274" w:lineRule="exact"/>
      <w:jc w:val="center"/>
    </w:pPr>
    <w:rPr>
      <w:spacing w:val="3"/>
      <w:sz w:val="21"/>
      <w:szCs w:val="21"/>
    </w:rPr>
  </w:style>
  <w:style w:type="character" w:customStyle="1" w:styleId="affff4">
    <w:name w:val="Гипертекстовая ссылка"/>
    <w:uiPriority w:val="99"/>
    <w:rsid w:val="00241C5B"/>
    <w:rPr>
      <w:rFonts w:cs="Times New Roman"/>
      <w:b w:val="0"/>
      <w:color w:val="106BBE"/>
    </w:rPr>
  </w:style>
  <w:style w:type="character" w:customStyle="1" w:styleId="affff5">
    <w:name w:val="Цветовое выделение"/>
    <w:uiPriority w:val="99"/>
    <w:rsid w:val="00241C5B"/>
    <w:rPr>
      <w:b/>
      <w:color w:val="26282F"/>
    </w:rPr>
  </w:style>
  <w:style w:type="paragraph" w:customStyle="1" w:styleId="18">
    <w:name w:val="Обычный1"/>
    <w:rsid w:val="0093573C"/>
  </w:style>
  <w:style w:type="character" w:customStyle="1" w:styleId="ConsPlusNormal10">
    <w:name w:val="ConsPlusNormal1"/>
    <w:link w:val="ConsPlusNormal1"/>
    <w:uiPriority w:val="99"/>
    <w:locked/>
    <w:rsid w:val="0093573C"/>
    <w:rPr>
      <w:rFonts w:ascii="Arial" w:eastAsia="Arial" w:hAnsi="Arial" w:cs="Tahoma"/>
      <w:kern w:val="1"/>
      <w:szCs w:val="24"/>
      <w:lang w:eastAsia="zh-CN" w:bidi="hi-IN"/>
    </w:rPr>
  </w:style>
  <w:style w:type="character" w:customStyle="1" w:styleId="27">
    <w:name w:val="Заголовок №2_"/>
    <w:basedOn w:val="a1"/>
    <w:link w:val="28"/>
    <w:rsid w:val="00992CB4"/>
    <w:rPr>
      <w:b/>
      <w:bCs/>
      <w:sz w:val="28"/>
      <w:szCs w:val="28"/>
      <w:shd w:val="clear" w:color="auto" w:fill="FFFFFF"/>
    </w:rPr>
  </w:style>
  <w:style w:type="character" w:customStyle="1" w:styleId="61">
    <w:name w:val="Основной текст (6)_"/>
    <w:basedOn w:val="a1"/>
    <w:link w:val="62"/>
    <w:rsid w:val="00992CB4"/>
    <w:rPr>
      <w:i/>
      <w:iCs/>
      <w:sz w:val="26"/>
      <w:szCs w:val="26"/>
      <w:shd w:val="clear" w:color="auto" w:fill="FFFFFF"/>
    </w:rPr>
  </w:style>
  <w:style w:type="character" w:customStyle="1" w:styleId="63">
    <w:name w:val="Основной текст (6) + Не курсив"/>
    <w:basedOn w:val="61"/>
    <w:rsid w:val="00992CB4"/>
    <w:rPr>
      <w:i/>
      <w:iCs/>
      <w:color w:val="000000"/>
      <w:spacing w:val="0"/>
      <w:w w:val="100"/>
      <w:position w:val="0"/>
      <w:sz w:val="26"/>
      <w:szCs w:val="26"/>
      <w:shd w:val="clear" w:color="auto" w:fill="FFFFFF"/>
      <w:lang w:val="ru-RU" w:eastAsia="ru-RU" w:bidi="ru-RU"/>
    </w:rPr>
  </w:style>
  <w:style w:type="paragraph" w:customStyle="1" w:styleId="28">
    <w:name w:val="Заголовок №2"/>
    <w:basedOn w:val="a0"/>
    <w:link w:val="27"/>
    <w:rsid w:val="00992CB4"/>
    <w:pPr>
      <w:shd w:val="clear" w:color="auto" w:fill="FFFFFF"/>
      <w:autoSpaceDE/>
      <w:autoSpaceDN/>
      <w:adjustRightInd/>
      <w:spacing w:before="440" w:after="340" w:line="310" w:lineRule="exact"/>
      <w:ind w:hanging="1020"/>
      <w:outlineLvl w:val="1"/>
    </w:pPr>
    <w:rPr>
      <w:b/>
      <w:bCs/>
      <w:sz w:val="28"/>
      <w:szCs w:val="28"/>
    </w:rPr>
  </w:style>
  <w:style w:type="paragraph" w:customStyle="1" w:styleId="62">
    <w:name w:val="Основной текст (6)"/>
    <w:basedOn w:val="a0"/>
    <w:link w:val="61"/>
    <w:rsid w:val="00992CB4"/>
    <w:pPr>
      <w:shd w:val="clear" w:color="auto" w:fill="FFFFFF"/>
      <w:autoSpaceDE/>
      <w:autoSpaceDN/>
      <w:adjustRightInd/>
      <w:spacing w:line="322" w:lineRule="exact"/>
      <w:jc w:val="both"/>
    </w:pPr>
    <w:rPr>
      <w:i/>
      <w:iCs/>
      <w:sz w:val="26"/>
      <w:szCs w:val="26"/>
    </w:rPr>
  </w:style>
  <w:style w:type="character" w:customStyle="1" w:styleId="29">
    <w:name w:val="Сноска (2)_"/>
    <w:basedOn w:val="a1"/>
    <w:link w:val="2a"/>
    <w:rsid w:val="00992CB4"/>
    <w:rPr>
      <w:shd w:val="clear" w:color="auto" w:fill="FFFFFF"/>
    </w:rPr>
  </w:style>
  <w:style w:type="character" w:customStyle="1" w:styleId="275pt">
    <w:name w:val="Сноска (2) + 7;5 pt"/>
    <w:basedOn w:val="29"/>
    <w:rsid w:val="00992CB4"/>
    <w:rPr>
      <w:color w:val="000000"/>
      <w:spacing w:val="0"/>
      <w:w w:val="100"/>
      <w:position w:val="0"/>
      <w:sz w:val="15"/>
      <w:szCs w:val="15"/>
      <w:shd w:val="clear" w:color="auto" w:fill="FFFFFF"/>
      <w:lang w:val="ru-RU" w:eastAsia="ru-RU" w:bidi="ru-RU"/>
    </w:rPr>
  </w:style>
  <w:style w:type="paragraph" w:customStyle="1" w:styleId="2a">
    <w:name w:val="Сноска (2)"/>
    <w:basedOn w:val="a0"/>
    <w:link w:val="29"/>
    <w:rsid w:val="00992CB4"/>
    <w:pPr>
      <w:shd w:val="clear" w:color="auto" w:fill="FFFFFF"/>
      <w:autoSpaceDE/>
      <w:autoSpaceDN/>
      <w:adjustRightInd/>
      <w:spacing w:line="222" w:lineRule="exac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qFormat="1"/>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D34E1"/>
    <w:pPr>
      <w:widowControl w:val="0"/>
      <w:autoSpaceDE w:val="0"/>
      <w:autoSpaceDN w:val="0"/>
      <w:adjustRightInd w:val="0"/>
    </w:pPr>
  </w:style>
  <w:style w:type="paragraph" w:styleId="10">
    <w:name w:val="heading 1"/>
    <w:aliases w:val="Заголовок 1 Знак Знак,Заголовок 1 Знак Знак Знак"/>
    <w:basedOn w:val="a0"/>
    <w:next w:val="a0"/>
    <w:link w:val="11"/>
    <w:qFormat/>
    <w:rsid w:val="00CF739B"/>
    <w:pPr>
      <w:keepNext/>
      <w:widowControl/>
      <w:autoSpaceDE/>
      <w:autoSpaceDN/>
      <w:adjustRightInd/>
      <w:spacing w:before="240" w:after="60"/>
      <w:outlineLvl w:val="0"/>
    </w:pPr>
    <w:rPr>
      <w:rFonts w:ascii="Arial" w:hAnsi="Arial"/>
      <w:b/>
      <w:bCs/>
      <w:kern w:val="32"/>
      <w:sz w:val="32"/>
      <w:szCs w:val="32"/>
      <w:lang w:val="x-none" w:eastAsia="x-none"/>
    </w:rPr>
  </w:style>
  <w:style w:type="paragraph" w:styleId="2">
    <w:name w:val="heading 2"/>
    <w:aliases w:val="Знак2 Знак,Знак2,Знак2 Знак Знак Знак,Знак2 Знак1"/>
    <w:basedOn w:val="a0"/>
    <w:next w:val="a0"/>
    <w:link w:val="20"/>
    <w:qFormat/>
    <w:rsid w:val="00332541"/>
    <w:pPr>
      <w:keepNext/>
      <w:spacing w:before="240" w:after="60"/>
      <w:outlineLvl w:val="1"/>
    </w:pPr>
    <w:rPr>
      <w:rFonts w:ascii="Cambria" w:hAnsi="Cambria"/>
      <w:b/>
      <w:bCs/>
      <w:i/>
      <w:iCs/>
      <w:sz w:val="28"/>
      <w:szCs w:val="28"/>
      <w:lang w:val="x-none" w:eastAsia="x-none"/>
    </w:rPr>
  </w:style>
  <w:style w:type="paragraph" w:styleId="3">
    <w:name w:val="heading 3"/>
    <w:aliases w:val="Знак3 Знак,Знак3,Знак3 Знак Знак Знак"/>
    <w:basedOn w:val="a0"/>
    <w:next w:val="a0"/>
    <w:link w:val="30"/>
    <w:uiPriority w:val="9"/>
    <w:qFormat/>
    <w:rsid w:val="009469CA"/>
    <w:pPr>
      <w:keepNext/>
      <w:widowControl/>
      <w:autoSpaceDE/>
      <w:autoSpaceDN/>
      <w:adjustRightInd/>
      <w:spacing w:before="240" w:after="60"/>
      <w:outlineLvl w:val="2"/>
    </w:pPr>
    <w:rPr>
      <w:rFonts w:ascii="Arial" w:hAnsi="Arial"/>
      <w:b/>
      <w:bCs/>
      <w:sz w:val="26"/>
      <w:szCs w:val="26"/>
      <w:lang w:val="x-none" w:eastAsia="x-none"/>
    </w:rPr>
  </w:style>
  <w:style w:type="paragraph" w:styleId="4">
    <w:name w:val="heading 4"/>
    <w:basedOn w:val="a0"/>
    <w:next w:val="a0"/>
    <w:link w:val="40"/>
    <w:uiPriority w:val="9"/>
    <w:qFormat/>
    <w:rsid w:val="00AA6729"/>
    <w:pPr>
      <w:keepNext/>
      <w:spacing w:before="240" w:after="60"/>
      <w:outlineLvl w:val="3"/>
    </w:pPr>
    <w:rPr>
      <w:rFonts w:ascii="Calibri" w:hAnsi="Calibri"/>
      <w:b/>
      <w:bCs/>
      <w:sz w:val="28"/>
      <w:szCs w:val="28"/>
      <w:lang w:val="x-none" w:eastAsia="x-none"/>
    </w:rPr>
  </w:style>
  <w:style w:type="paragraph" w:styleId="5">
    <w:name w:val="heading 5"/>
    <w:basedOn w:val="a0"/>
    <w:next w:val="a0"/>
    <w:link w:val="50"/>
    <w:uiPriority w:val="9"/>
    <w:qFormat/>
    <w:rsid w:val="00FC79D0"/>
    <w:pPr>
      <w:spacing w:before="240" w:after="60"/>
      <w:outlineLvl w:val="4"/>
    </w:pPr>
    <w:rPr>
      <w:b/>
      <w:bCs/>
      <w:i/>
      <w:iCs/>
      <w:sz w:val="26"/>
      <w:szCs w:val="26"/>
    </w:rPr>
  </w:style>
  <w:style w:type="paragraph" w:styleId="6">
    <w:name w:val="heading 6"/>
    <w:basedOn w:val="a0"/>
    <w:next w:val="a0"/>
    <w:link w:val="60"/>
    <w:qFormat/>
    <w:rsid w:val="008659DD"/>
    <w:pPr>
      <w:spacing w:before="240" w:after="60"/>
      <w:outlineLvl w:val="5"/>
    </w:pPr>
    <w:rPr>
      <w:rFonts w:ascii="Calibri" w:hAnsi="Calibri"/>
      <w:b/>
      <w:bCs/>
      <w:sz w:val="22"/>
      <w:szCs w:val="22"/>
      <w:lang w:val="x-none" w:eastAsia="x-none"/>
    </w:rPr>
  </w:style>
  <w:style w:type="paragraph" w:styleId="7">
    <w:name w:val="heading 7"/>
    <w:aliases w:val="Заголовок x.x"/>
    <w:basedOn w:val="a0"/>
    <w:next w:val="a0"/>
    <w:link w:val="70"/>
    <w:unhideWhenUsed/>
    <w:qFormat/>
    <w:rsid w:val="009730D8"/>
    <w:pPr>
      <w:widowControl/>
      <w:autoSpaceDE/>
      <w:autoSpaceDN/>
      <w:adjustRightInd/>
      <w:spacing w:before="240" w:after="60"/>
      <w:ind w:firstLine="567"/>
      <w:outlineLvl w:val="6"/>
    </w:pPr>
    <w:rPr>
      <w:rFonts w:ascii="Calibri" w:hAnsi="Calibri"/>
      <w:sz w:val="24"/>
      <w:szCs w:val="24"/>
      <w:lang w:val="x-none" w:eastAsia="x-none"/>
    </w:rPr>
  </w:style>
  <w:style w:type="paragraph" w:styleId="8">
    <w:name w:val="heading 8"/>
    <w:basedOn w:val="a0"/>
    <w:next w:val="a0"/>
    <w:link w:val="80"/>
    <w:unhideWhenUsed/>
    <w:qFormat/>
    <w:rsid w:val="009730D8"/>
    <w:pPr>
      <w:widowControl/>
      <w:autoSpaceDE/>
      <w:autoSpaceDN/>
      <w:adjustRightInd/>
      <w:spacing w:before="240" w:after="60"/>
      <w:ind w:firstLine="567"/>
      <w:outlineLvl w:val="7"/>
    </w:pPr>
    <w:rPr>
      <w:rFonts w:ascii="Calibri" w:hAnsi="Calibri"/>
      <w:i/>
      <w:iCs/>
      <w:sz w:val="24"/>
      <w:szCs w:val="24"/>
      <w:lang w:val="x-none" w:eastAsia="x-none"/>
    </w:rPr>
  </w:style>
  <w:style w:type="paragraph" w:styleId="9">
    <w:name w:val="heading 9"/>
    <w:basedOn w:val="a0"/>
    <w:next w:val="a0"/>
    <w:link w:val="90"/>
    <w:unhideWhenUsed/>
    <w:qFormat/>
    <w:rsid w:val="009730D8"/>
    <w:pPr>
      <w:widowControl/>
      <w:autoSpaceDE/>
      <w:autoSpaceDN/>
      <w:adjustRightInd/>
      <w:spacing w:before="240" w:after="60"/>
      <w:ind w:firstLine="567"/>
      <w:outlineLvl w:val="8"/>
    </w:pPr>
    <w:rPr>
      <w:rFonts w:ascii="Cambria" w:hAnsi="Cambria"/>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
    <w:name w:val="Стиль1"/>
    <w:basedOn w:val="a0"/>
    <w:rsid w:val="008854D1"/>
  </w:style>
  <w:style w:type="table" w:styleId="a4">
    <w:name w:val="Table Grid"/>
    <w:basedOn w:val="a2"/>
    <w:uiPriority w:val="59"/>
    <w:rsid w:val="00BA1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Стиль"/>
    <w:rsid w:val="005A61DD"/>
    <w:pPr>
      <w:widowControl w:val="0"/>
      <w:snapToGrid w:val="0"/>
      <w:ind w:firstLine="720"/>
      <w:jc w:val="both"/>
    </w:pPr>
    <w:rPr>
      <w:rFonts w:ascii="Arial" w:hAnsi="Arial"/>
    </w:rPr>
  </w:style>
  <w:style w:type="paragraph" w:styleId="a6">
    <w:name w:val="Body Text"/>
    <w:basedOn w:val="a0"/>
    <w:link w:val="a7"/>
    <w:rsid w:val="009B053E"/>
    <w:pPr>
      <w:widowControl/>
      <w:autoSpaceDE/>
      <w:autoSpaceDN/>
      <w:adjustRightInd/>
      <w:jc w:val="both"/>
    </w:pPr>
    <w:rPr>
      <w:sz w:val="28"/>
      <w:lang w:val="x-none" w:eastAsia="x-none"/>
    </w:rPr>
  </w:style>
  <w:style w:type="paragraph" w:styleId="a8">
    <w:name w:val="Balloon Text"/>
    <w:basedOn w:val="a0"/>
    <w:link w:val="a9"/>
    <w:uiPriority w:val="99"/>
    <w:rsid w:val="005236D2"/>
    <w:rPr>
      <w:rFonts w:ascii="Tahoma" w:hAnsi="Tahoma"/>
      <w:sz w:val="16"/>
      <w:szCs w:val="16"/>
      <w:lang w:val="x-none" w:eastAsia="x-none"/>
    </w:rPr>
  </w:style>
  <w:style w:type="paragraph" w:styleId="aa">
    <w:name w:val="Body Text Indent"/>
    <w:basedOn w:val="a0"/>
    <w:link w:val="ab"/>
    <w:rsid w:val="008F1F0E"/>
    <w:pPr>
      <w:spacing w:after="120"/>
      <w:ind w:left="283"/>
    </w:pPr>
  </w:style>
  <w:style w:type="paragraph" w:styleId="ac">
    <w:name w:val="Title"/>
    <w:basedOn w:val="a0"/>
    <w:link w:val="ad"/>
    <w:qFormat/>
    <w:rsid w:val="008F1F0E"/>
    <w:pPr>
      <w:widowControl/>
      <w:autoSpaceDE/>
      <w:autoSpaceDN/>
      <w:adjustRightInd/>
      <w:jc w:val="center"/>
    </w:pPr>
    <w:rPr>
      <w:sz w:val="28"/>
      <w:lang w:val="x-none" w:eastAsia="x-none"/>
    </w:rPr>
  </w:style>
  <w:style w:type="paragraph" w:styleId="ae">
    <w:name w:val="Block Text"/>
    <w:basedOn w:val="a0"/>
    <w:rsid w:val="008F1F0E"/>
    <w:pPr>
      <w:widowControl/>
      <w:autoSpaceDE/>
      <w:autoSpaceDN/>
      <w:adjustRightInd/>
      <w:spacing w:before="120" w:after="120"/>
      <w:ind w:left="170" w:right="227" w:firstLine="720"/>
      <w:jc w:val="both"/>
    </w:pPr>
    <w:rPr>
      <w:sz w:val="24"/>
    </w:rPr>
  </w:style>
  <w:style w:type="paragraph" w:styleId="af">
    <w:name w:val="Document Map"/>
    <w:basedOn w:val="a0"/>
    <w:link w:val="af0"/>
    <w:semiHidden/>
    <w:rsid w:val="00610E94"/>
    <w:pPr>
      <w:shd w:val="clear" w:color="auto" w:fill="000080"/>
    </w:pPr>
    <w:rPr>
      <w:rFonts w:ascii="Tahoma" w:hAnsi="Tahoma"/>
      <w:lang w:val="x-none" w:eastAsia="x-none"/>
    </w:rPr>
  </w:style>
  <w:style w:type="paragraph" w:styleId="af1">
    <w:name w:val="header"/>
    <w:basedOn w:val="a0"/>
    <w:link w:val="af2"/>
    <w:rsid w:val="00C51A9B"/>
    <w:pPr>
      <w:tabs>
        <w:tab w:val="center" w:pos="4677"/>
        <w:tab w:val="right" w:pos="9355"/>
      </w:tabs>
    </w:pPr>
  </w:style>
  <w:style w:type="paragraph" w:styleId="af3">
    <w:name w:val="footer"/>
    <w:basedOn w:val="a0"/>
    <w:link w:val="af4"/>
    <w:qFormat/>
    <w:rsid w:val="00C51A9B"/>
    <w:pPr>
      <w:tabs>
        <w:tab w:val="center" w:pos="4677"/>
        <w:tab w:val="right" w:pos="9355"/>
      </w:tabs>
    </w:pPr>
  </w:style>
  <w:style w:type="paragraph" w:styleId="21">
    <w:name w:val="Body Text 2"/>
    <w:basedOn w:val="a0"/>
    <w:rsid w:val="00EE59A5"/>
    <w:pPr>
      <w:spacing w:after="120" w:line="480" w:lineRule="auto"/>
    </w:pPr>
  </w:style>
  <w:style w:type="paragraph" w:customStyle="1" w:styleId="ConsTitle">
    <w:name w:val="ConsTitle"/>
    <w:rsid w:val="00EE59A5"/>
    <w:pPr>
      <w:widowControl w:val="0"/>
      <w:autoSpaceDE w:val="0"/>
      <w:autoSpaceDN w:val="0"/>
      <w:adjustRightInd w:val="0"/>
      <w:ind w:right="19772"/>
    </w:pPr>
    <w:rPr>
      <w:rFonts w:ascii="Arial" w:hAnsi="Arial" w:cs="Arial"/>
      <w:b/>
      <w:bCs/>
      <w:sz w:val="16"/>
      <w:szCs w:val="16"/>
      <w:lang w:eastAsia="en-US"/>
    </w:rPr>
  </w:style>
  <w:style w:type="character" w:customStyle="1" w:styleId="40">
    <w:name w:val="Заголовок 4 Знак"/>
    <w:link w:val="4"/>
    <w:uiPriority w:val="9"/>
    <w:rsid w:val="00AA6729"/>
    <w:rPr>
      <w:rFonts w:ascii="Calibri" w:eastAsia="Times New Roman" w:hAnsi="Calibri" w:cs="Times New Roman"/>
      <w:b/>
      <w:bCs/>
      <w:sz w:val="28"/>
      <w:szCs w:val="28"/>
    </w:rPr>
  </w:style>
  <w:style w:type="character" w:customStyle="1" w:styleId="a7">
    <w:name w:val="Основной текст Знак"/>
    <w:link w:val="a6"/>
    <w:rsid w:val="00457A95"/>
    <w:rPr>
      <w:sz w:val="28"/>
    </w:rPr>
  </w:style>
  <w:style w:type="character" w:customStyle="1" w:styleId="60">
    <w:name w:val="Заголовок 6 Знак"/>
    <w:link w:val="6"/>
    <w:rsid w:val="008659DD"/>
    <w:rPr>
      <w:rFonts w:ascii="Calibri" w:eastAsia="Times New Roman" w:hAnsi="Calibri" w:cs="Times New Roman"/>
      <w:b/>
      <w:bCs/>
      <w:sz w:val="22"/>
      <w:szCs w:val="22"/>
    </w:rPr>
  </w:style>
  <w:style w:type="paragraph" w:styleId="31">
    <w:name w:val="Body Text Indent 3"/>
    <w:basedOn w:val="a0"/>
    <w:link w:val="32"/>
    <w:rsid w:val="008659DD"/>
    <w:pPr>
      <w:spacing w:after="120"/>
      <w:ind w:left="283"/>
    </w:pPr>
    <w:rPr>
      <w:sz w:val="16"/>
      <w:szCs w:val="16"/>
      <w:lang w:val="x-none" w:eastAsia="x-none"/>
    </w:rPr>
  </w:style>
  <w:style w:type="character" w:customStyle="1" w:styleId="32">
    <w:name w:val="Основной текст с отступом 3 Знак"/>
    <w:link w:val="31"/>
    <w:rsid w:val="008659DD"/>
    <w:rPr>
      <w:sz w:val="16"/>
      <w:szCs w:val="16"/>
    </w:rPr>
  </w:style>
  <w:style w:type="character" w:customStyle="1" w:styleId="20">
    <w:name w:val="Заголовок 2 Знак"/>
    <w:aliases w:val="Знак2 Знак Знак,Знак2 Знак2,Знак2 Знак Знак Знак Знак,Знак2 Знак1 Знак"/>
    <w:link w:val="2"/>
    <w:rsid w:val="00332541"/>
    <w:rPr>
      <w:rFonts w:ascii="Cambria" w:eastAsia="Times New Roman" w:hAnsi="Cambria" w:cs="Times New Roman"/>
      <w:b/>
      <w:bCs/>
      <w:i/>
      <w:iCs/>
      <w:sz w:val="28"/>
      <w:szCs w:val="28"/>
    </w:rPr>
  </w:style>
  <w:style w:type="paragraph" w:customStyle="1" w:styleId="af5">
    <w:name w:val="Таблицы (моноширинный)"/>
    <w:basedOn w:val="a0"/>
    <w:next w:val="a0"/>
    <w:uiPriority w:val="99"/>
    <w:rsid w:val="004F0F4B"/>
    <w:pPr>
      <w:jc w:val="both"/>
    </w:pPr>
    <w:rPr>
      <w:rFonts w:ascii="Courier New" w:hAnsi="Courier New" w:cs="Courier New"/>
    </w:rPr>
  </w:style>
  <w:style w:type="character" w:styleId="af6">
    <w:name w:val="Hyperlink"/>
    <w:uiPriority w:val="99"/>
    <w:unhideWhenUsed/>
    <w:rsid w:val="004F0F4B"/>
    <w:rPr>
      <w:color w:val="0000FF"/>
      <w:u w:val="single"/>
    </w:rPr>
  </w:style>
  <w:style w:type="character" w:customStyle="1" w:styleId="11">
    <w:name w:val="Заголовок 1 Знак"/>
    <w:aliases w:val="Заголовок 1 Знак Знак Знак1,Заголовок 1 Знак Знак Знак Знак"/>
    <w:link w:val="10"/>
    <w:rsid w:val="00FA6FE6"/>
    <w:rPr>
      <w:rFonts w:ascii="Arial" w:hAnsi="Arial" w:cs="Arial"/>
      <w:b/>
      <w:bCs/>
      <w:kern w:val="32"/>
      <w:sz w:val="32"/>
      <w:szCs w:val="32"/>
    </w:rPr>
  </w:style>
  <w:style w:type="paragraph" w:customStyle="1" w:styleId="ConsPlusTitle">
    <w:name w:val="ConsPlusTitle"/>
    <w:rsid w:val="00E80B77"/>
    <w:pPr>
      <w:widowControl w:val="0"/>
      <w:autoSpaceDE w:val="0"/>
      <w:autoSpaceDN w:val="0"/>
      <w:adjustRightInd w:val="0"/>
    </w:pPr>
    <w:rPr>
      <w:b/>
      <w:bCs/>
      <w:sz w:val="24"/>
      <w:szCs w:val="24"/>
    </w:rPr>
  </w:style>
  <w:style w:type="paragraph" w:customStyle="1" w:styleId="ConsPlusNonformat">
    <w:name w:val="ConsPlusNonformat"/>
    <w:rsid w:val="00E80B77"/>
    <w:pPr>
      <w:widowControl w:val="0"/>
      <w:autoSpaceDE w:val="0"/>
      <w:autoSpaceDN w:val="0"/>
      <w:adjustRightInd w:val="0"/>
    </w:pPr>
    <w:rPr>
      <w:rFonts w:ascii="Courier New" w:hAnsi="Courier New" w:cs="Courier New"/>
    </w:rPr>
  </w:style>
  <w:style w:type="character" w:customStyle="1" w:styleId="ab">
    <w:name w:val="Основной текст с отступом Знак"/>
    <w:basedOn w:val="a1"/>
    <w:link w:val="aa"/>
    <w:rsid w:val="00A747CE"/>
  </w:style>
  <w:style w:type="paragraph" w:styleId="22">
    <w:name w:val="Body Text Indent 2"/>
    <w:basedOn w:val="a0"/>
    <w:link w:val="23"/>
    <w:rsid w:val="00C1595B"/>
    <w:pPr>
      <w:spacing w:after="120" w:line="480" w:lineRule="auto"/>
      <w:ind w:left="283"/>
    </w:pPr>
  </w:style>
  <w:style w:type="character" w:customStyle="1" w:styleId="23">
    <w:name w:val="Основной текст с отступом 2 Знак"/>
    <w:basedOn w:val="a1"/>
    <w:link w:val="22"/>
    <w:rsid w:val="00C1595B"/>
  </w:style>
  <w:style w:type="character" w:customStyle="1" w:styleId="ad">
    <w:name w:val="Название Знак"/>
    <w:link w:val="ac"/>
    <w:rsid w:val="00C1595B"/>
    <w:rPr>
      <w:sz w:val="28"/>
    </w:rPr>
  </w:style>
  <w:style w:type="character" w:customStyle="1" w:styleId="af2">
    <w:name w:val="Верхний колонтитул Знак"/>
    <w:basedOn w:val="a1"/>
    <w:link w:val="af1"/>
    <w:uiPriority w:val="99"/>
    <w:rsid w:val="006F7464"/>
  </w:style>
  <w:style w:type="paragraph" w:styleId="af7">
    <w:name w:val="Normal (Web)"/>
    <w:basedOn w:val="a0"/>
    <w:qFormat/>
    <w:rsid w:val="00FC79D0"/>
    <w:pPr>
      <w:spacing w:before="28" w:after="28"/>
    </w:pPr>
    <w:rPr>
      <w:rFonts w:eastAsia="SimSun"/>
      <w:sz w:val="24"/>
      <w:szCs w:val="24"/>
      <w:lang w:eastAsia="zh-CN"/>
    </w:rPr>
  </w:style>
  <w:style w:type="paragraph" w:customStyle="1" w:styleId="ConsPlusNormal">
    <w:name w:val="ConsPlusNormal"/>
    <w:link w:val="ConsPlusNormal0"/>
    <w:qFormat/>
    <w:rsid w:val="00FC79D0"/>
    <w:pPr>
      <w:widowControl w:val="0"/>
      <w:autoSpaceDE w:val="0"/>
      <w:autoSpaceDN w:val="0"/>
      <w:adjustRightInd w:val="0"/>
      <w:ind w:firstLine="720"/>
    </w:pPr>
    <w:rPr>
      <w:rFonts w:ascii="Arial" w:hAnsi="Arial" w:cs="Arial"/>
    </w:rPr>
  </w:style>
  <w:style w:type="paragraph" w:customStyle="1" w:styleId="western">
    <w:name w:val="western"/>
    <w:basedOn w:val="a0"/>
    <w:rsid w:val="005A25E5"/>
    <w:pPr>
      <w:widowControl/>
      <w:autoSpaceDE/>
      <w:autoSpaceDN/>
      <w:adjustRightInd/>
      <w:spacing w:before="100" w:beforeAutospacing="1" w:after="115"/>
    </w:pPr>
    <w:rPr>
      <w:color w:val="000000"/>
    </w:rPr>
  </w:style>
  <w:style w:type="character" w:customStyle="1" w:styleId="24">
    <w:name w:val="Знак Знак2"/>
    <w:locked/>
    <w:rsid w:val="00C04332"/>
    <w:rPr>
      <w:sz w:val="16"/>
      <w:szCs w:val="16"/>
      <w:lang w:val="ru-RU" w:eastAsia="ru-RU" w:bidi="ar-SA"/>
    </w:rPr>
  </w:style>
  <w:style w:type="paragraph" w:customStyle="1" w:styleId="af8">
    <w:name w:val="Основной"/>
    <w:rsid w:val="00FA6BA1"/>
    <w:pPr>
      <w:autoSpaceDE w:val="0"/>
      <w:autoSpaceDN w:val="0"/>
      <w:adjustRightInd w:val="0"/>
      <w:spacing w:line="210" w:lineRule="atLeast"/>
      <w:ind w:firstLine="227"/>
      <w:jc w:val="both"/>
    </w:pPr>
    <w:rPr>
      <w:rFonts w:ascii="BalticaC" w:hAnsi="BalticaC" w:cs="BalticaC"/>
      <w:color w:val="000000"/>
      <w:sz w:val="18"/>
      <w:szCs w:val="18"/>
    </w:rPr>
  </w:style>
  <w:style w:type="paragraph" w:customStyle="1" w:styleId="af9">
    <w:name w:val="Знак"/>
    <w:basedOn w:val="a0"/>
    <w:rsid w:val="00930E4E"/>
    <w:pPr>
      <w:widowControl/>
      <w:autoSpaceDE/>
      <w:autoSpaceDN/>
      <w:adjustRightInd/>
      <w:spacing w:after="160" w:line="240" w:lineRule="exact"/>
    </w:pPr>
    <w:rPr>
      <w:rFonts w:ascii="Verdana" w:hAnsi="Verdana"/>
      <w:lang w:val="en-US" w:eastAsia="en-US"/>
    </w:rPr>
  </w:style>
  <w:style w:type="character" w:customStyle="1" w:styleId="50">
    <w:name w:val="Заголовок 5 Знак"/>
    <w:link w:val="5"/>
    <w:uiPriority w:val="9"/>
    <w:locked/>
    <w:rsid w:val="00FE4027"/>
    <w:rPr>
      <w:b/>
      <w:bCs/>
      <w:i/>
      <w:iCs/>
      <w:sz w:val="26"/>
      <w:szCs w:val="26"/>
      <w:lang w:val="ru-RU" w:eastAsia="ru-RU" w:bidi="ar-SA"/>
    </w:rPr>
  </w:style>
  <w:style w:type="paragraph" w:customStyle="1" w:styleId="120">
    <w:name w:val="Обычный 12пт"/>
    <w:basedOn w:val="a0"/>
    <w:rsid w:val="00520544"/>
    <w:pPr>
      <w:widowControl/>
      <w:tabs>
        <w:tab w:val="right" w:leader="underscore" w:pos="10206"/>
      </w:tabs>
      <w:autoSpaceDE/>
      <w:autoSpaceDN/>
      <w:adjustRightInd/>
    </w:pPr>
    <w:rPr>
      <w:sz w:val="24"/>
    </w:rPr>
  </w:style>
  <w:style w:type="paragraph" w:customStyle="1" w:styleId="ConsNonformat">
    <w:name w:val="ConsNonformat"/>
    <w:rsid w:val="001E217B"/>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rsid w:val="001E217B"/>
    <w:pPr>
      <w:widowControl w:val="0"/>
      <w:autoSpaceDE w:val="0"/>
      <w:autoSpaceDN w:val="0"/>
      <w:adjustRightInd w:val="0"/>
      <w:ind w:right="19772" w:firstLine="720"/>
    </w:pPr>
    <w:rPr>
      <w:rFonts w:ascii="Arial" w:hAnsi="Arial" w:cs="Arial"/>
      <w:lang w:eastAsia="en-US"/>
    </w:rPr>
  </w:style>
  <w:style w:type="paragraph" w:customStyle="1" w:styleId="13">
    <w:name w:val="Абзац списка1"/>
    <w:basedOn w:val="a0"/>
    <w:qFormat/>
    <w:rsid w:val="00C04456"/>
    <w:pPr>
      <w:ind w:left="720"/>
    </w:pPr>
    <w:rPr>
      <w:rFonts w:ascii="Arial" w:hAnsi="Arial" w:cs="Arial"/>
      <w:sz w:val="18"/>
      <w:szCs w:val="18"/>
    </w:rPr>
  </w:style>
  <w:style w:type="paragraph" w:customStyle="1" w:styleId="14">
    <w:name w:val="Заг1"/>
    <w:basedOn w:val="a0"/>
    <w:next w:val="a0"/>
    <w:uiPriority w:val="99"/>
    <w:rsid w:val="00C04456"/>
    <w:pPr>
      <w:widowControl/>
      <w:suppressAutoHyphens/>
      <w:autoSpaceDE/>
      <w:autoSpaceDN/>
      <w:adjustRightInd/>
      <w:jc w:val="center"/>
    </w:pPr>
    <w:rPr>
      <w:b/>
      <w:bCs/>
      <w:caps/>
      <w:sz w:val="28"/>
      <w:szCs w:val="28"/>
    </w:rPr>
  </w:style>
  <w:style w:type="paragraph" w:customStyle="1" w:styleId="25">
    <w:name w:val="Заг2"/>
    <w:basedOn w:val="a0"/>
    <w:next w:val="a0"/>
    <w:rsid w:val="00C04456"/>
    <w:pPr>
      <w:widowControl/>
      <w:suppressAutoHyphens/>
      <w:autoSpaceDE/>
      <w:autoSpaceDN/>
      <w:adjustRightInd/>
      <w:ind w:firstLine="709"/>
      <w:jc w:val="both"/>
    </w:pPr>
    <w:rPr>
      <w:b/>
      <w:bCs/>
      <w:sz w:val="28"/>
      <w:szCs w:val="28"/>
    </w:rPr>
  </w:style>
  <w:style w:type="character" w:styleId="afa">
    <w:name w:val="page number"/>
    <w:rsid w:val="00362B3C"/>
  </w:style>
  <w:style w:type="paragraph" w:styleId="afb">
    <w:name w:val="List Paragraph"/>
    <w:basedOn w:val="a0"/>
    <w:uiPriority w:val="34"/>
    <w:qFormat/>
    <w:rsid w:val="00362B3C"/>
    <w:pPr>
      <w:widowControl/>
      <w:overflowPunct w:val="0"/>
      <w:ind w:left="720"/>
      <w:contextualSpacing/>
      <w:textAlignment w:val="baseline"/>
    </w:pPr>
  </w:style>
  <w:style w:type="character" w:customStyle="1" w:styleId="70">
    <w:name w:val="Заголовок 7 Знак"/>
    <w:aliases w:val="Заголовок x.x Знак"/>
    <w:link w:val="7"/>
    <w:rsid w:val="009730D8"/>
    <w:rPr>
      <w:rFonts w:ascii="Calibri" w:hAnsi="Calibri"/>
      <w:sz w:val="24"/>
      <w:szCs w:val="24"/>
      <w:lang w:val="x-none" w:eastAsia="x-none"/>
    </w:rPr>
  </w:style>
  <w:style w:type="character" w:customStyle="1" w:styleId="80">
    <w:name w:val="Заголовок 8 Знак"/>
    <w:link w:val="8"/>
    <w:rsid w:val="009730D8"/>
    <w:rPr>
      <w:rFonts w:ascii="Calibri" w:hAnsi="Calibri"/>
      <w:i/>
      <w:iCs/>
      <w:sz w:val="24"/>
      <w:szCs w:val="24"/>
      <w:lang w:val="x-none" w:eastAsia="x-none"/>
    </w:rPr>
  </w:style>
  <w:style w:type="character" w:customStyle="1" w:styleId="90">
    <w:name w:val="Заголовок 9 Знак"/>
    <w:link w:val="9"/>
    <w:rsid w:val="009730D8"/>
    <w:rPr>
      <w:rFonts w:ascii="Cambria" w:hAnsi="Cambria"/>
      <w:lang w:val="x-none" w:eastAsia="x-none"/>
    </w:rPr>
  </w:style>
  <w:style w:type="character" w:customStyle="1" w:styleId="30">
    <w:name w:val="Заголовок 3 Знак"/>
    <w:aliases w:val="Знак3 Знак Знак,Знак3 Знак1,Знак3 Знак Знак Знак Знак"/>
    <w:link w:val="3"/>
    <w:uiPriority w:val="9"/>
    <w:rsid w:val="009730D8"/>
    <w:rPr>
      <w:rFonts w:ascii="Arial" w:hAnsi="Arial" w:cs="Arial"/>
      <w:b/>
      <w:bCs/>
      <w:sz w:val="26"/>
      <w:szCs w:val="26"/>
    </w:rPr>
  </w:style>
  <w:style w:type="paragraph" w:customStyle="1" w:styleId="afc">
    <w:name w:val="Абзац"/>
    <w:basedOn w:val="a0"/>
    <w:link w:val="afd"/>
    <w:rsid w:val="009730D8"/>
    <w:pPr>
      <w:widowControl/>
      <w:autoSpaceDE/>
      <w:autoSpaceDN/>
      <w:adjustRightInd/>
      <w:spacing w:before="120" w:after="60"/>
      <w:ind w:firstLine="567"/>
      <w:jc w:val="both"/>
    </w:pPr>
    <w:rPr>
      <w:sz w:val="24"/>
      <w:szCs w:val="24"/>
      <w:lang w:val="x-none" w:eastAsia="x-none"/>
    </w:rPr>
  </w:style>
  <w:style w:type="character" w:customStyle="1" w:styleId="110">
    <w:name w:val="Заголовок 1 Знак1"/>
    <w:aliases w:val="Заголовок 1 Знак Знак Знак2,Заголовок 1 Знак Знак Знак Знак1"/>
    <w:rsid w:val="009730D8"/>
    <w:rPr>
      <w:rFonts w:ascii="Cambria" w:eastAsia="Times New Roman" w:hAnsi="Cambria" w:cs="Times New Roman"/>
      <w:b/>
      <w:bCs/>
      <w:color w:val="365F91"/>
      <w:sz w:val="28"/>
      <w:szCs w:val="28"/>
    </w:rPr>
  </w:style>
  <w:style w:type="character" w:customStyle="1" w:styleId="210">
    <w:name w:val="Заголовок 2 Знак1"/>
    <w:aliases w:val="Знак2 Знак Знак1,Знак2 Знак3,Знак2 Знак Знак Знак Знак1,Знак2 Знак1 Знак1"/>
    <w:semiHidden/>
    <w:rsid w:val="009730D8"/>
    <w:rPr>
      <w:rFonts w:ascii="Cambria" w:eastAsia="Times New Roman" w:hAnsi="Cambria" w:cs="Times New Roman"/>
      <w:b/>
      <w:bCs/>
      <w:color w:val="4F81BD"/>
      <w:sz w:val="26"/>
      <w:szCs w:val="26"/>
    </w:rPr>
  </w:style>
  <w:style w:type="character" w:customStyle="1" w:styleId="310">
    <w:name w:val="Заголовок 3 Знак1"/>
    <w:aliases w:val="Знак3 Знак Знак1,Знак3 Знак2,Знак3 Знак Знак Знак Знак1"/>
    <w:semiHidden/>
    <w:rsid w:val="009730D8"/>
    <w:rPr>
      <w:rFonts w:ascii="Cambria" w:eastAsia="Times New Roman" w:hAnsi="Cambria" w:cs="Times New Roman"/>
      <w:b/>
      <w:bCs/>
      <w:color w:val="4F81BD"/>
      <w:sz w:val="24"/>
      <w:szCs w:val="24"/>
    </w:rPr>
  </w:style>
  <w:style w:type="character" w:customStyle="1" w:styleId="71">
    <w:name w:val="Заголовок 7 Знак1"/>
    <w:aliases w:val="Заголовок x.x Знак1"/>
    <w:semiHidden/>
    <w:rsid w:val="009730D8"/>
    <w:rPr>
      <w:rFonts w:ascii="Cambria" w:eastAsia="Times New Roman" w:hAnsi="Cambria" w:cs="Times New Roman"/>
      <w:i/>
      <w:iCs/>
      <w:color w:val="404040"/>
      <w:sz w:val="24"/>
      <w:szCs w:val="24"/>
    </w:rPr>
  </w:style>
  <w:style w:type="paragraph" w:styleId="afe">
    <w:name w:val="annotation text"/>
    <w:basedOn w:val="a0"/>
    <w:link w:val="aff"/>
    <w:uiPriority w:val="99"/>
    <w:unhideWhenUsed/>
    <w:rsid w:val="009730D8"/>
    <w:pPr>
      <w:widowControl/>
      <w:autoSpaceDE/>
      <w:autoSpaceDN/>
      <w:adjustRightInd/>
    </w:pPr>
    <w:rPr>
      <w:rFonts w:ascii="Cambria" w:eastAsia="MS Mincho" w:hAnsi="Cambria"/>
      <w:sz w:val="24"/>
      <w:szCs w:val="24"/>
      <w:lang w:val="x-none" w:eastAsia="x-none"/>
    </w:rPr>
  </w:style>
  <w:style w:type="character" w:customStyle="1" w:styleId="aff">
    <w:name w:val="Текст примечания Знак"/>
    <w:link w:val="afe"/>
    <w:uiPriority w:val="99"/>
    <w:rsid w:val="009730D8"/>
    <w:rPr>
      <w:rFonts w:ascii="Cambria" w:eastAsia="MS Mincho" w:hAnsi="Cambria"/>
      <w:sz w:val="24"/>
      <w:szCs w:val="24"/>
    </w:rPr>
  </w:style>
  <w:style w:type="character" w:customStyle="1" w:styleId="af4">
    <w:name w:val="Нижний колонтитул Знак"/>
    <w:link w:val="af3"/>
    <w:uiPriority w:val="99"/>
    <w:qFormat/>
    <w:rsid w:val="009730D8"/>
  </w:style>
  <w:style w:type="character" w:customStyle="1" w:styleId="aff0">
    <w:name w:val="Список Знак"/>
    <w:link w:val="a"/>
    <w:locked/>
    <w:rsid w:val="009730D8"/>
    <w:rPr>
      <w:sz w:val="24"/>
      <w:szCs w:val="24"/>
      <w:lang w:val="x-none" w:eastAsia="x-none"/>
    </w:rPr>
  </w:style>
  <w:style w:type="paragraph" w:styleId="a">
    <w:name w:val="List"/>
    <w:basedOn w:val="a0"/>
    <w:link w:val="aff0"/>
    <w:unhideWhenUsed/>
    <w:rsid w:val="009730D8"/>
    <w:pPr>
      <w:widowControl/>
      <w:numPr>
        <w:numId w:val="1"/>
      </w:numPr>
      <w:autoSpaceDE/>
      <w:autoSpaceDN/>
      <w:adjustRightInd/>
      <w:spacing w:after="60"/>
      <w:jc w:val="both"/>
    </w:pPr>
    <w:rPr>
      <w:sz w:val="24"/>
      <w:szCs w:val="24"/>
      <w:lang w:val="x-none" w:eastAsia="x-none"/>
    </w:rPr>
  </w:style>
  <w:style w:type="character" w:customStyle="1" w:styleId="af0">
    <w:name w:val="Схема документа Знак"/>
    <w:link w:val="af"/>
    <w:semiHidden/>
    <w:rsid w:val="009730D8"/>
    <w:rPr>
      <w:rFonts w:ascii="Tahoma" w:hAnsi="Tahoma" w:cs="Tahoma"/>
      <w:shd w:val="clear" w:color="auto" w:fill="000080"/>
    </w:rPr>
  </w:style>
  <w:style w:type="paragraph" w:styleId="aff1">
    <w:name w:val="annotation subject"/>
    <w:basedOn w:val="afe"/>
    <w:next w:val="afe"/>
    <w:link w:val="aff2"/>
    <w:uiPriority w:val="99"/>
    <w:unhideWhenUsed/>
    <w:rsid w:val="009730D8"/>
    <w:rPr>
      <w:b/>
      <w:bCs/>
    </w:rPr>
  </w:style>
  <w:style w:type="character" w:customStyle="1" w:styleId="aff2">
    <w:name w:val="Тема примечания Знак"/>
    <w:link w:val="aff1"/>
    <w:uiPriority w:val="99"/>
    <w:rsid w:val="009730D8"/>
    <w:rPr>
      <w:rFonts w:ascii="Cambria" w:eastAsia="MS Mincho" w:hAnsi="Cambria"/>
      <w:b/>
      <w:bCs/>
      <w:sz w:val="24"/>
      <w:szCs w:val="24"/>
    </w:rPr>
  </w:style>
  <w:style w:type="character" w:customStyle="1" w:styleId="a9">
    <w:name w:val="Текст выноски Знак"/>
    <w:link w:val="a8"/>
    <w:uiPriority w:val="99"/>
    <w:rsid w:val="009730D8"/>
    <w:rPr>
      <w:rFonts w:ascii="Tahoma" w:hAnsi="Tahoma" w:cs="Tahoma"/>
      <w:sz w:val="16"/>
      <w:szCs w:val="16"/>
    </w:rPr>
  </w:style>
  <w:style w:type="paragraph" w:styleId="aff3">
    <w:name w:val="Revision"/>
    <w:uiPriority w:val="99"/>
    <w:semiHidden/>
    <w:rsid w:val="009730D8"/>
    <w:rPr>
      <w:rFonts w:ascii="Cambria" w:eastAsia="MS Mincho" w:hAnsi="Cambria"/>
      <w:sz w:val="24"/>
      <w:szCs w:val="24"/>
    </w:rPr>
  </w:style>
  <w:style w:type="character" w:customStyle="1" w:styleId="afd">
    <w:name w:val="Абзац Знак"/>
    <w:link w:val="afc"/>
    <w:locked/>
    <w:rsid w:val="009730D8"/>
    <w:rPr>
      <w:sz w:val="24"/>
      <w:szCs w:val="24"/>
    </w:rPr>
  </w:style>
  <w:style w:type="paragraph" w:styleId="aff4">
    <w:name w:val="No Spacing"/>
    <w:uiPriority w:val="99"/>
    <w:qFormat/>
    <w:rsid w:val="009730D8"/>
    <w:rPr>
      <w:rFonts w:ascii="Cambria" w:eastAsia="MS Mincho" w:hAnsi="Cambria"/>
      <w:sz w:val="24"/>
      <w:szCs w:val="24"/>
    </w:rPr>
  </w:style>
  <w:style w:type="character" w:customStyle="1" w:styleId="aff5">
    <w:name w:val="Ячейка таблицы Знак"/>
    <w:link w:val="aff6"/>
    <w:locked/>
    <w:rsid w:val="009730D8"/>
    <w:rPr>
      <w:rFonts w:ascii="Arial" w:hAnsi="Arial" w:cs="Arial"/>
      <w:szCs w:val="32"/>
      <w:lang w:eastAsia="ar-SA"/>
    </w:rPr>
  </w:style>
  <w:style w:type="paragraph" w:customStyle="1" w:styleId="aff6">
    <w:name w:val="Ячейка таблицы"/>
    <w:basedOn w:val="aff4"/>
    <w:link w:val="aff5"/>
    <w:qFormat/>
    <w:rsid w:val="009730D8"/>
    <w:pPr>
      <w:suppressAutoHyphens/>
    </w:pPr>
    <w:rPr>
      <w:rFonts w:ascii="Arial" w:eastAsia="Times New Roman" w:hAnsi="Arial"/>
      <w:sz w:val="20"/>
      <w:szCs w:val="32"/>
      <w:lang w:val="x-none" w:eastAsia="ar-SA"/>
    </w:rPr>
  </w:style>
  <w:style w:type="paragraph" w:customStyle="1" w:styleId="1">
    <w:name w:val="Список 1)"/>
    <w:basedOn w:val="a0"/>
    <w:uiPriority w:val="99"/>
    <w:rsid w:val="009730D8"/>
    <w:pPr>
      <w:widowControl/>
      <w:numPr>
        <w:numId w:val="2"/>
      </w:numPr>
      <w:autoSpaceDE/>
      <w:autoSpaceDN/>
      <w:adjustRightInd/>
      <w:spacing w:after="60"/>
      <w:jc w:val="both"/>
    </w:pPr>
    <w:rPr>
      <w:sz w:val="24"/>
      <w:szCs w:val="24"/>
    </w:rPr>
  </w:style>
  <w:style w:type="character" w:customStyle="1" w:styleId="aff7">
    <w:name w:val="Стиль пункта схемы Знак"/>
    <w:link w:val="aff8"/>
    <w:locked/>
    <w:rsid w:val="009730D8"/>
    <w:rPr>
      <w:rFonts w:ascii="Arial" w:hAnsi="Arial" w:cs="Arial"/>
      <w:sz w:val="28"/>
      <w:szCs w:val="28"/>
      <w:lang w:eastAsia="ar-SA"/>
    </w:rPr>
  </w:style>
  <w:style w:type="paragraph" w:customStyle="1" w:styleId="aff8">
    <w:name w:val="Стиль пункта схемы"/>
    <w:basedOn w:val="a0"/>
    <w:link w:val="aff7"/>
    <w:rsid w:val="009730D8"/>
    <w:pPr>
      <w:widowControl/>
      <w:suppressAutoHyphens/>
      <w:autoSpaceDN/>
      <w:adjustRightInd/>
      <w:spacing w:line="360" w:lineRule="auto"/>
      <w:ind w:firstLine="680"/>
      <w:jc w:val="both"/>
    </w:pPr>
    <w:rPr>
      <w:rFonts w:ascii="Arial" w:hAnsi="Arial"/>
      <w:sz w:val="28"/>
      <w:szCs w:val="28"/>
      <w:lang w:val="x-none" w:eastAsia="ar-SA"/>
    </w:rPr>
  </w:style>
  <w:style w:type="character" w:styleId="aff9">
    <w:name w:val="annotation reference"/>
    <w:uiPriority w:val="99"/>
    <w:unhideWhenUsed/>
    <w:rsid w:val="009730D8"/>
    <w:rPr>
      <w:sz w:val="18"/>
      <w:szCs w:val="18"/>
    </w:rPr>
  </w:style>
  <w:style w:type="paragraph" w:styleId="affa">
    <w:name w:val="Subtitle"/>
    <w:basedOn w:val="a0"/>
    <w:next w:val="a0"/>
    <w:link w:val="affb"/>
    <w:qFormat/>
    <w:rsid w:val="00C7174A"/>
    <w:pPr>
      <w:widowControl/>
      <w:autoSpaceDE/>
      <w:autoSpaceDN/>
      <w:adjustRightInd/>
      <w:spacing w:after="60"/>
      <w:jc w:val="center"/>
      <w:outlineLvl w:val="1"/>
    </w:pPr>
    <w:rPr>
      <w:rFonts w:ascii="Cambria" w:hAnsi="Cambria"/>
      <w:sz w:val="24"/>
      <w:szCs w:val="24"/>
      <w:lang w:val="x-none" w:eastAsia="x-none"/>
    </w:rPr>
  </w:style>
  <w:style w:type="character" w:customStyle="1" w:styleId="affb">
    <w:name w:val="Подзаголовок Знак"/>
    <w:link w:val="affa"/>
    <w:rsid w:val="00C7174A"/>
    <w:rPr>
      <w:rFonts w:ascii="Cambria" w:hAnsi="Cambria"/>
      <w:sz w:val="24"/>
      <w:szCs w:val="24"/>
    </w:rPr>
  </w:style>
  <w:style w:type="paragraph" w:customStyle="1" w:styleId="FR1">
    <w:name w:val="FR1"/>
    <w:rsid w:val="002F25F5"/>
    <w:pPr>
      <w:widowControl w:val="0"/>
      <w:spacing w:line="260" w:lineRule="auto"/>
      <w:ind w:left="560" w:hanging="320"/>
    </w:pPr>
    <w:rPr>
      <w:snapToGrid w:val="0"/>
      <w:sz w:val="28"/>
    </w:rPr>
  </w:style>
  <w:style w:type="paragraph" w:styleId="HTML">
    <w:name w:val="HTML Preformatted"/>
    <w:basedOn w:val="a0"/>
    <w:link w:val="HTML0"/>
    <w:rsid w:val="00155A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character" w:customStyle="1" w:styleId="HTML0">
    <w:name w:val="Стандартный HTML Знак"/>
    <w:link w:val="HTML"/>
    <w:rsid w:val="00155A24"/>
    <w:rPr>
      <w:rFonts w:ascii="Courier New" w:hAnsi="Courier New" w:cs="Courier New"/>
    </w:rPr>
  </w:style>
  <w:style w:type="paragraph" w:customStyle="1" w:styleId="cenpt">
    <w:name w:val="cenpt"/>
    <w:basedOn w:val="a0"/>
    <w:rsid w:val="00155A24"/>
    <w:pPr>
      <w:widowControl/>
      <w:autoSpaceDE/>
      <w:autoSpaceDN/>
      <w:adjustRightInd/>
      <w:spacing w:before="100" w:beforeAutospacing="1" w:after="100" w:afterAutospacing="1"/>
    </w:pPr>
    <w:rPr>
      <w:sz w:val="24"/>
      <w:szCs w:val="24"/>
    </w:rPr>
  </w:style>
  <w:style w:type="paragraph" w:customStyle="1" w:styleId="righpt">
    <w:name w:val="righpt"/>
    <w:basedOn w:val="a0"/>
    <w:rsid w:val="00155A24"/>
    <w:pPr>
      <w:widowControl/>
      <w:autoSpaceDE/>
      <w:autoSpaceDN/>
      <w:adjustRightInd/>
      <w:spacing w:before="100" w:beforeAutospacing="1" w:after="100" w:afterAutospacing="1"/>
    </w:pPr>
    <w:rPr>
      <w:sz w:val="24"/>
      <w:szCs w:val="24"/>
    </w:rPr>
  </w:style>
  <w:style w:type="character" w:styleId="affc">
    <w:name w:val="Strong"/>
    <w:qFormat/>
    <w:rsid w:val="00155A24"/>
    <w:rPr>
      <w:b/>
      <w:bCs/>
    </w:rPr>
  </w:style>
  <w:style w:type="paragraph" w:customStyle="1" w:styleId="justppt">
    <w:name w:val="justppt"/>
    <w:basedOn w:val="a0"/>
    <w:rsid w:val="00155A24"/>
    <w:pPr>
      <w:widowControl/>
      <w:autoSpaceDE/>
      <w:autoSpaceDN/>
      <w:adjustRightInd/>
      <w:spacing w:before="100" w:beforeAutospacing="1" w:after="100" w:afterAutospacing="1"/>
    </w:pPr>
    <w:rPr>
      <w:sz w:val="24"/>
      <w:szCs w:val="24"/>
    </w:rPr>
  </w:style>
  <w:style w:type="character" w:customStyle="1" w:styleId="affd">
    <w:name w:val="Нет"/>
    <w:rsid w:val="00C57EEC"/>
  </w:style>
  <w:style w:type="character" w:customStyle="1" w:styleId="Hyperlink0">
    <w:name w:val="Hyperlink.0"/>
    <w:rsid w:val="00C57EEC"/>
    <w:rPr>
      <w:u w:val="single"/>
      <w:lang w:val="en-US"/>
    </w:rPr>
  </w:style>
  <w:style w:type="character" w:customStyle="1" w:styleId="Hyperlink1">
    <w:name w:val="Hyperlink.1"/>
    <w:rsid w:val="00C57EEC"/>
    <w:rPr>
      <w:color w:val="000080"/>
      <w:u w:val="single" w:color="000080"/>
      <w:lang w:val="en-US"/>
      <w14:textOutline w14:w="0" w14:cap="rnd" w14:cmpd="sng" w14:algn="ctr">
        <w14:noFill/>
        <w14:prstDash w14:val="solid"/>
        <w14:bevel/>
      </w14:textOutline>
    </w:rPr>
  </w:style>
  <w:style w:type="paragraph" w:customStyle="1" w:styleId="affe">
    <w:name w:val="По умолчанию"/>
    <w:rsid w:val="00C57EEC"/>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rPr>
  </w:style>
  <w:style w:type="character" w:customStyle="1" w:styleId="Hyperlink2">
    <w:name w:val="Hyperlink.2"/>
    <w:rsid w:val="00C57EEC"/>
    <w:rPr>
      <w:rFonts w:ascii="Times New Roman" w:hAnsi="Times New Roman" w:cs="Times New Roman"/>
      <w:color w:val="0000FF"/>
      <w:sz w:val="28"/>
      <w:szCs w:val="28"/>
      <w:u w:val="single" w:color="0000FF"/>
    </w:rPr>
  </w:style>
  <w:style w:type="character" w:styleId="afff">
    <w:name w:val="Emphasis"/>
    <w:qFormat/>
    <w:rsid w:val="00E12F0C"/>
    <w:rPr>
      <w:i/>
      <w:iCs/>
    </w:rPr>
  </w:style>
  <w:style w:type="paragraph" w:customStyle="1" w:styleId="WW-">
    <w:name w:val="WW-Базовый"/>
    <w:uiPriority w:val="99"/>
    <w:rsid w:val="00A66203"/>
    <w:pPr>
      <w:widowControl w:val="0"/>
      <w:suppressAutoHyphens/>
      <w:spacing w:line="360" w:lineRule="auto"/>
      <w:ind w:firstLine="709"/>
      <w:jc w:val="both"/>
    </w:pPr>
    <w:rPr>
      <w:rFonts w:eastAsia="MS ??"/>
      <w:color w:val="00000A"/>
      <w:kern w:val="2"/>
      <w:sz w:val="24"/>
      <w:szCs w:val="24"/>
      <w:lang w:eastAsia="zh-CN"/>
    </w:rPr>
  </w:style>
  <w:style w:type="paragraph" w:customStyle="1" w:styleId="p1">
    <w:name w:val="p1"/>
    <w:basedOn w:val="a0"/>
    <w:rsid w:val="00A66203"/>
    <w:pPr>
      <w:widowControl/>
      <w:autoSpaceDE/>
      <w:autoSpaceDN/>
      <w:adjustRightInd/>
      <w:spacing w:before="100" w:beforeAutospacing="1" w:after="100" w:afterAutospacing="1"/>
    </w:pPr>
    <w:rPr>
      <w:sz w:val="24"/>
      <w:szCs w:val="24"/>
    </w:rPr>
  </w:style>
  <w:style w:type="paragraph" w:customStyle="1" w:styleId="p3">
    <w:name w:val="p3"/>
    <w:basedOn w:val="a0"/>
    <w:rsid w:val="00A66203"/>
    <w:pPr>
      <w:widowControl/>
      <w:autoSpaceDE/>
      <w:autoSpaceDN/>
      <w:adjustRightInd/>
      <w:spacing w:before="100" w:beforeAutospacing="1" w:after="100" w:afterAutospacing="1"/>
    </w:pPr>
    <w:rPr>
      <w:sz w:val="24"/>
      <w:szCs w:val="24"/>
    </w:rPr>
  </w:style>
  <w:style w:type="paragraph" w:customStyle="1" w:styleId="p4">
    <w:name w:val="p4"/>
    <w:basedOn w:val="a0"/>
    <w:rsid w:val="00A66203"/>
    <w:pPr>
      <w:widowControl/>
      <w:autoSpaceDE/>
      <w:autoSpaceDN/>
      <w:adjustRightInd/>
      <w:spacing w:before="100" w:beforeAutospacing="1" w:after="100" w:afterAutospacing="1"/>
    </w:pPr>
    <w:rPr>
      <w:sz w:val="24"/>
      <w:szCs w:val="24"/>
    </w:rPr>
  </w:style>
  <w:style w:type="character" w:styleId="afff0">
    <w:name w:val="FollowedHyperlink"/>
    <w:uiPriority w:val="99"/>
    <w:unhideWhenUsed/>
    <w:rsid w:val="00ED6CC3"/>
    <w:rPr>
      <w:color w:val="800080"/>
      <w:u w:val="single"/>
    </w:rPr>
  </w:style>
  <w:style w:type="paragraph" w:customStyle="1" w:styleId="xl64">
    <w:name w:val="xl64"/>
    <w:basedOn w:val="a0"/>
    <w:rsid w:val="00ED6CC3"/>
    <w:pPr>
      <w:widowControl/>
      <w:autoSpaceDE/>
      <w:autoSpaceDN/>
      <w:adjustRightInd/>
      <w:spacing w:before="100" w:beforeAutospacing="1" w:after="100" w:afterAutospacing="1"/>
    </w:pPr>
    <w:rPr>
      <w:rFonts w:ascii="Arial" w:hAnsi="Arial" w:cs="Arial"/>
      <w:sz w:val="24"/>
      <w:szCs w:val="24"/>
    </w:rPr>
  </w:style>
  <w:style w:type="paragraph" w:customStyle="1" w:styleId="xl65">
    <w:name w:val="xl65"/>
    <w:basedOn w:val="a0"/>
    <w:rsid w:val="00ED6CC3"/>
    <w:pPr>
      <w:widowControl/>
      <w:autoSpaceDE/>
      <w:autoSpaceDN/>
      <w:adjustRightInd/>
      <w:spacing w:before="100" w:beforeAutospacing="1" w:after="100" w:afterAutospacing="1"/>
    </w:pPr>
    <w:rPr>
      <w:rFonts w:ascii="Arial" w:hAnsi="Arial" w:cs="Arial"/>
      <w:sz w:val="24"/>
      <w:szCs w:val="24"/>
    </w:rPr>
  </w:style>
  <w:style w:type="paragraph" w:customStyle="1" w:styleId="xl66">
    <w:name w:val="xl66"/>
    <w:basedOn w:val="a0"/>
    <w:rsid w:val="00ED6CC3"/>
    <w:pPr>
      <w:widowControl/>
      <w:autoSpaceDE/>
      <w:autoSpaceDN/>
      <w:adjustRightInd/>
      <w:spacing w:before="100" w:beforeAutospacing="1" w:after="100" w:afterAutospacing="1"/>
    </w:pPr>
    <w:rPr>
      <w:rFonts w:ascii="Arial" w:hAnsi="Arial" w:cs="Arial"/>
      <w:sz w:val="24"/>
      <w:szCs w:val="24"/>
    </w:rPr>
  </w:style>
  <w:style w:type="paragraph" w:customStyle="1" w:styleId="xl67">
    <w:name w:val="xl67"/>
    <w:basedOn w:val="a0"/>
    <w:rsid w:val="00ED6CC3"/>
    <w:pPr>
      <w:widowControl/>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68">
    <w:name w:val="xl68"/>
    <w:basedOn w:val="a0"/>
    <w:rsid w:val="00ED6CC3"/>
    <w:pPr>
      <w:widowControl/>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69">
    <w:name w:val="xl69"/>
    <w:basedOn w:val="a0"/>
    <w:rsid w:val="00ED6CC3"/>
    <w:pPr>
      <w:widowControl/>
      <w:autoSpaceDE/>
      <w:autoSpaceDN/>
      <w:adjustRightInd/>
      <w:spacing w:before="100" w:beforeAutospacing="1" w:after="100" w:afterAutospacing="1"/>
      <w:jc w:val="center"/>
      <w:textAlignment w:val="center"/>
    </w:pPr>
    <w:rPr>
      <w:rFonts w:ascii="Arial" w:hAnsi="Arial" w:cs="Arial"/>
      <w:b/>
      <w:bCs/>
      <w:sz w:val="26"/>
      <w:szCs w:val="26"/>
    </w:rPr>
  </w:style>
  <w:style w:type="paragraph" w:customStyle="1" w:styleId="xl70">
    <w:name w:val="xl70"/>
    <w:basedOn w:val="a0"/>
    <w:rsid w:val="00ED6CC3"/>
    <w:pPr>
      <w:widowControl/>
      <w:autoSpaceDE/>
      <w:autoSpaceDN/>
      <w:adjustRightInd/>
      <w:spacing w:before="100" w:beforeAutospacing="1" w:after="100" w:afterAutospacing="1"/>
      <w:jc w:val="center"/>
    </w:pPr>
    <w:rPr>
      <w:sz w:val="22"/>
      <w:szCs w:val="22"/>
    </w:rPr>
  </w:style>
  <w:style w:type="paragraph" w:customStyle="1" w:styleId="xl71">
    <w:name w:val="xl71"/>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72">
    <w:name w:val="xl72"/>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8"/>
      <w:szCs w:val="28"/>
    </w:rPr>
  </w:style>
  <w:style w:type="paragraph" w:customStyle="1" w:styleId="xl73">
    <w:name w:val="xl73"/>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8"/>
      <w:szCs w:val="28"/>
    </w:rPr>
  </w:style>
  <w:style w:type="paragraph" w:customStyle="1" w:styleId="xl74">
    <w:name w:val="xl74"/>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8"/>
      <w:szCs w:val="28"/>
    </w:rPr>
  </w:style>
  <w:style w:type="paragraph" w:customStyle="1" w:styleId="xl75">
    <w:name w:val="xl75"/>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8"/>
      <w:szCs w:val="28"/>
    </w:rPr>
  </w:style>
  <w:style w:type="paragraph" w:customStyle="1" w:styleId="xl76">
    <w:name w:val="xl76"/>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77">
    <w:name w:val="xl77"/>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78">
    <w:name w:val="xl78"/>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79">
    <w:name w:val="xl79"/>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0">
    <w:name w:val="xl80"/>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1">
    <w:name w:val="xl81"/>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2">
    <w:name w:val="xl82"/>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3">
    <w:name w:val="xl83"/>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4">
    <w:name w:val="xl84"/>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5">
    <w:name w:val="xl85"/>
    <w:basedOn w:val="a0"/>
    <w:rsid w:val="00ED6CC3"/>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6">
    <w:name w:val="xl86"/>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7">
    <w:name w:val="xl87"/>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8">
    <w:name w:val="xl88"/>
    <w:basedOn w:val="a0"/>
    <w:rsid w:val="00ED6CC3"/>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9">
    <w:name w:val="xl89"/>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90">
    <w:name w:val="xl90"/>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1">
    <w:name w:val="xl91"/>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2">
    <w:name w:val="xl92"/>
    <w:basedOn w:val="a0"/>
    <w:rsid w:val="00ED6CC3"/>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3">
    <w:name w:val="xl93"/>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4">
    <w:name w:val="xl94"/>
    <w:basedOn w:val="a0"/>
    <w:rsid w:val="00ED6CC3"/>
    <w:pPr>
      <w:widowControl/>
      <w:autoSpaceDE/>
      <w:autoSpaceDN/>
      <w:adjustRightInd/>
      <w:spacing w:before="100" w:beforeAutospacing="1" w:after="100" w:afterAutospacing="1"/>
      <w:jc w:val="center"/>
    </w:pPr>
    <w:rPr>
      <w:rFonts w:ascii="Arial" w:hAnsi="Arial" w:cs="Arial"/>
      <w:b/>
      <w:bCs/>
      <w:sz w:val="28"/>
      <w:szCs w:val="28"/>
    </w:rPr>
  </w:style>
  <w:style w:type="paragraph" w:customStyle="1" w:styleId="xl95">
    <w:name w:val="xl95"/>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96">
    <w:name w:val="xl96"/>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8"/>
      <w:szCs w:val="28"/>
    </w:rPr>
  </w:style>
  <w:style w:type="paragraph" w:customStyle="1" w:styleId="xl97">
    <w:name w:val="xl97"/>
    <w:basedOn w:val="a0"/>
    <w:rsid w:val="00ED6CC3"/>
    <w:pPr>
      <w:widowControl/>
      <w:pBdr>
        <w:top w:val="single" w:sz="4" w:space="0" w:color="auto"/>
        <w:bottom w:val="single" w:sz="4" w:space="0" w:color="auto"/>
      </w:pBdr>
      <w:autoSpaceDE/>
      <w:autoSpaceDN/>
      <w:adjustRightInd/>
      <w:spacing w:before="100" w:beforeAutospacing="1" w:after="100" w:afterAutospacing="1"/>
      <w:jc w:val="center"/>
    </w:pPr>
    <w:rPr>
      <w:sz w:val="28"/>
      <w:szCs w:val="28"/>
    </w:rPr>
  </w:style>
  <w:style w:type="paragraph" w:customStyle="1" w:styleId="xl98">
    <w:name w:val="xl98"/>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8"/>
      <w:szCs w:val="28"/>
    </w:rPr>
  </w:style>
  <w:style w:type="paragraph" w:customStyle="1" w:styleId="xl99">
    <w:name w:val="xl99"/>
    <w:basedOn w:val="a0"/>
    <w:rsid w:val="009A24E6"/>
    <w:pPr>
      <w:widowControl/>
      <w:autoSpaceDE/>
      <w:autoSpaceDN/>
      <w:adjustRightInd/>
      <w:spacing w:before="100" w:beforeAutospacing="1" w:after="100" w:afterAutospacing="1"/>
      <w:jc w:val="center"/>
    </w:pPr>
    <w:rPr>
      <w:rFonts w:ascii="Arial" w:hAnsi="Arial" w:cs="Arial"/>
      <w:b/>
      <w:bCs/>
      <w:sz w:val="28"/>
      <w:szCs w:val="28"/>
    </w:rPr>
  </w:style>
  <w:style w:type="paragraph" w:customStyle="1" w:styleId="xl100">
    <w:name w:val="xl100"/>
    <w:basedOn w:val="a0"/>
    <w:rsid w:val="009A24E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101">
    <w:name w:val="xl101"/>
    <w:basedOn w:val="a0"/>
    <w:rsid w:val="009A24E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102">
    <w:name w:val="xl102"/>
    <w:basedOn w:val="a0"/>
    <w:rsid w:val="009A24E6"/>
    <w:pPr>
      <w:widowControl/>
      <w:autoSpaceDE/>
      <w:autoSpaceDN/>
      <w:adjustRightInd/>
      <w:spacing w:before="100" w:beforeAutospacing="1" w:after="100" w:afterAutospacing="1"/>
      <w:jc w:val="center"/>
    </w:pPr>
    <w:rPr>
      <w:sz w:val="24"/>
      <w:szCs w:val="24"/>
    </w:rPr>
  </w:style>
  <w:style w:type="paragraph" w:styleId="afff1">
    <w:name w:val="Plain Text"/>
    <w:basedOn w:val="a0"/>
    <w:link w:val="afff2"/>
    <w:uiPriority w:val="99"/>
    <w:unhideWhenUsed/>
    <w:rsid w:val="00570471"/>
    <w:pPr>
      <w:widowControl/>
      <w:autoSpaceDE/>
      <w:autoSpaceDN/>
      <w:adjustRightInd/>
    </w:pPr>
    <w:rPr>
      <w:rFonts w:ascii="Calibri" w:eastAsia="Calibri" w:hAnsi="Calibri"/>
      <w:sz w:val="22"/>
      <w:szCs w:val="21"/>
      <w:lang w:val="x-none" w:eastAsia="en-US"/>
    </w:rPr>
  </w:style>
  <w:style w:type="character" w:customStyle="1" w:styleId="afff2">
    <w:name w:val="Текст Знак"/>
    <w:link w:val="afff1"/>
    <w:uiPriority w:val="99"/>
    <w:rsid w:val="00570471"/>
    <w:rPr>
      <w:rFonts w:ascii="Calibri" w:eastAsia="Calibri" w:hAnsi="Calibri" w:cs="Consolas"/>
      <w:sz w:val="22"/>
      <w:szCs w:val="21"/>
      <w:lang w:eastAsia="en-US"/>
    </w:rPr>
  </w:style>
  <w:style w:type="paragraph" w:customStyle="1" w:styleId="ConsPlusCell">
    <w:name w:val="ConsPlusCell"/>
    <w:rsid w:val="002813EA"/>
    <w:pPr>
      <w:widowControl w:val="0"/>
      <w:autoSpaceDE w:val="0"/>
      <w:autoSpaceDN w:val="0"/>
      <w:adjustRightInd w:val="0"/>
    </w:pPr>
    <w:rPr>
      <w:rFonts w:ascii="Arial" w:hAnsi="Arial" w:cs="Arial"/>
    </w:rPr>
  </w:style>
  <w:style w:type="paragraph" w:customStyle="1" w:styleId="afff3">
    <w:name w:val="Знак Знак Знак Знак"/>
    <w:basedOn w:val="a0"/>
    <w:rsid w:val="002813EA"/>
    <w:pPr>
      <w:widowControl/>
      <w:autoSpaceDE/>
      <w:autoSpaceDN/>
      <w:adjustRightInd/>
      <w:spacing w:before="100" w:beforeAutospacing="1" w:after="100" w:afterAutospacing="1"/>
    </w:pPr>
    <w:rPr>
      <w:rFonts w:ascii="Tahoma" w:hAnsi="Tahoma" w:cs="Tahoma"/>
      <w:lang w:val="en-US" w:eastAsia="en-US"/>
    </w:rPr>
  </w:style>
  <w:style w:type="paragraph" w:customStyle="1" w:styleId="afff4">
    <w:name w:val="Стиль части"/>
    <w:basedOn w:val="10"/>
    <w:rsid w:val="00611382"/>
    <w:pPr>
      <w:spacing w:before="0"/>
      <w:jc w:val="center"/>
    </w:pPr>
    <w:rPr>
      <w:bCs w:val="0"/>
      <w:kern w:val="28"/>
      <w:sz w:val="28"/>
      <w:lang w:eastAsia="en-US"/>
    </w:rPr>
  </w:style>
  <w:style w:type="paragraph" w:customStyle="1" w:styleId="afff5">
    <w:name w:val="Основной стиль"/>
    <w:basedOn w:val="a0"/>
    <w:link w:val="afff6"/>
    <w:rsid w:val="00611382"/>
    <w:pPr>
      <w:widowControl/>
      <w:autoSpaceDE/>
      <w:autoSpaceDN/>
      <w:adjustRightInd/>
      <w:ind w:firstLine="680"/>
      <w:jc w:val="both"/>
    </w:pPr>
    <w:rPr>
      <w:rFonts w:ascii="Arial" w:hAnsi="Arial"/>
      <w:szCs w:val="28"/>
      <w:lang w:val="x-none" w:eastAsia="en-US"/>
    </w:rPr>
  </w:style>
  <w:style w:type="character" w:customStyle="1" w:styleId="afff6">
    <w:name w:val="Основной стиль Знак"/>
    <w:link w:val="afff5"/>
    <w:rsid w:val="00611382"/>
    <w:rPr>
      <w:rFonts w:ascii="Arial" w:hAnsi="Arial"/>
      <w:szCs w:val="28"/>
      <w:lang w:eastAsia="en-US"/>
    </w:rPr>
  </w:style>
  <w:style w:type="paragraph" w:customStyle="1" w:styleId="formattext">
    <w:name w:val="formattext"/>
    <w:basedOn w:val="a0"/>
    <w:rsid w:val="00611382"/>
    <w:pPr>
      <w:widowControl/>
      <w:autoSpaceDE/>
      <w:autoSpaceDN/>
      <w:adjustRightInd/>
      <w:spacing w:before="100" w:beforeAutospacing="1" w:after="100" w:afterAutospacing="1"/>
    </w:pPr>
    <w:rPr>
      <w:sz w:val="24"/>
      <w:szCs w:val="24"/>
    </w:rPr>
  </w:style>
  <w:style w:type="paragraph" w:customStyle="1" w:styleId="afff7">
    <w:name w:val="Стиль названия"/>
    <w:basedOn w:val="a0"/>
    <w:uiPriority w:val="99"/>
    <w:rsid w:val="00611382"/>
    <w:pPr>
      <w:widowControl/>
      <w:autoSpaceDE/>
      <w:autoSpaceDN/>
      <w:adjustRightInd/>
      <w:spacing w:after="60"/>
      <w:ind w:firstLine="680"/>
      <w:jc w:val="both"/>
    </w:pPr>
    <w:rPr>
      <w:rFonts w:ascii="Arial" w:hAnsi="Arial"/>
      <w:b/>
      <w:i/>
      <w:sz w:val="24"/>
      <w:szCs w:val="28"/>
    </w:rPr>
  </w:style>
  <w:style w:type="paragraph" w:customStyle="1" w:styleId="s1">
    <w:name w:val="s_1"/>
    <w:basedOn w:val="a0"/>
    <w:rsid w:val="00611382"/>
    <w:pPr>
      <w:widowControl/>
      <w:autoSpaceDE/>
      <w:autoSpaceDN/>
      <w:adjustRightInd/>
      <w:spacing w:before="100" w:beforeAutospacing="1" w:after="100" w:afterAutospacing="1"/>
    </w:pPr>
    <w:rPr>
      <w:sz w:val="24"/>
      <w:szCs w:val="24"/>
    </w:rPr>
  </w:style>
  <w:style w:type="paragraph" w:customStyle="1" w:styleId="s16">
    <w:name w:val="s_16"/>
    <w:basedOn w:val="a0"/>
    <w:rsid w:val="00611382"/>
    <w:pPr>
      <w:widowControl/>
      <w:autoSpaceDE/>
      <w:autoSpaceDN/>
      <w:adjustRightInd/>
      <w:spacing w:before="100" w:beforeAutospacing="1" w:after="100" w:afterAutospacing="1"/>
    </w:pPr>
    <w:rPr>
      <w:sz w:val="24"/>
      <w:szCs w:val="24"/>
    </w:rPr>
  </w:style>
  <w:style w:type="paragraph" w:customStyle="1" w:styleId="afff8">
    <w:basedOn w:val="a0"/>
    <w:next w:val="af7"/>
    <w:unhideWhenUsed/>
    <w:rsid w:val="00611382"/>
    <w:pPr>
      <w:widowControl/>
      <w:autoSpaceDE/>
      <w:autoSpaceDN/>
      <w:adjustRightInd/>
      <w:spacing w:before="100" w:beforeAutospacing="1" w:after="100" w:afterAutospacing="1"/>
    </w:pPr>
    <w:rPr>
      <w:sz w:val="24"/>
      <w:szCs w:val="24"/>
    </w:rPr>
  </w:style>
  <w:style w:type="paragraph" w:customStyle="1" w:styleId="-11">
    <w:name w:val="Цветной список - Акцент 11"/>
    <w:basedOn w:val="a0"/>
    <w:uiPriority w:val="34"/>
    <w:qFormat/>
    <w:rsid w:val="00B26119"/>
    <w:pPr>
      <w:widowControl/>
      <w:autoSpaceDE/>
      <w:autoSpaceDN/>
      <w:adjustRightInd/>
      <w:ind w:left="720"/>
      <w:contextualSpacing/>
    </w:pPr>
    <w:rPr>
      <w:rFonts w:ascii="Cambria" w:eastAsia="MS Mincho" w:hAnsi="Cambria"/>
      <w:sz w:val="24"/>
      <w:szCs w:val="24"/>
    </w:rPr>
  </w:style>
  <w:style w:type="character" w:customStyle="1" w:styleId="FontStyle57">
    <w:name w:val="Font Style57"/>
    <w:rsid w:val="00B26119"/>
    <w:rPr>
      <w:rFonts w:ascii="Times New Roman" w:eastAsia="Times New Roman" w:hAnsi="Times New Roman" w:cs="Times New Roman"/>
      <w:sz w:val="26"/>
      <w:szCs w:val="26"/>
    </w:rPr>
  </w:style>
  <w:style w:type="character" w:customStyle="1" w:styleId="FontStyle11">
    <w:name w:val="Font Style11"/>
    <w:rsid w:val="00207A74"/>
    <w:rPr>
      <w:rFonts w:ascii="Times New Roman" w:hAnsi="Times New Roman" w:cs="Times New Roman"/>
      <w:sz w:val="26"/>
      <w:szCs w:val="26"/>
    </w:rPr>
  </w:style>
  <w:style w:type="paragraph" w:customStyle="1" w:styleId="15">
    <w:name w:val="Без интервала1"/>
    <w:rsid w:val="003250A9"/>
    <w:pPr>
      <w:suppressAutoHyphens/>
    </w:pPr>
    <w:rPr>
      <w:rFonts w:ascii="Calibri" w:hAnsi="Calibri" w:cs="Calibri"/>
      <w:sz w:val="22"/>
      <w:szCs w:val="22"/>
      <w:lang w:eastAsia="zh-CN"/>
    </w:rPr>
  </w:style>
  <w:style w:type="paragraph" w:customStyle="1" w:styleId="empty">
    <w:name w:val="empty"/>
    <w:basedOn w:val="a0"/>
    <w:rsid w:val="003250A9"/>
    <w:pPr>
      <w:widowControl/>
      <w:autoSpaceDE/>
      <w:autoSpaceDN/>
      <w:adjustRightInd/>
      <w:spacing w:before="100" w:beforeAutospacing="1" w:after="100" w:afterAutospacing="1"/>
    </w:pPr>
    <w:rPr>
      <w:sz w:val="24"/>
      <w:szCs w:val="24"/>
    </w:rPr>
  </w:style>
  <w:style w:type="paragraph" w:customStyle="1" w:styleId="26">
    <w:name w:val="Без интервала2"/>
    <w:rsid w:val="003250A9"/>
    <w:pPr>
      <w:suppressAutoHyphens/>
    </w:pPr>
    <w:rPr>
      <w:rFonts w:ascii="Calibri" w:hAnsi="Calibri" w:cs="Calibri"/>
      <w:sz w:val="22"/>
      <w:szCs w:val="22"/>
      <w:lang w:eastAsia="zh-CN"/>
    </w:rPr>
  </w:style>
  <w:style w:type="paragraph" w:styleId="afff9">
    <w:name w:val="footnote text"/>
    <w:basedOn w:val="a0"/>
    <w:link w:val="afffa"/>
    <w:uiPriority w:val="99"/>
    <w:rsid w:val="003250A9"/>
    <w:pPr>
      <w:widowControl/>
      <w:autoSpaceDE/>
      <w:autoSpaceDN/>
      <w:adjustRightInd/>
    </w:pPr>
  </w:style>
  <w:style w:type="character" w:customStyle="1" w:styleId="afffa">
    <w:name w:val="Текст сноски Знак"/>
    <w:basedOn w:val="a1"/>
    <w:link w:val="afff9"/>
    <w:uiPriority w:val="99"/>
    <w:rsid w:val="003250A9"/>
  </w:style>
  <w:style w:type="character" w:styleId="afffb">
    <w:name w:val="footnote reference"/>
    <w:uiPriority w:val="99"/>
    <w:unhideWhenUsed/>
    <w:rsid w:val="003250A9"/>
    <w:rPr>
      <w:vertAlign w:val="superscript"/>
    </w:rPr>
  </w:style>
  <w:style w:type="character" w:customStyle="1" w:styleId="ConsPlusNormal0">
    <w:name w:val="ConsPlusNormal Знак"/>
    <w:link w:val="ConsPlusNormal"/>
    <w:locked/>
    <w:rsid w:val="00E72C10"/>
    <w:rPr>
      <w:rFonts w:ascii="Arial" w:hAnsi="Arial" w:cs="Arial"/>
    </w:rPr>
  </w:style>
  <w:style w:type="character" w:customStyle="1" w:styleId="WW8Num1z0">
    <w:name w:val="WW8Num1z0"/>
    <w:rsid w:val="005C5203"/>
    <w:rPr>
      <w:rFonts w:ascii="Times New Roman" w:eastAsia="Calibri" w:hAnsi="Times New Roman" w:cs="Times New Roman"/>
      <w:b w:val="0"/>
      <w:bCs w:val="0"/>
      <w:sz w:val="28"/>
      <w:szCs w:val="28"/>
      <w:lang w:eastAsia="en-US"/>
    </w:rPr>
  </w:style>
  <w:style w:type="character" w:customStyle="1" w:styleId="WW8Num1z1">
    <w:name w:val="WW8Num1z1"/>
    <w:rsid w:val="005C5203"/>
  </w:style>
  <w:style w:type="character" w:customStyle="1" w:styleId="WW8Num1z2">
    <w:name w:val="WW8Num1z2"/>
    <w:rsid w:val="005C5203"/>
    <w:rPr>
      <w:rFonts w:ascii="Times New Roman" w:eastAsia="Calibri" w:hAnsi="Times New Roman" w:cs="Times New Roman"/>
      <w:b w:val="0"/>
      <w:bCs w:val="0"/>
      <w:sz w:val="28"/>
      <w:szCs w:val="28"/>
      <w:lang w:eastAsia="en-US"/>
    </w:rPr>
  </w:style>
  <w:style w:type="character" w:customStyle="1" w:styleId="WW8Num1z3">
    <w:name w:val="WW8Num1z3"/>
    <w:rsid w:val="005C5203"/>
  </w:style>
  <w:style w:type="character" w:customStyle="1" w:styleId="WW8Num1z4">
    <w:name w:val="WW8Num1z4"/>
    <w:rsid w:val="005C5203"/>
  </w:style>
  <w:style w:type="character" w:customStyle="1" w:styleId="WW8Num1z5">
    <w:name w:val="WW8Num1z5"/>
    <w:rsid w:val="005C5203"/>
  </w:style>
  <w:style w:type="character" w:customStyle="1" w:styleId="WW8Num1z6">
    <w:name w:val="WW8Num1z6"/>
    <w:rsid w:val="005C5203"/>
  </w:style>
  <w:style w:type="character" w:customStyle="1" w:styleId="WW8Num1z7">
    <w:name w:val="WW8Num1z7"/>
    <w:rsid w:val="005C5203"/>
  </w:style>
  <w:style w:type="character" w:customStyle="1" w:styleId="WW8Num1z8">
    <w:name w:val="WW8Num1z8"/>
    <w:rsid w:val="005C5203"/>
  </w:style>
  <w:style w:type="character" w:customStyle="1" w:styleId="WW8Num2z0">
    <w:name w:val="WW8Num2z0"/>
    <w:rsid w:val="005C5203"/>
    <w:rPr>
      <w:rFonts w:ascii="Times New Roman" w:hAnsi="Times New Roman" w:cs="Times New Roman"/>
      <w:b w:val="0"/>
      <w:bCs w:val="0"/>
      <w:color w:val="000000"/>
      <w:spacing w:val="-1"/>
      <w:sz w:val="28"/>
      <w:szCs w:val="28"/>
    </w:rPr>
  </w:style>
  <w:style w:type="character" w:customStyle="1" w:styleId="WW8Num2z1">
    <w:name w:val="WW8Num2z1"/>
    <w:rsid w:val="005C5203"/>
  </w:style>
  <w:style w:type="character" w:customStyle="1" w:styleId="WW8Num2z2">
    <w:name w:val="WW8Num2z2"/>
    <w:rsid w:val="005C5203"/>
  </w:style>
  <w:style w:type="character" w:customStyle="1" w:styleId="WW8Num2z3">
    <w:name w:val="WW8Num2z3"/>
    <w:rsid w:val="005C5203"/>
  </w:style>
  <w:style w:type="character" w:customStyle="1" w:styleId="WW8Num2z4">
    <w:name w:val="WW8Num2z4"/>
    <w:rsid w:val="005C5203"/>
  </w:style>
  <w:style w:type="character" w:customStyle="1" w:styleId="WW8Num2z5">
    <w:name w:val="WW8Num2z5"/>
    <w:rsid w:val="005C5203"/>
  </w:style>
  <w:style w:type="character" w:customStyle="1" w:styleId="WW8Num2z6">
    <w:name w:val="WW8Num2z6"/>
    <w:rsid w:val="005C5203"/>
  </w:style>
  <w:style w:type="character" w:customStyle="1" w:styleId="WW8Num2z7">
    <w:name w:val="WW8Num2z7"/>
    <w:rsid w:val="005C5203"/>
  </w:style>
  <w:style w:type="character" w:customStyle="1" w:styleId="WW8Num2z8">
    <w:name w:val="WW8Num2z8"/>
    <w:rsid w:val="005C5203"/>
  </w:style>
  <w:style w:type="character" w:customStyle="1" w:styleId="WW8Num3z0">
    <w:name w:val="WW8Num3z0"/>
    <w:rsid w:val="005C5203"/>
    <w:rPr>
      <w:rFonts w:ascii="Symbol" w:hAnsi="Symbol" w:cs="OpenSymbol"/>
      <w:sz w:val="28"/>
      <w:szCs w:val="28"/>
      <w:shd w:val="clear" w:color="auto" w:fill="auto"/>
    </w:rPr>
  </w:style>
  <w:style w:type="character" w:customStyle="1" w:styleId="WW8Num4z0">
    <w:name w:val="WW8Num4z0"/>
    <w:rsid w:val="005C5203"/>
  </w:style>
  <w:style w:type="character" w:customStyle="1" w:styleId="WW8Num4z1">
    <w:name w:val="WW8Num4z1"/>
    <w:rsid w:val="005C5203"/>
  </w:style>
  <w:style w:type="character" w:customStyle="1" w:styleId="WW8Num4z2">
    <w:name w:val="WW8Num4z2"/>
    <w:rsid w:val="005C5203"/>
    <w:rPr>
      <w:sz w:val="28"/>
      <w:szCs w:val="28"/>
    </w:rPr>
  </w:style>
  <w:style w:type="character" w:customStyle="1" w:styleId="WW8Num4z3">
    <w:name w:val="WW8Num4z3"/>
    <w:rsid w:val="005C5203"/>
  </w:style>
  <w:style w:type="character" w:customStyle="1" w:styleId="WW8Num4z4">
    <w:name w:val="WW8Num4z4"/>
    <w:rsid w:val="005C5203"/>
  </w:style>
  <w:style w:type="character" w:customStyle="1" w:styleId="WW8Num4z5">
    <w:name w:val="WW8Num4z5"/>
    <w:rsid w:val="005C5203"/>
  </w:style>
  <w:style w:type="character" w:customStyle="1" w:styleId="WW8Num4z6">
    <w:name w:val="WW8Num4z6"/>
    <w:rsid w:val="005C5203"/>
  </w:style>
  <w:style w:type="character" w:customStyle="1" w:styleId="WW8Num4z7">
    <w:name w:val="WW8Num4z7"/>
    <w:rsid w:val="005C5203"/>
  </w:style>
  <w:style w:type="character" w:customStyle="1" w:styleId="WW8Num4z8">
    <w:name w:val="WW8Num4z8"/>
    <w:rsid w:val="005C5203"/>
  </w:style>
  <w:style w:type="character" w:customStyle="1" w:styleId="WW8Num5z0">
    <w:name w:val="WW8Num5z0"/>
    <w:rsid w:val="005C5203"/>
  </w:style>
  <w:style w:type="character" w:customStyle="1" w:styleId="WW8Num5z1">
    <w:name w:val="WW8Num5z1"/>
    <w:rsid w:val="005C5203"/>
  </w:style>
  <w:style w:type="character" w:customStyle="1" w:styleId="WW8Num5z2">
    <w:name w:val="WW8Num5z2"/>
    <w:rsid w:val="005C5203"/>
  </w:style>
  <w:style w:type="character" w:customStyle="1" w:styleId="WW8Num5z3">
    <w:name w:val="WW8Num5z3"/>
    <w:rsid w:val="005C5203"/>
  </w:style>
  <w:style w:type="character" w:customStyle="1" w:styleId="WW8Num5z4">
    <w:name w:val="WW8Num5z4"/>
    <w:rsid w:val="005C5203"/>
  </w:style>
  <w:style w:type="character" w:customStyle="1" w:styleId="WW8Num5z5">
    <w:name w:val="WW8Num5z5"/>
    <w:rsid w:val="005C5203"/>
  </w:style>
  <w:style w:type="character" w:customStyle="1" w:styleId="WW8Num5z6">
    <w:name w:val="WW8Num5z6"/>
    <w:rsid w:val="005C5203"/>
  </w:style>
  <w:style w:type="character" w:customStyle="1" w:styleId="WW8Num5z7">
    <w:name w:val="WW8Num5z7"/>
    <w:rsid w:val="005C5203"/>
  </w:style>
  <w:style w:type="character" w:customStyle="1" w:styleId="WW8Num5z8">
    <w:name w:val="WW8Num5z8"/>
    <w:rsid w:val="005C5203"/>
  </w:style>
  <w:style w:type="character" w:customStyle="1" w:styleId="WW8Num6z0">
    <w:name w:val="WW8Num6z0"/>
    <w:rsid w:val="005C5203"/>
  </w:style>
  <w:style w:type="character" w:customStyle="1" w:styleId="WW8Num6z1">
    <w:name w:val="WW8Num6z1"/>
    <w:rsid w:val="005C5203"/>
  </w:style>
  <w:style w:type="character" w:customStyle="1" w:styleId="WW8Num6z2">
    <w:name w:val="WW8Num6z2"/>
    <w:rsid w:val="005C5203"/>
  </w:style>
  <w:style w:type="character" w:customStyle="1" w:styleId="WW8Num6z3">
    <w:name w:val="WW8Num6z3"/>
    <w:rsid w:val="005C5203"/>
  </w:style>
  <w:style w:type="character" w:customStyle="1" w:styleId="WW8Num6z4">
    <w:name w:val="WW8Num6z4"/>
    <w:rsid w:val="005C5203"/>
  </w:style>
  <w:style w:type="character" w:customStyle="1" w:styleId="WW8Num6z5">
    <w:name w:val="WW8Num6z5"/>
    <w:rsid w:val="005C5203"/>
  </w:style>
  <w:style w:type="character" w:customStyle="1" w:styleId="WW8Num6z6">
    <w:name w:val="WW8Num6z6"/>
    <w:rsid w:val="005C5203"/>
  </w:style>
  <w:style w:type="character" w:customStyle="1" w:styleId="WW8Num6z7">
    <w:name w:val="WW8Num6z7"/>
    <w:rsid w:val="005C5203"/>
  </w:style>
  <w:style w:type="character" w:customStyle="1" w:styleId="WW8Num6z8">
    <w:name w:val="WW8Num6z8"/>
    <w:rsid w:val="005C5203"/>
  </w:style>
  <w:style w:type="character" w:customStyle="1" w:styleId="WW8Num7z0">
    <w:name w:val="WW8Num7z0"/>
    <w:rsid w:val="005C5203"/>
    <w:rPr>
      <w:rFonts w:ascii="Symbol" w:hAnsi="Symbol" w:cs="OpenSymbol"/>
      <w:lang w:val="ru-RU"/>
    </w:rPr>
  </w:style>
  <w:style w:type="character" w:customStyle="1" w:styleId="WW8Num8z0">
    <w:name w:val="WW8Num8z0"/>
    <w:rsid w:val="005C5203"/>
    <w:rPr>
      <w:rFonts w:ascii="Symbol" w:hAnsi="Symbol" w:cs="OpenSymbol"/>
    </w:rPr>
  </w:style>
  <w:style w:type="character" w:customStyle="1" w:styleId="WW8Num9z0">
    <w:name w:val="WW8Num9z0"/>
    <w:rsid w:val="005C5203"/>
    <w:rPr>
      <w:rFonts w:ascii="Symbol" w:hAnsi="Symbol" w:cs="OpenSymbol"/>
      <w:lang w:val="ru-RU"/>
    </w:rPr>
  </w:style>
  <w:style w:type="character" w:customStyle="1" w:styleId="WW8Num10z0">
    <w:name w:val="WW8Num10z0"/>
    <w:rsid w:val="005C5203"/>
    <w:rPr>
      <w:rFonts w:ascii="Symbol" w:hAnsi="Symbol" w:cs="OpenSymbol"/>
    </w:rPr>
  </w:style>
  <w:style w:type="character" w:customStyle="1" w:styleId="WW8Num11z0">
    <w:name w:val="WW8Num11z0"/>
    <w:rsid w:val="005C5203"/>
    <w:rPr>
      <w:rFonts w:ascii="Symbol" w:hAnsi="Symbol" w:cs="OpenSymbol"/>
    </w:rPr>
  </w:style>
  <w:style w:type="character" w:customStyle="1" w:styleId="WW8Num11z1">
    <w:name w:val="WW8Num11z1"/>
    <w:rsid w:val="005C5203"/>
    <w:rPr>
      <w:rFonts w:ascii="OpenSymbol" w:hAnsi="OpenSymbol" w:cs="OpenSymbol"/>
    </w:rPr>
  </w:style>
  <w:style w:type="character" w:customStyle="1" w:styleId="WW8Num12z0">
    <w:name w:val="WW8Num12z0"/>
    <w:rsid w:val="005C5203"/>
    <w:rPr>
      <w:rFonts w:ascii="Symbol" w:hAnsi="Symbol" w:cs="OpenSymbol"/>
      <w:sz w:val="28"/>
      <w:szCs w:val="28"/>
    </w:rPr>
  </w:style>
  <w:style w:type="character" w:customStyle="1" w:styleId="WW8Num13z0">
    <w:name w:val="WW8Num13z0"/>
    <w:rsid w:val="005C5203"/>
    <w:rPr>
      <w:rFonts w:ascii="Symbol" w:hAnsi="Symbol" w:cs="OpenSymbol"/>
      <w:lang w:val="ru-RU"/>
    </w:rPr>
  </w:style>
  <w:style w:type="character" w:customStyle="1" w:styleId="WW8Num14z0">
    <w:name w:val="WW8Num14z0"/>
    <w:rsid w:val="005C5203"/>
    <w:rPr>
      <w:rFonts w:ascii="Symbol" w:hAnsi="Symbol" w:cs="OpenSymbol"/>
    </w:rPr>
  </w:style>
  <w:style w:type="character" w:customStyle="1" w:styleId="WW8Num15z0">
    <w:name w:val="WW8Num15z0"/>
    <w:rsid w:val="005C5203"/>
    <w:rPr>
      <w:rFonts w:ascii="Symbol" w:hAnsi="Symbol" w:cs="OpenSymbol"/>
    </w:rPr>
  </w:style>
  <w:style w:type="character" w:customStyle="1" w:styleId="WW8Num16z0">
    <w:name w:val="WW8Num16z0"/>
    <w:rsid w:val="005C5203"/>
    <w:rPr>
      <w:rFonts w:ascii="Symbol" w:hAnsi="Symbol" w:cs="OpenSymbol"/>
    </w:rPr>
  </w:style>
  <w:style w:type="character" w:customStyle="1" w:styleId="WW8Num17z0">
    <w:name w:val="WW8Num17z0"/>
    <w:rsid w:val="005C5203"/>
    <w:rPr>
      <w:rFonts w:ascii="Times New Roman" w:eastAsia="Calibri" w:hAnsi="Times New Roman" w:cs="Times New Roman"/>
      <w:b w:val="0"/>
      <w:bCs w:val="0"/>
      <w:sz w:val="28"/>
      <w:szCs w:val="28"/>
      <w:lang w:eastAsia="en-US"/>
    </w:rPr>
  </w:style>
  <w:style w:type="character" w:customStyle="1" w:styleId="WW8Num17z1">
    <w:name w:val="WW8Num17z1"/>
    <w:rsid w:val="005C5203"/>
  </w:style>
  <w:style w:type="character" w:customStyle="1" w:styleId="WW8Num17z2">
    <w:name w:val="WW8Num17z2"/>
    <w:rsid w:val="005C5203"/>
    <w:rPr>
      <w:rFonts w:ascii="Times New Roman" w:eastAsia="Calibri" w:hAnsi="Times New Roman" w:cs="Times New Roman"/>
      <w:b w:val="0"/>
      <w:bCs w:val="0"/>
      <w:sz w:val="28"/>
      <w:szCs w:val="28"/>
      <w:lang w:eastAsia="en-US"/>
    </w:rPr>
  </w:style>
  <w:style w:type="character" w:customStyle="1" w:styleId="WW8Num17z3">
    <w:name w:val="WW8Num17z3"/>
    <w:rsid w:val="005C5203"/>
  </w:style>
  <w:style w:type="character" w:customStyle="1" w:styleId="WW8Num17z4">
    <w:name w:val="WW8Num17z4"/>
    <w:rsid w:val="005C5203"/>
  </w:style>
  <w:style w:type="character" w:customStyle="1" w:styleId="WW8Num17z5">
    <w:name w:val="WW8Num17z5"/>
    <w:rsid w:val="005C5203"/>
  </w:style>
  <w:style w:type="character" w:customStyle="1" w:styleId="WW8Num17z6">
    <w:name w:val="WW8Num17z6"/>
    <w:rsid w:val="005C5203"/>
  </w:style>
  <w:style w:type="character" w:customStyle="1" w:styleId="WW8Num17z7">
    <w:name w:val="WW8Num17z7"/>
    <w:rsid w:val="005C5203"/>
  </w:style>
  <w:style w:type="character" w:customStyle="1" w:styleId="WW8Num17z8">
    <w:name w:val="WW8Num17z8"/>
    <w:rsid w:val="005C5203"/>
  </w:style>
  <w:style w:type="character" w:customStyle="1" w:styleId="WW8Num18z0">
    <w:name w:val="WW8Num18z0"/>
    <w:rsid w:val="005C5203"/>
    <w:rPr>
      <w:rFonts w:ascii="Symbol" w:hAnsi="Symbol" w:cs="OpenSymbol"/>
      <w:sz w:val="28"/>
      <w:szCs w:val="28"/>
    </w:rPr>
  </w:style>
  <w:style w:type="character" w:customStyle="1" w:styleId="WW8Num19z0">
    <w:name w:val="WW8Num19z0"/>
    <w:rsid w:val="005C5203"/>
    <w:rPr>
      <w:rFonts w:ascii="Symbol" w:hAnsi="Symbol" w:cs="OpenSymbol"/>
    </w:rPr>
  </w:style>
  <w:style w:type="character" w:customStyle="1" w:styleId="WW8Num20z0">
    <w:name w:val="WW8Num20z0"/>
    <w:rsid w:val="005C5203"/>
  </w:style>
  <w:style w:type="character" w:customStyle="1" w:styleId="WW8Num20z1">
    <w:name w:val="WW8Num20z1"/>
    <w:rsid w:val="005C5203"/>
  </w:style>
  <w:style w:type="character" w:customStyle="1" w:styleId="WW8Num20z2">
    <w:name w:val="WW8Num20z2"/>
    <w:rsid w:val="005C5203"/>
  </w:style>
  <w:style w:type="character" w:customStyle="1" w:styleId="WW8Num20z3">
    <w:name w:val="WW8Num20z3"/>
    <w:rsid w:val="005C5203"/>
  </w:style>
  <w:style w:type="character" w:customStyle="1" w:styleId="WW8Num20z4">
    <w:name w:val="WW8Num20z4"/>
    <w:rsid w:val="005C5203"/>
  </w:style>
  <w:style w:type="character" w:customStyle="1" w:styleId="WW8Num20z5">
    <w:name w:val="WW8Num20z5"/>
    <w:rsid w:val="005C5203"/>
  </w:style>
  <w:style w:type="character" w:customStyle="1" w:styleId="WW8Num20z6">
    <w:name w:val="WW8Num20z6"/>
    <w:rsid w:val="005C5203"/>
  </w:style>
  <w:style w:type="character" w:customStyle="1" w:styleId="WW8Num20z7">
    <w:name w:val="WW8Num20z7"/>
    <w:rsid w:val="005C5203"/>
  </w:style>
  <w:style w:type="character" w:customStyle="1" w:styleId="WW8Num20z8">
    <w:name w:val="WW8Num20z8"/>
    <w:rsid w:val="005C5203"/>
  </w:style>
  <w:style w:type="character" w:customStyle="1" w:styleId="WW8Num18z1">
    <w:name w:val="WW8Num18z1"/>
    <w:rsid w:val="005C5203"/>
  </w:style>
  <w:style w:type="character" w:customStyle="1" w:styleId="WW8Num18z2">
    <w:name w:val="WW8Num18z2"/>
    <w:rsid w:val="005C5203"/>
  </w:style>
  <w:style w:type="character" w:customStyle="1" w:styleId="WW8Num18z3">
    <w:name w:val="WW8Num18z3"/>
    <w:rsid w:val="005C5203"/>
  </w:style>
  <w:style w:type="character" w:customStyle="1" w:styleId="WW8Num18z4">
    <w:name w:val="WW8Num18z4"/>
    <w:rsid w:val="005C5203"/>
  </w:style>
  <w:style w:type="character" w:customStyle="1" w:styleId="WW8Num18z5">
    <w:name w:val="WW8Num18z5"/>
    <w:rsid w:val="005C5203"/>
  </w:style>
  <w:style w:type="character" w:customStyle="1" w:styleId="WW8Num18z6">
    <w:name w:val="WW8Num18z6"/>
    <w:rsid w:val="005C5203"/>
  </w:style>
  <w:style w:type="character" w:customStyle="1" w:styleId="WW8Num18z7">
    <w:name w:val="WW8Num18z7"/>
    <w:rsid w:val="005C5203"/>
  </w:style>
  <w:style w:type="character" w:customStyle="1" w:styleId="WW8Num18z8">
    <w:name w:val="WW8Num18z8"/>
    <w:rsid w:val="005C5203"/>
  </w:style>
  <w:style w:type="character" w:customStyle="1" w:styleId="Absatz-Standardschriftart">
    <w:name w:val="Absatz-Standardschriftart"/>
    <w:rsid w:val="005C5203"/>
  </w:style>
  <w:style w:type="character" w:customStyle="1" w:styleId="WW8Num12z1">
    <w:name w:val="WW8Num12z1"/>
    <w:rsid w:val="005C5203"/>
    <w:rPr>
      <w:rFonts w:ascii="OpenSymbol" w:hAnsi="OpenSymbol" w:cs="OpenSymbol"/>
    </w:rPr>
  </w:style>
  <w:style w:type="character" w:customStyle="1" w:styleId="WW-Absatz-Standardschriftart">
    <w:name w:val="WW-Absatz-Standardschriftart"/>
    <w:rsid w:val="005C5203"/>
  </w:style>
  <w:style w:type="character" w:customStyle="1" w:styleId="WW-Absatz-Standardschriftart1">
    <w:name w:val="WW-Absatz-Standardschriftart1"/>
    <w:rsid w:val="005C5203"/>
  </w:style>
  <w:style w:type="character" w:customStyle="1" w:styleId="WW-Absatz-Standardschriftart11">
    <w:name w:val="WW-Absatz-Standardschriftart11"/>
    <w:rsid w:val="005C5203"/>
  </w:style>
  <w:style w:type="character" w:customStyle="1" w:styleId="WW-Absatz-Standardschriftart111">
    <w:name w:val="WW-Absatz-Standardschriftart111"/>
    <w:rsid w:val="005C5203"/>
  </w:style>
  <w:style w:type="character" w:customStyle="1" w:styleId="WW-Absatz-Standardschriftart1111">
    <w:name w:val="WW-Absatz-Standardschriftart1111"/>
    <w:rsid w:val="005C5203"/>
  </w:style>
  <w:style w:type="character" w:customStyle="1" w:styleId="afffc">
    <w:name w:val="Маркеры списка"/>
    <w:rsid w:val="005C5203"/>
    <w:rPr>
      <w:rFonts w:ascii="OpenSymbol" w:eastAsia="OpenSymbol" w:hAnsi="OpenSymbol" w:cs="OpenSymbol"/>
    </w:rPr>
  </w:style>
  <w:style w:type="character" w:customStyle="1" w:styleId="afffd">
    <w:name w:val="Символ нумерации"/>
    <w:rsid w:val="005C5203"/>
  </w:style>
  <w:style w:type="paragraph" w:customStyle="1" w:styleId="afffe">
    <w:name w:val="Заголовок"/>
    <w:basedOn w:val="a0"/>
    <w:next w:val="a6"/>
    <w:uiPriority w:val="99"/>
    <w:rsid w:val="005C5203"/>
    <w:pPr>
      <w:keepNext/>
      <w:suppressAutoHyphens/>
      <w:autoSpaceDE/>
      <w:autoSpaceDN/>
      <w:adjustRightInd/>
      <w:spacing w:before="240" w:after="120"/>
    </w:pPr>
    <w:rPr>
      <w:rFonts w:eastAsia="Arial Unicode MS" w:cs="Mangal"/>
      <w:kern w:val="1"/>
      <w:sz w:val="24"/>
      <w:szCs w:val="28"/>
      <w:lang w:eastAsia="zh-CN" w:bidi="hi-IN"/>
    </w:rPr>
  </w:style>
  <w:style w:type="paragraph" w:styleId="affff">
    <w:name w:val="caption"/>
    <w:basedOn w:val="a0"/>
    <w:qFormat/>
    <w:rsid w:val="005C5203"/>
    <w:pPr>
      <w:suppressLineNumbers/>
      <w:suppressAutoHyphens/>
      <w:autoSpaceDE/>
      <w:autoSpaceDN/>
      <w:adjustRightInd/>
      <w:spacing w:before="120" w:after="120"/>
    </w:pPr>
    <w:rPr>
      <w:rFonts w:eastAsia="Arial Unicode MS" w:cs="Mangal"/>
      <w:i/>
      <w:iCs/>
      <w:kern w:val="1"/>
      <w:sz w:val="16"/>
      <w:szCs w:val="24"/>
      <w:lang w:eastAsia="zh-CN" w:bidi="hi-IN"/>
    </w:rPr>
  </w:style>
  <w:style w:type="paragraph" w:customStyle="1" w:styleId="16">
    <w:name w:val="Указатель1"/>
    <w:basedOn w:val="a0"/>
    <w:rsid w:val="005C5203"/>
    <w:pPr>
      <w:suppressLineNumbers/>
      <w:suppressAutoHyphens/>
      <w:autoSpaceDE/>
      <w:autoSpaceDN/>
      <w:adjustRightInd/>
    </w:pPr>
    <w:rPr>
      <w:rFonts w:ascii="Arial" w:eastAsia="Arial Unicode MS" w:hAnsi="Arial" w:cs="Mangal"/>
      <w:kern w:val="1"/>
      <w:szCs w:val="24"/>
      <w:lang w:eastAsia="zh-CN" w:bidi="hi-IN"/>
    </w:rPr>
  </w:style>
  <w:style w:type="paragraph" w:customStyle="1" w:styleId="WW-0">
    <w:name w:val="WW-Заголовок"/>
    <w:basedOn w:val="afffe"/>
    <w:next w:val="affa"/>
    <w:rsid w:val="005C5203"/>
  </w:style>
  <w:style w:type="paragraph" w:customStyle="1" w:styleId="affff0">
    <w:name w:val="Содержимое таблицы"/>
    <w:basedOn w:val="a0"/>
    <w:rsid w:val="005C5203"/>
    <w:pPr>
      <w:suppressLineNumbers/>
      <w:suppressAutoHyphens/>
      <w:autoSpaceDE/>
      <w:autoSpaceDN/>
      <w:adjustRightInd/>
    </w:pPr>
    <w:rPr>
      <w:rFonts w:eastAsia="Arial Unicode MS" w:cs="Mangal"/>
      <w:kern w:val="1"/>
      <w:szCs w:val="24"/>
      <w:lang w:eastAsia="zh-CN" w:bidi="hi-IN"/>
    </w:rPr>
  </w:style>
  <w:style w:type="paragraph" w:customStyle="1" w:styleId="ConsPlusDocList">
    <w:name w:val="ConsPlusDocList"/>
    <w:next w:val="a0"/>
    <w:rsid w:val="005C5203"/>
    <w:pPr>
      <w:widowControl w:val="0"/>
      <w:suppressAutoHyphens/>
      <w:autoSpaceDE w:val="0"/>
    </w:pPr>
    <w:rPr>
      <w:rFonts w:ascii="Arial" w:eastAsia="Arial" w:hAnsi="Arial" w:cs="Arial"/>
      <w:lang w:eastAsia="zh-CN" w:bidi="hi-IN"/>
    </w:rPr>
  </w:style>
  <w:style w:type="paragraph" w:customStyle="1" w:styleId="affff1">
    <w:name w:val="Заголовок таблицы"/>
    <w:basedOn w:val="affff0"/>
    <w:rsid w:val="005C5203"/>
    <w:pPr>
      <w:jc w:val="center"/>
    </w:pPr>
    <w:rPr>
      <w:b/>
      <w:bCs/>
    </w:rPr>
  </w:style>
  <w:style w:type="paragraph" w:customStyle="1" w:styleId="ConsPlusNormal1">
    <w:name w:val="ConsPlusNormal"/>
    <w:link w:val="ConsPlusNormal10"/>
    <w:uiPriority w:val="99"/>
    <w:rsid w:val="005C5203"/>
    <w:pPr>
      <w:suppressAutoHyphens/>
    </w:pPr>
    <w:rPr>
      <w:rFonts w:ascii="Arial" w:eastAsia="Arial" w:hAnsi="Arial" w:cs="Tahoma"/>
      <w:kern w:val="1"/>
      <w:szCs w:val="24"/>
      <w:lang w:eastAsia="zh-CN" w:bidi="hi-IN"/>
    </w:rPr>
  </w:style>
  <w:style w:type="paragraph" w:customStyle="1" w:styleId="Pro-Gramma">
    <w:name w:val="Pro-Gramma"/>
    <w:basedOn w:val="a0"/>
    <w:rsid w:val="005C5203"/>
    <w:pPr>
      <w:widowControl/>
      <w:autoSpaceDE/>
      <w:autoSpaceDN/>
      <w:adjustRightInd/>
      <w:spacing w:before="120" w:line="288" w:lineRule="auto"/>
      <w:ind w:left="1134"/>
      <w:jc w:val="both"/>
    </w:pPr>
    <w:rPr>
      <w:rFonts w:ascii="Georgia" w:hAnsi="Georgia"/>
      <w:kern w:val="1"/>
      <w:szCs w:val="24"/>
      <w:lang w:eastAsia="zh-CN"/>
    </w:rPr>
  </w:style>
  <w:style w:type="paragraph" w:customStyle="1" w:styleId="Pro-Tab">
    <w:name w:val="Pro-Tab"/>
    <w:basedOn w:val="Pro-Gramma"/>
    <w:rsid w:val="005C5203"/>
    <w:pPr>
      <w:spacing w:before="40" w:after="40" w:line="240" w:lineRule="auto"/>
      <w:ind w:left="0"/>
      <w:jc w:val="left"/>
    </w:pPr>
    <w:rPr>
      <w:rFonts w:ascii="Tahoma" w:hAnsi="Tahoma" w:cs="Tahoma"/>
      <w:sz w:val="16"/>
      <w:szCs w:val="20"/>
    </w:rPr>
  </w:style>
  <w:style w:type="paragraph" w:customStyle="1" w:styleId="affff2">
    <w:name w:val="Нормальный (таблица)"/>
    <w:basedOn w:val="a0"/>
    <w:next w:val="a0"/>
    <w:uiPriority w:val="99"/>
    <w:rsid w:val="005C5203"/>
    <w:pPr>
      <w:suppressAutoHyphens/>
      <w:autoSpaceDE/>
      <w:autoSpaceDN/>
      <w:adjustRightInd/>
      <w:jc w:val="both"/>
    </w:pPr>
    <w:rPr>
      <w:rFonts w:ascii="Arial" w:eastAsia="Arial Unicode MS" w:hAnsi="Arial" w:cs="Arial"/>
      <w:kern w:val="1"/>
      <w:szCs w:val="24"/>
      <w:lang w:eastAsia="zh-CN" w:bidi="hi-IN"/>
    </w:rPr>
  </w:style>
  <w:style w:type="character" w:customStyle="1" w:styleId="FontStyle36">
    <w:name w:val="Font Style36"/>
    <w:rsid w:val="005C5203"/>
    <w:rPr>
      <w:rFonts w:ascii="Times New Roman" w:hAnsi="Times New Roman" w:cs="Times New Roman" w:hint="default"/>
      <w:b/>
      <w:bCs/>
      <w:sz w:val="16"/>
      <w:szCs w:val="16"/>
    </w:rPr>
  </w:style>
  <w:style w:type="paragraph" w:customStyle="1" w:styleId="Style21">
    <w:name w:val="Style21"/>
    <w:basedOn w:val="a0"/>
    <w:rsid w:val="005C5203"/>
    <w:pPr>
      <w:spacing w:line="197" w:lineRule="exact"/>
    </w:pPr>
    <w:rPr>
      <w:sz w:val="24"/>
      <w:szCs w:val="24"/>
    </w:rPr>
  </w:style>
  <w:style w:type="paragraph" w:customStyle="1" w:styleId="Style22">
    <w:name w:val="Style22"/>
    <w:basedOn w:val="a0"/>
    <w:rsid w:val="005C5203"/>
    <w:pPr>
      <w:spacing w:line="197" w:lineRule="exact"/>
    </w:pPr>
    <w:rPr>
      <w:sz w:val="24"/>
      <w:szCs w:val="24"/>
    </w:rPr>
  </w:style>
  <w:style w:type="paragraph" w:customStyle="1" w:styleId="Style24">
    <w:name w:val="Style24"/>
    <w:basedOn w:val="a0"/>
    <w:rsid w:val="005C5203"/>
    <w:pPr>
      <w:spacing w:line="195" w:lineRule="exact"/>
      <w:ind w:firstLine="480"/>
    </w:pPr>
    <w:rPr>
      <w:sz w:val="24"/>
      <w:szCs w:val="24"/>
    </w:rPr>
  </w:style>
  <w:style w:type="paragraph" w:customStyle="1" w:styleId="Style18">
    <w:name w:val="Style18"/>
    <w:basedOn w:val="a0"/>
    <w:rsid w:val="005C5203"/>
    <w:pPr>
      <w:spacing w:line="197" w:lineRule="exact"/>
      <w:jc w:val="both"/>
    </w:pPr>
    <w:rPr>
      <w:sz w:val="24"/>
      <w:szCs w:val="24"/>
    </w:rPr>
  </w:style>
  <w:style w:type="paragraph" w:customStyle="1" w:styleId="Style20">
    <w:name w:val="Style20"/>
    <w:basedOn w:val="a0"/>
    <w:rsid w:val="005C5203"/>
    <w:pPr>
      <w:spacing w:line="197" w:lineRule="exact"/>
      <w:ind w:firstLine="341"/>
      <w:jc w:val="both"/>
    </w:pPr>
    <w:rPr>
      <w:sz w:val="24"/>
      <w:szCs w:val="24"/>
    </w:rPr>
  </w:style>
  <w:style w:type="paragraph" w:customStyle="1" w:styleId="311">
    <w:name w:val="Основной текст 31"/>
    <w:basedOn w:val="a0"/>
    <w:rsid w:val="005C5203"/>
    <w:pPr>
      <w:widowControl/>
      <w:suppressAutoHyphens/>
      <w:autoSpaceDE/>
      <w:autoSpaceDN/>
      <w:adjustRightInd/>
      <w:ind w:right="3770"/>
    </w:pPr>
    <w:rPr>
      <w:sz w:val="28"/>
      <w:lang w:eastAsia="ar-SA"/>
    </w:rPr>
  </w:style>
  <w:style w:type="paragraph" w:customStyle="1" w:styleId="211">
    <w:name w:val="Основной текст 21"/>
    <w:basedOn w:val="a0"/>
    <w:semiHidden/>
    <w:rsid w:val="005C5203"/>
    <w:pPr>
      <w:widowControl/>
      <w:autoSpaceDE/>
      <w:autoSpaceDN/>
      <w:adjustRightInd/>
      <w:spacing w:after="120" w:line="480" w:lineRule="auto"/>
    </w:pPr>
    <w:rPr>
      <w:sz w:val="24"/>
      <w:szCs w:val="24"/>
      <w:lang w:eastAsia="ar-SA"/>
    </w:rPr>
  </w:style>
  <w:style w:type="paragraph" w:customStyle="1" w:styleId="Default">
    <w:name w:val="Default"/>
    <w:rsid w:val="005C5203"/>
    <w:pPr>
      <w:autoSpaceDE w:val="0"/>
      <w:autoSpaceDN w:val="0"/>
      <w:adjustRightInd w:val="0"/>
    </w:pPr>
    <w:rPr>
      <w:rFonts w:eastAsia="Calibri"/>
      <w:color w:val="000000"/>
      <w:sz w:val="24"/>
      <w:szCs w:val="24"/>
      <w:lang w:eastAsia="en-US"/>
    </w:rPr>
  </w:style>
  <w:style w:type="paragraph" w:customStyle="1" w:styleId="ConsCell">
    <w:name w:val="ConsCell"/>
    <w:rsid w:val="005C5203"/>
    <w:pPr>
      <w:widowControl w:val="0"/>
      <w:suppressAutoHyphens/>
      <w:autoSpaceDE w:val="0"/>
    </w:pPr>
    <w:rPr>
      <w:rFonts w:ascii="Arial" w:eastAsia="Calibri" w:hAnsi="Arial" w:cs="Arial"/>
      <w:lang w:eastAsia="ar-SA"/>
    </w:rPr>
  </w:style>
  <w:style w:type="table" w:customStyle="1" w:styleId="TableNormal">
    <w:name w:val="Table Normal"/>
    <w:uiPriority w:val="2"/>
    <w:semiHidden/>
    <w:unhideWhenUsed/>
    <w:qFormat/>
    <w:rsid w:val="005C520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5C5203"/>
    <w:pPr>
      <w:adjustRightInd/>
      <w:jc w:val="center"/>
    </w:pPr>
    <w:rPr>
      <w:sz w:val="22"/>
      <w:szCs w:val="22"/>
      <w:lang w:eastAsia="en-US"/>
    </w:rPr>
  </w:style>
  <w:style w:type="character" w:customStyle="1" w:styleId="s2">
    <w:name w:val="s2"/>
    <w:rsid w:val="00EE5104"/>
  </w:style>
  <w:style w:type="character" w:customStyle="1" w:styleId="affff3">
    <w:name w:val="Основной текст_"/>
    <w:link w:val="17"/>
    <w:rsid w:val="00241C5B"/>
    <w:rPr>
      <w:spacing w:val="3"/>
      <w:sz w:val="21"/>
      <w:szCs w:val="21"/>
      <w:shd w:val="clear" w:color="auto" w:fill="FFFFFF"/>
    </w:rPr>
  </w:style>
  <w:style w:type="paragraph" w:customStyle="1" w:styleId="17">
    <w:name w:val="Основной текст1"/>
    <w:basedOn w:val="a0"/>
    <w:link w:val="affff3"/>
    <w:rsid w:val="00241C5B"/>
    <w:pPr>
      <w:shd w:val="clear" w:color="auto" w:fill="FFFFFF"/>
      <w:autoSpaceDE/>
      <w:autoSpaceDN/>
      <w:adjustRightInd/>
      <w:spacing w:line="274" w:lineRule="exact"/>
      <w:jc w:val="center"/>
    </w:pPr>
    <w:rPr>
      <w:spacing w:val="3"/>
      <w:sz w:val="21"/>
      <w:szCs w:val="21"/>
    </w:rPr>
  </w:style>
  <w:style w:type="character" w:customStyle="1" w:styleId="affff4">
    <w:name w:val="Гипертекстовая ссылка"/>
    <w:uiPriority w:val="99"/>
    <w:rsid w:val="00241C5B"/>
    <w:rPr>
      <w:rFonts w:cs="Times New Roman"/>
      <w:b w:val="0"/>
      <w:color w:val="106BBE"/>
    </w:rPr>
  </w:style>
  <w:style w:type="character" w:customStyle="1" w:styleId="affff5">
    <w:name w:val="Цветовое выделение"/>
    <w:uiPriority w:val="99"/>
    <w:rsid w:val="00241C5B"/>
    <w:rPr>
      <w:b/>
      <w:color w:val="26282F"/>
    </w:rPr>
  </w:style>
  <w:style w:type="paragraph" w:customStyle="1" w:styleId="18">
    <w:name w:val="Обычный1"/>
    <w:rsid w:val="0093573C"/>
  </w:style>
  <w:style w:type="character" w:customStyle="1" w:styleId="ConsPlusNormal10">
    <w:name w:val="ConsPlusNormal1"/>
    <w:link w:val="ConsPlusNormal1"/>
    <w:uiPriority w:val="99"/>
    <w:locked/>
    <w:rsid w:val="0093573C"/>
    <w:rPr>
      <w:rFonts w:ascii="Arial" w:eastAsia="Arial" w:hAnsi="Arial" w:cs="Tahoma"/>
      <w:kern w:val="1"/>
      <w:szCs w:val="24"/>
      <w:lang w:eastAsia="zh-CN" w:bidi="hi-IN"/>
    </w:rPr>
  </w:style>
  <w:style w:type="character" w:customStyle="1" w:styleId="27">
    <w:name w:val="Заголовок №2_"/>
    <w:basedOn w:val="a1"/>
    <w:link w:val="28"/>
    <w:rsid w:val="00992CB4"/>
    <w:rPr>
      <w:b/>
      <w:bCs/>
      <w:sz w:val="28"/>
      <w:szCs w:val="28"/>
      <w:shd w:val="clear" w:color="auto" w:fill="FFFFFF"/>
    </w:rPr>
  </w:style>
  <w:style w:type="character" w:customStyle="1" w:styleId="61">
    <w:name w:val="Основной текст (6)_"/>
    <w:basedOn w:val="a1"/>
    <w:link w:val="62"/>
    <w:rsid w:val="00992CB4"/>
    <w:rPr>
      <w:i/>
      <w:iCs/>
      <w:sz w:val="26"/>
      <w:szCs w:val="26"/>
      <w:shd w:val="clear" w:color="auto" w:fill="FFFFFF"/>
    </w:rPr>
  </w:style>
  <w:style w:type="character" w:customStyle="1" w:styleId="63">
    <w:name w:val="Основной текст (6) + Не курсив"/>
    <w:basedOn w:val="61"/>
    <w:rsid w:val="00992CB4"/>
    <w:rPr>
      <w:i/>
      <w:iCs/>
      <w:color w:val="000000"/>
      <w:spacing w:val="0"/>
      <w:w w:val="100"/>
      <w:position w:val="0"/>
      <w:sz w:val="26"/>
      <w:szCs w:val="26"/>
      <w:shd w:val="clear" w:color="auto" w:fill="FFFFFF"/>
      <w:lang w:val="ru-RU" w:eastAsia="ru-RU" w:bidi="ru-RU"/>
    </w:rPr>
  </w:style>
  <w:style w:type="paragraph" w:customStyle="1" w:styleId="28">
    <w:name w:val="Заголовок №2"/>
    <w:basedOn w:val="a0"/>
    <w:link w:val="27"/>
    <w:rsid w:val="00992CB4"/>
    <w:pPr>
      <w:shd w:val="clear" w:color="auto" w:fill="FFFFFF"/>
      <w:autoSpaceDE/>
      <w:autoSpaceDN/>
      <w:adjustRightInd/>
      <w:spacing w:before="440" w:after="340" w:line="310" w:lineRule="exact"/>
      <w:ind w:hanging="1020"/>
      <w:outlineLvl w:val="1"/>
    </w:pPr>
    <w:rPr>
      <w:b/>
      <w:bCs/>
      <w:sz w:val="28"/>
      <w:szCs w:val="28"/>
    </w:rPr>
  </w:style>
  <w:style w:type="paragraph" w:customStyle="1" w:styleId="62">
    <w:name w:val="Основной текст (6)"/>
    <w:basedOn w:val="a0"/>
    <w:link w:val="61"/>
    <w:rsid w:val="00992CB4"/>
    <w:pPr>
      <w:shd w:val="clear" w:color="auto" w:fill="FFFFFF"/>
      <w:autoSpaceDE/>
      <w:autoSpaceDN/>
      <w:adjustRightInd/>
      <w:spacing w:line="322" w:lineRule="exact"/>
      <w:jc w:val="both"/>
    </w:pPr>
    <w:rPr>
      <w:i/>
      <w:iCs/>
      <w:sz w:val="26"/>
      <w:szCs w:val="26"/>
    </w:rPr>
  </w:style>
  <w:style w:type="character" w:customStyle="1" w:styleId="29">
    <w:name w:val="Сноска (2)_"/>
    <w:basedOn w:val="a1"/>
    <w:link w:val="2a"/>
    <w:rsid w:val="00992CB4"/>
    <w:rPr>
      <w:shd w:val="clear" w:color="auto" w:fill="FFFFFF"/>
    </w:rPr>
  </w:style>
  <w:style w:type="character" w:customStyle="1" w:styleId="275pt">
    <w:name w:val="Сноска (2) + 7;5 pt"/>
    <w:basedOn w:val="29"/>
    <w:rsid w:val="00992CB4"/>
    <w:rPr>
      <w:color w:val="000000"/>
      <w:spacing w:val="0"/>
      <w:w w:val="100"/>
      <w:position w:val="0"/>
      <w:sz w:val="15"/>
      <w:szCs w:val="15"/>
      <w:shd w:val="clear" w:color="auto" w:fill="FFFFFF"/>
      <w:lang w:val="ru-RU" w:eastAsia="ru-RU" w:bidi="ru-RU"/>
    </w:rPr>
  </w:style>
  <w:style w:type="paragraph" w:customStyle="1" w:styleId="2a">
    <w:name w:val="Сноска (2)"/>
    <w:basedOn w:val="a0"/>
    <w:link w:val="29"/>
    <w:rsid w:val="00992CB4"/>
    <w:pPr>
      <w:shd w:val="clear" w:color="auto" w:fill="FFFFFF"/>
      <w:autoSpaceDE/>
      <w:autoSpaceDN/>
      <w:adjustRightInd/>
      <w:spacing w:line="222"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084">
      <w:bodyDiv w:val="1"/>
      <w:marLeft w:val="0"/>
      <w:marRight w:val="0"/>
      <w:marTop w:val="0"/>
      <w:marBottom w:val="0"/>
      <w:divBdr>
        <w:top w:val="none" w:sz="0" w:space="0" w:color="auto"/>
        <w:left w:val="none" w:sz="0" w:space="0" w:color="auto"/>
        <w:bottom w:val="none" w:sz="0" w:space="0" w:color="auto"/>
        <w:right w:val="none" w:sz="0" w:space="0" w:color="auto"/>
      </w:divBdr>
    </w:div>
    <w:div w:id="10302035">
      <w:bodyDiv w:val="1"/>
      <w:marLeft w:val="0"/>
      <w:marRight w:val="0"/>
      <w:marTop w:val="0"/>
      <w:marBottom w:val="0"/>
      <w:divBdr>
        <w:top w:val="none" w:sz="0" w:space="0" w:color="auto"/>
        <w:left w:val="none" w:sz="0" w:space="0" w:color="auto"/>
        <w:bottom w:val="none" w:sz="0" w:space="0" w:color="auto"/>
        <w:right w:val="none" w:sz="0" w:space="0" w:color="auto"/>
      </w:divBdr>
    </w:div>
    <w:div w:id="11542011">
      <w:bodyDiv w:val="1"/>
      <w:marLeft w:val="0"/>
      <w:marRight w:val="0"/>
      <w:marTop w:val="0"/>
      <w:marBottom w:val="0"/>
      <w:divBdr>
        <w:top w:val="none" w:sz="0" w:space="0" w:color="auto"/>
        <w:left w:val="none" w:sz="0" w:space="0" w:color="auto"/>
        <w:bottom w:val="none" w:sz="0" w:space="0" w:color="auto"/>
        <w:right w:val="none" w:sz="0" w:space="0" w:color="auto"/>
      </w:divBdr>
    </w:div>
    <w:div w:id="13846462">
      <w:bodyDiv w:val="1"/>
      <w:marLeft w:val="0"/>
      <w:marRight w:val="0"/>
      <w:marTop w:val="0"/>
      <w:marBottom w:val="0"/>
      <w:divBdr>
        <w:top w:val="none" w:sz="0" w:space="0" w:color="auto"/>
        <w:left w:val="none" w:sz="0" w:space="0" w:color="auto"/>
        <w:bottom w:val="none" w:sz="0" w:space="0" w:color="auto"/>
        <w:right w:val="none" w:sz="0" w:space="0" w:color="auto"/>
      </w:divBdr>
    </w:div>
    <w:div w:id="20060903">
      <w:bodyDiv w:val="1"/>
      <w:marLeft w:val="0"/>
      <w:marRight w:val="0"/>
      <w:marTop w:val="0"/>
      <w:marBottom w:val="0"/>
      <w:divBdr>
        <w:top w:val="none" w:sz="0" w:space="0" w:color="auto"/>
        <w:left w:val="none" w:sz="0" w:space="0" w:color="auto"/>
        <w:bottom w:val="none" w:sz="0" w:space="0" w:color="auto"/>
        <w:right w:val="none" w:sz="0" w:space="0" w:color="auto"/>
      </w:divBdr>
    </w:div>
    <w:div w:id="27688406">
      <w:bodyDiv w:val="1"/>
      <w:marLeft w:val="0"/>
      <w:marRight w:val="0"/>
      <w:marTop w:val="0"/>
      <w:marBottom w:val="0"/>
      <w:divBdr>
        <w:top w:val="none" w:sz="0" w:space="0" w:color="auto"/>
        <w:left w:val="none" w:sz="0" w:space="0" w:color="auto"/>
        <w:bottom w:val="none" w:sz="0" w:space="0" w:color="auto"/>
        <w:right w:val="none" w:sz="0" w:space="0" w:color="auto"/>
      </w:divBdr>
    </w:div>
    <w:div w:id="28653582">
      <w:bodyDiv w:val="1"/>
      <w:marLeft w:val="0"/>
      <w:marRight w:val="0"/>
      <w:marTop w:val="0"/>
      <w:marBottom w:val="0"/>
      <w:divBdr>
        <w:top w:val="none" w:sz="0" w:space="0" w:color="auto"/>
        <w:left w:val="none" w:sz="0" w:space="0" w:color="auto"/>
        <w:bottom w:val="none" w:sz="0" w:space="0" w:color="auto"/>
        <w:right w:val="none" w:sz="0" w:space="0" w:color="auto"/>
      </w:divBdr>
    </w:div>
    <w:div w:id="32121595">
      <w:bodyDiv w:val="1"/>
      <w:marLeft w:val="0"/>
      <w:marRight w:val="0"/>
      <w:marTop w:val="0"/>
      <w:marBottom w:val="0"/>
      <w:divBdr>
        <w:top w:val="none" w:sz="0" w:space="0" w:color="auto"/>
        <w:left w:val="none" w:sz="0" w:space="0" w:color="auto"/>
        <w:bottom w:val="none" w:sz="0" w:space="0" w:color="auto"/>
        <w:right w:val="none" w:sz="0" w:space="0" w:color="auto"/>
      </w:divBdr>
    </w:div>
    <w:div w:id="34937167">
      <w:bodyDiv w:val="1"/>
      <w:marLeft w:val="0"/>
      <w:marRight w:val="0"/>
      <w:marTop w:val="0"/>
      <w:marBottom w:val="0"/>
      <w:divBdr>
        <w:top w:val="none" w:sz="0" w:space="0" w:color="auto"/>
        <w:left w:val="none" w:sz="0" w:space="0" w:color="auto"/>
        <w:bottom w:val="none" w:sz="0" w:space="0" w:color="auto"/>
        <w:right w:val="none" w:sz="0" w:space="0" w:color="auto"/>
      </w:divBdr>
    </w:div>
    <w:div w:id="35350123">
      <w:bodyDiv w:val="1"/>
      <w:marLeft w:val="0"/>
      <w:marRight w:val="0"/>
      <w:marTop w:val="0"/>
      <w:marBottom w:val="0"/>
      <w:divBdr>
        <w:top w:val="none" w:sz="0" w:space="0" w:color="auto"/>
        <w:left w:val="none" w:sz="0" w:space="0" w:color="auto"/>
        <w:bottom w:val="none" w:sz="0" w:space="0" w:color="auto"/>
        <w:right w:val="none" w:sz="0" w:space="0" w:color="auto"/>
      </w:divBdr>
    </w:div>
    <w:div w:id="36127228">
      <w:bodyDiv w:val="1"/>
      <w:marLeft w:val="0"/>
      <w:marRight w:val="0"/>
      <w:marTop w:val="0"/>
      <w:marBottom w:val="0"/>
      <w:divBdr>
        <w:top w:val="none" w:sz="0" w:space="0" w:color="auto"/>
        <w:left w:val="none" w:sz="0" w:space="0" w:color="auto"/>
        <w:bottom w:val="none" w:sz="0" w:space="0" w:color="auto"/>
        <w:right w:val="none" w:sz="0" w:space="0" w:color="auto"/>
      </w:divBdr>
    </w:div>
    <w:div w:id="37753222">
      <w:bodyDiv w:val="1"/>
      <w:marLeft w:val="0"/>
      <w:marRight w:val="0"/>
      <w:marTop w:val="0"/>
      <w:marBottom w:val="0"/>
      <w:divBdr>
        <w:top w:val="none" w:sz="0" w:space="0" w:color="auto"/>
        <w:left w:val="none" w:sz="0" w:space="0" w:color="auto"/>
        <w:bottom w:val="none" w:sz="0" w:space="0" w:color="auto"/>
        <w:right w:val="none" w:sz="0" w:space="0" w:color="auto"/>
      </w:divBdr>
    </w:div>
    <w:div w:id="38406139">
      <w:bodyDiv w:val="1"/>
      <w:marLeft w:val="0"/>
      <w:marRight w:val="0"/>
      <w:marTop w:val="0"/>
      <w:marBottom w:val="0"/>
      <w:divBdr>
        <w:top w:val="none" w:sz="0" w:space="0" w:color="auto"/>
        <w:left w:val="none" w:sz="0" w:space="0" w:color="auto"/>
        <w:bottom w:val="none" w:sz="0" w:space="0" w:color="auto"/>
        <w:right w:val="none" w:sz="0" w:space="0" w:color="auto"/>
      </w:divBdr>
    </w:div>
    <w:div w:id="39981827">
      <w:bodyDiv w:val="1"/>
      <w:marLeft w:val="0"/>
      <w:marRight w:val="0"/>
      <w:marTop w:val="0"/>
      <w:marBottom w:val="0"/>
      <w:divBdr>
        <w:top w:val="none" w:sz="0" w:space="0" w:color="auto"/>
        <w:left w:val="none" w:sz="0" w:space="0" w:color="auto"/>
        <w:bottom w:val="none" w:sz="0" w:space="0" w:color="auto"/>
        <w:right w:val="none" w:sz="0" w:space="0" w:color="auto"/>
      </w:divBdr>
    </w:div>
    <w:div w:id="43332261">
      <w:bodyDiv w:val="1"/>
      <w:marLeft w:val="0"/>
      <w:marRight w:val="0"/>
      <w:marTop w:val="0"/>
      <w:marBottom w:val="0"/>
      <w:divBdr>
        <w:top w:val="none" w:sz="0" w:space="0" w:color="auto"/>
        <w:left w:val="none" w:sz="0" w:space="0" w:color="auto"/>
        <w:bottom w:val="none" w:sz="0" w:space="0" w:color="auto"/>
        <w:right w:val="none" w:sz="0" w:space="0" w:color="auto"/>
      </w:divBdr>
    </w:div>
    <w:div w:id="44645175">
      <w:bodyDiv w:val="1"/>
      <w:marLeft w:val="0"/>
      <w:marRight w:val="0"/>
      <w:marTop w:val="0"/>
      <w:marBottom w:val="0"/>
      <w:divBdr>
        <w:top w:val="none" w:sz="0" w:space="0" w:color="auto"/>
        <w:left w:val="none" w:sz="0" w:space="0" w:color="auto"/>
        <w:bottom w:val="none" w:sz="0" w:space="0" w:color="auto"/>
        <w:right w:val="none" w:sz="0" w:space="0" w:color="auto"/>
      </w:divBdr>
    </w:div>
    <w:div w:id="54864558">
      <w:bodyDiv w:val="1"/>
      <w:marLeft w:val="0"/>
      <w:marRight w:val="0"/>
      <w:marTop w:val="0"/>
      <w:marBottom w:val="0"/>
      <w:divBdr>
        <w:top w:val="none" w:sz="0" w:space="0" w:color="auto"/>
        <w:left w:val="none" w:sz="0" w:space="0" w:color="auto"/>
        <w:bottom w:val="none" w:sz="0" w:space="0" w:color="auto"/>
        <w:right w:val="none" w:sz="0" w:space="0" w:color="auto"/>
      </w:divBdr>
    </w:div>
    <w:div w:id="59794732">
      <w:bodyDiv w:val="1"/>
      <w:marLeft w:val="0"/>
      <w:marRight w:val="0"/>
      <w:marTop w:val="0"/>
      <w:marBottom w:val="0"/>
      <w:divBdr>
        <w:top w:val="none" w:sz="0" w:space="0" w:color="auto"/>
        <w:left w:val="none" w:sz="0" w:space="0" w:color="auto"/>
        <w:bottom w:val="none" w:sz="0" w:space="0" w:color="auto"/>
        <w:right w:val="none" w:sz="0" w:space="0" w:color="auto"/>
      </w:divBdr>
    </w:div>
    <w:div w:id="61678296">
      <w:bodyDiv w:val="1"/>
      <w:marLeft w:val="0"/>
      <w:marRight w:val="0"/>
      <w:marTop w:val="0"/>
      <w:marBottom w:val="0"/>
      <w:divBdr>
        <w:top w:val="none" w:sz="0" w:space="0" w:color="auto"/>
        <w:left w:val="none" w:sz="0" w:space="0" w:color="auto"/>
        <w:bottom w:val="none" w:sz="0" w:space="0" w:color="auto"/>
        <w:right w:val="none" w:sz="0" w:space="0" w:color="auto"/>
      </w:divBdr>
    </w:div>
    <w:div w:id="73203884">
      <w:bodyDiv w:val="1"/>
      <w:marLeft w:val="0"/>
      <w:marRight w:val="0"/>
      <w:marTop w:val="0"/>
      <w:marBottom w:val="0"/>
      <w:divBdr>
        <w:top w:val="none" w:sz="0" w:space="0" w:color="auto"/>
        <w:left w:val="none" w:sz="0" w:space="0" w:color="auto"/>
        <w:bottom w:val="none" w:sz="0" w:space="0" w:color="auto"/>
        <w:right w:val="none" w:sz="0" w:space="0" w:color="auto"/>
      </w:divBdr>
    </w:div>
    <w:div w:id="73550258">
      <w:bodyDiv w:val="1"/>
      <w:marLeft w:val="0"/>
      <w:marRight w:val="0"/>
      <w:marTop w:val="0"/>
      <w:marBottom w:val="0"/>
      <w:divBdr>
        <w:top w:val="none" w:sz="0" w:space="0" w:color="auto"/>
        <w:left w:val="none" w:sz="0" w:space="0" w:color="auto"/>
        <w:bottom w:val="none" w:sz="0" w:space="0" w:color="auto"/>
        <w:right w:val="none" w:sz="0" w:space="0" w:color="auto"/>
      </w:divBdr>
    </w:div>
    <w:div w:id="73626087">
      <w:bodyDiv w:val="1"/>
      <w:marLeft w:val="0"/>
      <w:marRight w:val="0"/>
      <w:marTop w:val="0"/>
      <w:marBottom w:val="0"/>
      <w:divBdr>
        <w:top w:val="none" w:sz="0" w:space="0" w:color="auto"/>
        <w:left w:val="none" w:sz="0" w:space="0" w:color="auto"/>
        <w:bottom w:val="none" w:sz="0" w:space="0" w:color="auto"/>
        <w:right w:val="none" w:sz="0" w:space="0" w:color="auto"/>
      </w:divBdr>
    </w:div>
    <w:div w:id="87625810">
      <w:bodyDiv w:val="1"/>
      <w:marLeft w:val="0"/>
      <w:marRight w:val="0"/>
      <w:marTop w:val="0"/>
      <w:marBottom w:val="0"/>
      <w:divBdr>
        <w:top w:val="none" w:sz="0" w:space="0" w:color="auto"/>
        <w:left w:val="none" w:sz="0" w:space="0" w:color="auto"/>
        <w:bottom w:val="none" w:sz="0" w:space="0" w:color="auto"/>
        <w:right w:val="none" w:sz="0" w:space="0" w:color="auto"/>
      </w:divBdr>
    </w:div>
    <w:div w:id="89933696">
      <w:bodyDiv w:val="1"/>
      <w:marLeft w:val="0"/>
      <w:marRight w:val="0"/>
      <w:marTop w:val="0"/>
      <w:marBottom w:val="0"/>
      <w:divBdr>
        <w:top w:val="none" w:sz="0" w:space="0" w:color="auto"/>
        <w:left w:val="none" w:sz="0" w:space="0" w:color="auto"/>
        <w:bottom w:val="none" w:sz="0" w:space="0" w:color="auto"/>
        <w:right w:val="none" w:sz="0" w:space="0" w:color="auto"/>
      </w:divBdr>
    </w:div>
    <w:div w:id="98841140">
      <w:bodyDiv w:val="1"/>
      <w:marLeft w:val="0"/>
      <w:marRight w:val="0"/>
      <w:marTop w:val="0"/>
      <w:marBottom w:val="0"/>
      <w:divBdr>
        <w:top w:val="none" w:sz="0" w:space="0" w:color="auto"/>
        <w:left w:val="none" w:sz="0" w:space="0" w:color="auto"/>
        <w:bottom w:val="none" w:sz="0" w:space="0" w:color="auto"/>
        <w:right w:val="none" w:sz="0" w:space="0" w:color="auto"/>
      </w:divBdr>
    </w:div>
    <w:div w:id="107429013">
      <w:bodyDiv w:val="1"/>
      <w:marLeft w:val="0"/>
      <w:marRight w:val="0"/>
      <w:marTop w:val="0"/>
      <w:marBottom w:val="0"/>
      <w:divBdr>
        <w:top w:val="none" w:sz="0" w:space="0" w:color="auto"/>
        <w:left w:val="none" w:sz="0" w:space="0" w:color="auto"/>
        <w:bottom w:val="none" w:sz="0" w:space="0" w:color="auto"/>
        <w:right w:val="none" w:sz="0" w:space="0" w:color="auto"/>
      </w:divBdr>
    </w:div>
    <w:div w:id="109518970">
      <w:bodyDiv w:val="1"/>
      <w:marLeft w:val="0"/>
      <w:marRight w:val="0"/>
      <w:marTop w:val="0"/>
      <w:marBottom w:val="0"/>
      <w:divBdr>
        <w:top w:val="none" w:sz="0" w:space="0" w:color="auto"/>
        <w:left w:val="none" w:sz="0" w:space="0" w:color="auto"/>
        <w:bottom w:val="none" w:sz="0" w:space="0" w:color="auto"/>
        <w:right w:val="none" w:sz="0" w:space="0" w:color="auto"/>
      </w:divBdr>
    </w:div>
    <w:div w:id="129134875">
      <w:bodyDiv w:val="1"/>
      <w:marLeft w:val="0"/>
      <w:marRight w:val="0"/>
      <w:marTop w:val="0"/>
      <w:marBottom w:val="0"/>
      <w:divBdr>
        <w:top w:val="none" w:sz="0" w:space="0" w:color="auto"/>
        <w:left w:val="none" w:sz="0" w:space="0" w:color="auto"/>
        <w:bottom w:val="none" w:sz="0" w:space="0" w:color="auto"/>
        <w:right w:val="none" w:sz="0" w:space="0" w:color="auto"/>
      </w:divBdr>
    </w:div>
    <w:div w:id="131944515">
      <w:bodyDiv w:val="1"/>
      <w:marLeft w:val="0"/>
      <w:marRight w:val="0"/>
      <w:marTop w:val="0"/>
      <w:marBottom w:val="0"/>
      <w:divBdr>
        <w:top w:val="none" w:sz="0" w:space="0" w:color="auto"/>
        <w:left w:val="none" w:sz="0" w:space="0" w:color="auto"/>
        <w:bottom w:val="none" w:sz="0" w:space="0" w:color="auto"/>
        <w:right w:val="none" w:sz="0" w:space="0" w:color="auto"/>
      </w:divBdr>
    </w:div>
    <w:div w:id="133065154">
      <w:bodyDiv w:val="1"/>
      <w:marLeft w:val="0"/>
      <w:marRight w:val="0"/>
      <w:marTop w:val="0"/>
      <w:marBottom w:val="0"/>
      <w:divBdr>
        <w:top w:val="none" w:sz="0" w:space="0" w:color="auto"/>
        <w:left w:val="none" w:sz="0" w:space="0" w:color="auto"/>
        <w:bottom w:val="none" w:sz="0" w:space="0" w:color="auto"/>
        <w:right w:val="none" w:sz="0" w:space="0" w:color="auto"/>
      </w:divBdr>
    </w:div>
    <w:div w:id="133108787">
      <w:bodyDiv w:val="1"/>
      <w:marLeft w:val="0"/>
      <w:marRight w:val="0"/>
      <w:marTop w:val="0"/>
      <w:marBottom w:val="0"/>
      <w:divBdr>
        <w:top w:val="none" w:sz="0" w:space="0" w:color="auto"/>
        <w:left w:val="none" w:sz="0" w:space="0" w:color="auto"/>
        <w:bottom w:val="none" w:sz="0" w:space="0" w:color="auto"/>
        <w:right w:val="none" w:sz="0" w:space="0" w:color="auto"/>
      </w:divBdr>
    </w:div>
    <w:div w:id="135029595">
      <w:bodyDiv w:val="1"/>
      <w:marLeft w:val="0"/>
      <w:marRight w:val="0"/>
      <w:marTop w:val="0"/>
      <w:marBottom w:val="0"/>
      <w:divBdr>
        <w:top w:val="none" w:sz="0" w:space="0" w:color="auto"/>
        <w:left w:val="none" w:sz="0" w:space="0" w:color="auto"/>
        <w:bottom w:val="none" w:sz="0" w:space="0" w:color="auto"/>
        <w:right w:val="none" w:sz="0" w:space="0" w:color="auto"/>
      </w:divBdr>
    </w:div>
    <w:div w:id="136264434">
      <w:bodyDiv w:val="1"/>
      <w:marLeft w:val="0"/>
      <w:marRight w:val="0"/>
      <w:marTop w:val="0"/>
      <w:marBottom w:val="0"/>
      <w:divBdr>
        <w:top w:val="none" w:sz="0" w:space="0" w:color="auto"/>
        <w:left w:val="none" w:sz="0" w:space="0" w:color="auto"/>
        <w:bottom w:val="none" w:sz="0" w:space="0" w:color="auto"/>
        <w:right w:val="none" w:sz="0" w:space="0" w:color="auto"/>
      </w:divBdr>
    </w:div>
    <w:div w:id="140390161">
      <w:bodyDiv w:val="1"/>
      <w:marLeft w:val="0"/>
      <w:marRight w:val="0"/>
      <w:marTop w:val="0"/>
      <w:marBottom w:val="0"/>
      <w:divBdr>
        <w:top w:val="none" w:sz="0" w:space="0" w:color="auto"/>
        <w:left w:val="none" w:sz="0" w:space="0" w:color="auto"/>
        <w:bottom w:val="none" w:sz="0" w:space="0" w:color="auto"/>
        <w:right w:val="none" w:sz="0" w:space="0" w:color="auto"/>
      </w:divBdr>
    </w:div>
    <w:div w:id="140464559">
      <w:bodyDiv w:val="1"/>
      <w:marLeft w:val="0"/>
      <w:marRight w:val="0"/>
      <w:marTop w:val="0"/>
      <w:marBottom w:val="0"/>
      <w:divBdr>
        <w:top w:val="none" w:sz="0" w:space="0" w:color="auto"/>
        <w:left w:val="none" w:sz="0" w:space="0" w:color="auto"/>
        <w:bottom w:val="none" w:sz="0" w:space="0" w:color="auto"/>
        <w:right w:val="none" w:sz="0" w:space="0" w:color="auto"/>
      </w:divBdr>
    </w:div>
    <w:div w:id="140855449">
      <w:bodyDiv w:val="1"/>
      <w:marLeft w:val="0"/>
      <w:marRight w:val="0"/>
      <w:marTop w:val="0"/>
      <w:marBottom w:val="0"/>
      <w:divBdr>
        <w:top w:val="none" w:sz="0" w:space="0" w:color="auto"/>
        <w:left w:val="none" w:sz="0" w:space="0" w:color="auto"/>
        <w:bottom w:val="none" w:sz="0" w:space="0" w:color="auto"/>
        <w:right w:val="none" w:sz="0" w:space="0" w:color="auto"/>
      </w:divBdr>
    </w:div>
    <w:div w:id="143468518">
      <w:bodyDiv w:val="1"/>
      <w:marLeft w:val="0"/>
      <w:marRight w:val="0"/>
      <w:marTop w:val="0"/>
      <w:marBottom w:val="0"/>
      <w:divBdr>
        <w:top w:val="none" w:sz="0" w:space="0" w:color="auto"/>
        <w:left w:val="none" w:sz="0" w:space="0" w:color="auto"/>
        <w:bottom w:val="none" w:sz="0" w:space="0" w:color="auto"/>
        <w:right w:val="none" w:sz="0" w:space="0" w:color="auto"/>
      </w:divBdr>
    </w:div>
    <w:div w:id="156000692">
      <w:bodyDiv w:val="1"/>
      <w:marLeft w:val="0"/>
      <w:marRight w:val="0"/>
      <w:marTop w:val="0"/>
      <w:marBottom w:val="0"/>
      <w:divBdr>
        <w:top w:val="none" w:sz="0" w:space="0" w:color="auto"/>
        <w:left w:val="none" w:sz="0" w:space="0" w:color="auto"/>
        <w:bottom w:val="none" w:sz="0" w:space="0" w:color="auto"/>
        <w:right w:val="none" w:sz="0" w:space="0" w:color="auto"/>
      </w:divBdr>
    </w:div>
    <w:div w:id="159782947">
      <w:bodyDiv w:val="1"/>
      <w:marLeft w:val="0"/>
      <w:marRight w:val="0"/>
      <w:marTop w:val="0"/>
      <w:marBottom w:val="0"/>
      <w:divBdr>
        <w:top w:val="none" w:sz="0" w:space="0" w:color="auto"/>
        <w:left w:val="none" w:sz="0" w:space="0" w:color="auto"/>
        <w:bottom w:val="none" w:sz="0" w:space="0" w:color="auto"/>
        <w:right w:val="none" w:sz="0" w:space="0" w:color="auto"/>
      </w:divBdr>
    </w:div>
    <w:div w:id="163477758">
      <w:bodyDiv w:val="1"/>
      <w:marLeft w:val="0"/>
      <w:marRight w:val="0"/>
      <w:marTop w:val="0"/>
      <w:marBottom w:val="0"/>
      <w:divBdr>
        <w:top w:val="none" w:sz="0" w:space="0" w:color="auto"/>
        <w:left w:val="none" w:sz="0" w:space="0" w:color="auto"/>
        <w:bottom w:val="none" w:sz="0" w:space="0" w:color="auto"/>
        <w:right w:val="none" w:sz="0" w:space="0" w:color="auto"/>
      </w:divBdr>
    </w:div>
    <w:div w:id="165218896">
      <w:bodyDiv w:val="1"/>
      <w:marLeft w:val="0"/>
      <w:marRight w:val="0"/>
      <w:marTop w:val="0"/>
      <w:marBottom w:val="0"/>
      <w:divBdr>
        <w:top w:val="none" w:sz="0" w:space="0" w:color="auto"/>
        <w:left w:val="none" w:sz="0" w:space="0" w:color="auto"/>
        <w:bottom w:val="none" w:sz="0" w:space="0" w:color="auto"/>
        <w:right w:val="none" w:sz="0" w:space="0" w:color="auto"/>
      </w:divBdr>
    </w:div>
    <w:div w:id="175971585">
      <w:bodyDiv w:val="1"/>
      <w:marLeft w:val="0"/>
      <w:marRight w:val="0"/>
      <w:marTop w:val="0"/>
      <w:marBottom w:val="0"/>
      <w:divBdr>
        <w:top w:val="none" w:sz="0" w:space="0" w:color="auto"/>
        <w:left w:val="none" w:sz="0" w:space="0" w:color="auto"/>
        <w:bottom w:val="none" w:sz="0" w:space="0" w:color="auto"/>
        <w:right w:val="none" w:sz="0" w:space="0" w:color="auto"/>
      </w:divBdr>
    </w:div>
    <w:div w:id="181628159">
      <w:bodyDiv w:val="1"/>
      <w:marLeft w:val="0"/>
      <w:marRight w:val="0"/>
      <w:marTop w:val="0"/>
      <w:marBottom w:val="0"/>
      <w:divBdr>
        <w:top w:val="none" w:sz="0" w:space="0" w:color="auto"/>
        <w:left w:val="none" w:sz="0" w:space="0" w:color="auto"/>
        <w:bottom w:val="none" w:sz="0" w:space="0" w:color="auto"/>
        <w:right w:val="none" w:sz="0" w:space="0" w:color="auto"/>
      </w:divBdr>
    </w:div>
    <w:div w:id="184708573">
      <w:bodyDiv w:val="1"/>
      <w:marLeft w:val="0"/>
      <w:marRight w:val="0"/>
      <w:marTop w:val="0"/>
      <w:marBottom w:val="0"/>
      <w:divBdr>
        <w:top w:val="none" w:sz="0" w:space="0" w:color="auto"/>
        <w:left w:val="none" w:sz="0" w:space="0" w:color="auto"/>
        <w:bottom w:val="none" w:sz="0" w:space="0" w:color="auto"/>
        <w:right w:val="none" w:sz="0" w:space="0" w:color="auto"/>
      </w:divBdr>
    </w:div>
    <w:div w:id="186023373">
      <w:bodyDiv w:val="1"/>
      <w:marLeft w:val="0"/>
      <w:marRight w:val="0"/>
      <w:marTop w:val="0"/>
      <w:marBottom w:val="0"/>
      <w:divBdr>
        <w:top w:val="none" w:sz="0" w:space="0" w:color="auto"/>
        <w:left w:val="none" w:sz="0" w:space="0" w:color="auto"/>
        <w:bottom w:val="none" w:sz="0" w:space="0" w:color="auto"/>
        <w:right w:val="none" w:sz="0" w:space="0" w:color="auto"/>
      </w:divBdr>
    </w:div>
    <w:div w:id="189924096">
      <w:bodyDiv w:val="1"/>
      <w:marLeft w:val="0"/>
      <w:marRight w:val="0"/>
      <w:marTop w:val="0"/>
      <w:marBottom w:val="0"/>
      <w:divBdr>
        <w:top w:val="none" w:sz="0" w:space="0" w:color="auto"/>
        <w:left w:val="none" w:sz="0" w:space="0" w:color="auto"/>
        <w:bottom w:val="none" w:sz="0" w:space="0" w:color="auto"/>
        <w:right w:val="none" w:sz="0" w:space="0" w:color="auto"/>
      </w:divBdr>
    </w:div>
    <w:div w:id="190262338">
      <w:bodyDiv w:val="1"/>
      <w:marLeft w:val="0"/>
      <w:marRight w:val="0"/>
      <w:marTop w:val="0"/>
      <w:marBottom w:val="0"/>
      <w:divBdr>
        <w:top w:val="none" w:sz="0" w:space="0" w:color="auto"/>
        <w:left w:val="none" w:sz="0" w:space="0" w:color="auto"/>
        <w:bottom w:val="none" w:sz="0" w:space="0" w:color="auto"/>
        <w:right w:val="none" w:sz="0" w:space="0" w:color="auto"/>
      </w:divBdr>
    </w:div>
    <w:div w:id="190802459">
      <w:bodyDiv w:val="1"/>
      <w:marLeft w:val="0"/>
      <w:marRight w:val="0"/>
      <w:marTop w:val="0"/>
      <w:marBottom w:val="0"/>
      <w:divBdr>
        <w:top w:val="none" w:sz="0" w:space="0" w:color="auto"/>
        <w:left w:val="none" w:sz="0" w:space="0" w:color="auto"/>
        <w:bottom w:val="none" w:sz="0" w:space="0" w:color="auto"/>
        <w:right w:val="none" w:sz="0" w:space="0" w:color="auto"/>
      </w:divBdr>
    </w:div>
    <w:div w:id="200750973">
      <w:bodyDiv w:val="1"/>
      <w:marLeft w:val="0"/>
      <w:marRight w:val="0"/>
      <w:marTop w:val="0"/>
      <w:marBottom w:val="0"/>
      <w:divBdr>
        <w:top w:val="none" w:sz="0" w:space="0" w:color="auto"/>
        <w:left w:val="none" w:sz="0" w:space="0" w:color="auto"/>
        <w:bottom w:val="none" w:sz="0" w:space="0" w:color="auto"/>
        <w:right w:val="none" w:sz="0" w:space="0" w:color="auto"/>
      </w:divBdr>
    </w:div>
    <w:div w:id="203642228">
      <w:bodyDiv w:val="1"/>
      <w:marLeft w:val="0"/>
      <w:marRight w:val="0"/>
      <w:marTop w:val="0"/>
      <w:marBottom w:val="0"/>
      <w:divBdr>
        <w:top w:val="none" w:sz="0" w:space="0" w:color="auto"/>
        <w:left w:val="none" w:sz="0" w:space="0" w:color="auto"/>
        <w:bottom w:val="none" w:sz="0" w:space="0" w:color="auto"/>
        <w:right w:val="none" w:sz="0" w:space="0" w:color="auto"/>
      </w:divBdr>
    </w:div>
    <w:div w:id="203909680">
      <w:bodyDiv w:val="1"/>
      <w:marLeft w:val="0"/>
      <w:marRight w:val="0"/>
      <w:marTop w:val="0"/>
      <w:marBottom w:val="0"/>
      <w:divBdr>
        <w:top w:val="none" w:sz="0" w:space="0" w:color="auto"/>
        <w:left w:val="none" w:sz="0" w:space="0" w:color="auto"/>
        <w:bottom w:val="none" w:sz="0" w:space="0" w:color="auto"/>
        <w:right w:val="none" w:sz="0" w:space="0" w:color="auto"/>
      </w:divBdr>
    </w:div>
    <w:div w:id="209271838">
      <w:bodyDiv w:val="1"/>
      <w:marLeft w:val="0"/>
      <w:marRight w:val="0"/>
      <w:marTop w:val="0"/>
      <w:marBottom w:val="0"/>
      <w:divBdr>
        <w:top w:val="none" w:sz="0" w:space="0" w:color="auto"/>
        <w:left w:val="none" w:sz="0" w:space="0" w:color="auto"/>
        <w:bottom w:val="none" w:sz="0" w:space="0" w:color="auto"/>
        <w:right w:val="none" w:sz="0" w:space="0" w:color="auto"/>
      </w:divBdr>
    </w:div>
    <w:div w:id="211625555">
      <w:bodyDiv w:val="1"/>
      <w:marLeft w:val="0"/>
      <w:marRight w:val="0"/>
      <w:marTop w:val="0"/>
      <w:marBottom w:val="0"/>
      <w:divBdr>
        <w:top w:val="none" w:sz="0" w:space="0" w:color="auto"/>
        <w:left w:val="none" w:sz="0" w:space="0" w:color="auto"/>
        <w:bottom w:val="none" w:sz="0" w:space="0" w:color="auto"/>
        <w:right w:val="none" w:sz="0" w:space="0" w:color="auto"/>
      </w:divBdr>
    </w:div>
    <w:div w:id="211700285">
      <w:bodyDiv w:val="1"/>
      <w:marLeft w:val="0"/>
      <w:marRight w:val="0"/>
      <w:marTop w:val="0"/>
      <w:marBottom w:val="0"/>
      <w:divBdr>
        <w:top w:val="none" w:sz="0" w:space="0" w:color="auto"/>
        <w:left w:val="none" w:sz="0" w:space="0" w:color="auto"/>
        <w:bottom w:val="none" w:sz="0" w:space="0" w:color="auto"/>
        <w:right w:val="none" w:sz="0" w:space="0" w:color="auto"/>
      </w:divBdr>
    </w:div>
    <w:div w:id="215551546">
      <w:bodyDiv w:val="1"/>
      <w:marLeft w:val="0"/>
      <w:marRight w:val="0"/>
      <w:marTop w:val="0"/>
      <w:marBottom w:val="0"/>
      <w:divBdr>
        <w:top w:val="none" w:sz="0" w:space="0" w:color="auto"/>
        <w:left w:val="none" w:sz="0" w:space="0" w:color="auto"/>
        <w:bottom w:val="none" w:sz="0" w:space="0" w:color="auto"/>
        <w:right w:val="none" w:sz="0" w:space="0" w:color="auto"/>
      </w:divBdr>
    </w:div>
    <w:div w:id="220747825">
      <w:bodyDiv w:val="1"/>
      <w:marLeft w:val="0"/>
      <w:marRight w:val="0"/>
      <w:marTop w:val="0"/>
      <w:marBottom w:val="0"/>
      <w:divBdr>
        <w:top w:val="none" w:sz="0" w:space="0" w:color="auto"/>
        <w:left w:val="none" w:sz="0" w:space="0" w:color="auto"/>
        <w:bottom w:val="none" w:sz="0" w:space="0" w:color="auto"/>
        <w:right w:val="none" w:sz="0" w:space="0" w:color="auto"/>
      </w:divBdr>
    </w:div>
    <w:div w:id="221913854">
      <w:bodyDiv w:val="1"/>
      <w:marLeft w:val="0"/>
      <w:marRight w:val="0"/>
      <w:marTop w:val="0"/>
      <w:marBottom w:val="0"/>
      <w:divBdr>
        <w:top w:val="none" w:sz="0" w:space="0" w:color="auto"/>
        <w:left w:val="none" w:sz="0" w:space="0" w:color="auto"/>
        <w:bottom w:val="none" w:sz="0" w:space="0" w:color="auto"/>
        <w:right w:val="none" w:sz="0" w:space="0" w:color="auto"/>
      </w:divBdr>
    </w:div>
    <w:div w:id="224876953">
      <w:bodyDiv w:val="1"/>
      <w:marLeft w:val="0"/>
      <w:marRight w:val="0"/>
      <w:marTop w:val="0"/>
      <w:marBottom w:val="0"/>
      <w:divBdr>
        <w:top w:val="none" w:sz="0" w:space="0" w:color="auto"/>
        <w:left w:val="none" w:sz="0" w:space="0" w:color="auto"/>
        <w:bottom w:val="none" w:sz="0" w:space="0" w:color="auto"/>
        <w:right w:val="none" w:sz="0" w:space="0" w:color="auto"/>
      </w:divBdr>
    </w:div>
    <w:div w:id="228463583">
      <w:bodyDiv w:val="1"/>
      <w:marLeft w:val="0"/>
      <w:marRight w:val="0"/>
      <w:marTop w:val="0"/>
      <w:marBottom w:val="0"/>
      <w:divBdr>
        <w:top w:val="none" w:sz="0" w:space="0" w:color="auto"/>
        <w:left w:val="none" w:sz="0" w:space="0" w:color="auto"/>
        <w:bottom w:val="none" w:sz="0" w:space="0" w:color="auto"/>
        <w:right w:val="none" w:sz="0" w:space="0" w:color="auto"/>
      </w:divBdr>
    </w:div>
    <w:div w:id="231040256">
      <w:bodyDiv w:val="1"/>
      <w:marLeft w:val="0"/>
      <w:marRight w:val="0"/>
      <w:marTop w:val="0"/>
      <w:marBottom w:val="0"/>
      <w:divBdr>
        <w:top w:val="none" w:sz="0" w:space="0" w:color="auto"/>
        <w:left w:val="none" w:sz="0" w:space="0" w:color="auto"/>
        <w:bottom w:val="none" w:sz="0" w:space="0" w:color="auto"/>
        <w:right w:val="none" w:sz="0" w:space="0" w:color="auto"/>
      </w:divBdr>
    </w:div>
    <w:div w:id="248540331">
      <w:bodyDiv w:val="1"/>
      <w:marLeft w:val="0"/>
      <w:marRight w:val="0"/>
      <w:marTop w:val="0"/>
      <w:marBottom w:val="0"/>
      <w:divBdr>
        <w:top w:val="none" w:sz="0" w:space="0" w:color="auto"/>
        <w:left w:val="none" w:sz="0" w:space="0" w:color="auto"/>
        <w:bottom w:val="none" w:sz="0" w:space="0" w:color="auto"/>
        <w:right w:val="none" w:sz="0" w:space="0" w:color="auto"/>
      </w:divBdr>
    </w:div>
    <w:div w:id="250823473">
      <w:bodyDiv w:val="1"/>
      <w:marLeft w:val="0"/>
      <w:marRight w:val="0"/>
      <w:marTop w:val="0"/>
      <w:marBottom w:val="0"/>
      <w:divBdr>
        <w:top w:val="none" w:sz="0" w:space="0" w:color="auto"/>
        <w:left w:val="none" w:sz="0" w:space="0" w:color="auto"/>
        <w:bottom w:val="none" w:sz="0" w:space="0" w:color="auto"/>
        <w:right w:val="none" w:sz="0" w:space="0" w:color="auto"/>
      </w:divBdr>
    </w:div>
    <w:div w:id="255556397">
      <w:bodyDiv w:val="1"/>
      <w:marLeft w:val="0"/>
      <w:marRight w:val="0"/>
      <w:marTop w:val="0"/>
      <w:marBottom w:val="0"/>
      <w:divBdr>
        <w:top w:val="none" w:sz="0" w:space="0" w:color="auto"/>
        <w:left w:val="none" w:sz="0" w:space="0" w:color="auto"/>
        <w:bottom w:val="none" w:sz="0" w:space="0" w:color="auto"/>
        <w:right w:val="none" w:sz="0" w:space="0" w:color="auto"/>
      </w:divBdr>
    </w:div>
    <w:div w:id="263847953">
      <w:bodyDiv w:val="1"/>
      <w:marLeft w:val="0"/>
      <w:marRight w:val="0"/>
      <w:marTop w:val="0"/>
      <w:marBottom w:val="0"/>
      <w:divBdr>
        <w:top w:val="none" w:sz="0" w:space="0" w:color="auto"/>
        <w:left w:val="none" w:sz="0" w:space="0" w:color="auto"/>
        <w:bottom w:val="none" w:sz="0" w:space="0" w:color="auto"/>
        <w:right w:val="none" w:sz="0" w:space="0" w:color="auto"/>
      </w:divBdr>
    </w:div>
    <w:div w:id="270865861">
      <w:bodyDiv w:val="1"/>
      <w:marLeft w:val="0"/>
      <w:marRight w:val="0"/>
      <w:marTop w:val="0"/>
      <w:marBottom w:val="0"/>
      <w:divBdr>
        <w:top w:val="none" w:sz="0" w:space="0" w:color="auto"/>
        <w:left w:val="none" w:sz="0" w:space="0" w:color="auto"/>
        <w:bottom w:val="none" w:sz="0" w:space="0" w:color="auto"/>
        <w:right w:val="none" w:sz="0" w:space="0" w:color="auto"/>
      </w:divBdr>
    </w:div>
    <w:div w:id="275213446">
      <w:bodyDiv w:val="1"/>
      <w:marLeft w:val="0"/>
      <w:marRight w:val="0"/>
      <w:marTop w:val="0"/>
      <w:marBottom w:val="0"/>
      <w:divBdr>
        <w:top w:val="none" w:sz="0" w:space="0" w:color="auto"/>
        <w:left w:val="none" w:sz="0" w:space="0" w:color="auto"/>
        <w:bottom w:val="none" w:sz="0" w:space="0" w:color="auto"/>
        <w:right w:val="none" w:sz="0" w:space="0" w:color="auto"/>
      </w:divBdr>
    </w:div>
    <w:div w:id="275793392">
      <w:bodyDiv w:val="1"/>
      <w:marLeft w:val="0"/>
      <w:marRight w:val="0"/>
      <w:marTop w:val="0"/>
      <w:marBottom w:val="0"/>
      <w:divBdr>
        <w:top w:val="none" w:sz="0" w:space="0" w:color="auto"/>
        <w:left w:val="none" w:sz="0" w:space="0" w:color="auto"/>
        <w:bottom w:val="none" w:sz="0" w:space="0" w:color="auto"/>
        <w:right w:val="none" w:sz="0" w:space="0" w:color="auto"/>
      </w:divBdr>
    </w:div>
    <w:div w:id="277302229">
      <w:bodyDiv w:val="1"/>
      <w:marLeft w:val="0"/>
      <w:marRight w:val="0"/>
      <w:marTop w:val="0"/>
      <w:marBottom w:val="0"/>
      <w:divBdr>
        <w:top w:val="none" w:sz="0" w:space="0" w:color="auto"/>
        <w:left w:val="none" w:sz="0" w:space="0" w:color="auto"/>
        <w:bottom w:val="none" w:sz="0" w:space="0" w:color="auto"/>
        <w:right w:val="none" w:sz="0" w:space="0" w:color="auto"/>
      </w:divBdr>
    </w:div>
    <w:div w:id="280503921">
      <w:bodyDiv w:val="1"/>
      <w:marLeft w:val="0"/>
      <w:marRight w:val="0"/>
      <w:marTop w:val="0"/>
      <w:marBottom w:val="0"/>
      <w:divBdr>
        <w:top w:val="none" w:sz="0" w:space="0" w:color="auto"/>
        <w:left w:val="none" w:sz="0" w:space="0" w:color="auto"/>
        <w:bottom w:val="none" w:sz="0" w:space="0" w:color="auto"/>
        <w:right w:val="none" w:sz="0" w:space="0" w:color="auto"/>
      </w:divBdr>
    </w:div>
    <w:div w:id="282462204">
      <w:bodyDiv w:val="1"/>
      <w:marLeft w:val="0"/>
      <w:marRight w:val="0"/>
      <w:marTop w:val="0"/>
      <w:marBottom w:val="0"/>
      <w:divBdr>
        <w:top w:val="none" w:sz="0" w:space="0" w:color="auto"/>
        <w:left w:val="none" w:sz="0" w:space="0" w:color="auto"/>
        <w:bottom w:val="none" w:sz="0" w:space="0" w:color="auto"/>
        <w:right w:val="none" w:sz="0" w:space="0" w:color="auto"/>
      </w:divBdr>
    </w:div>
    <w:div w:id="289022252">
      <w:bodyDiv w:val="1"/>
      <w:marLeft w:val="0"/>
      <w:marRight w:val="0"/>
      <w:marTop w:val="0"/>
      <w:marBottom w:val="0"/>
      <w:divBdr>
        <w:top w:val="none" w:sz="0" w:space="0" w:color="auto"/>
        <w:left w:val="none" w:sz="0" w:space="0" w:color="auto"/>
        <w:bottom w:val="none" w:sz="0" w:space="0" w:color="auto"/>
        <w:right w:val="none" w:sz="0" w:space="0" w:color="auto"/>
      </w:divBdr>
    </w:div>
    <w:div w:id="299582730">
      <w:bodyDiv w:val="1"/>
      <w:marLeft w:val="0"/>
      <w:marRight w:val="0"/>
      <w:marTop w:val="0"/>
      <w:marBottom w:val="0"/>
      <w:divBdr>
        <w:top w:val="none" w:sz="0" w:space="0" w:color="auto"/>
        <w:left w:val="none" w:sz="0" w:space="0" w:color="auto"/>
        <w:bottom w:val="none" w:sz="0" w:space="0" w:color="auto"/>
        <w:right w:val="none" w:sz="0" w:space="0" w:color="auto"/>
      </w:divBdr>
    </w:div>
    <w:div w:id="300959520">
      <w:bodyDiv w:val="1"/>
      <w:marLeft w:val="0"/>
      <w:marRight w:val="0"/>
      <w:marTop w:val="0"/>
      <w:marBottom w:val="0"/>
      <w:divBdr>
        <w:top w:val="none" w:sz="0" w:space="0" w:color="auto"/>
        <w:left w:val="none" w:sz="0" w:space="0" w:color="auto"/>
        <w:bottom w:val="none" w:sz="0" w:space="0" w:color="auto"/>
        <w:right w:val="none" w:sz="0" w:space="0" w:color="auto"/>
      </w:divBdr>
    </w:div>
    <w:div w:id="303315795">
      <w:bodyDiv w:val="1"/>
      <w:marLeft w:val="0"/>
      <w:marRight w:val="0"/>
      <w:marTop w:val="0"/>
      <w:marBottom w:val="0"/>
      <w:divBdr>
        <w:top w:val="none" w:sz="0" w:space="0" w:color="auto"/>
        <w:left w:val="none" w:sz="0" w:space="0" w:color="auto"/>
        <w:bottom w:val="none" w:sz="0" w:space="0" w:color="auto"/>
        <w:right w:val="none" w:sz="0" w:space="0" w:color="auto"/>
      </w:divBdr>
    </w:div>
    <w:div w:id="315499821">
      <w:bodyDiv w:val="1"/>
      <w:marLeft w:val="0"/>
      <w:marRight w:val="0"/>
      <w:marTop w:val="0"/>
      <w:marBottom w:val="0"/>
      <w:divBdr>
        <w:top w:val="none" w:sz="0" w:space="0" w:color="auto"/>
        <w:left w:val="none" w:sz="0" w:space="0" w:color="auto"/>
        <w:bottom w:val="none" w:sz="0" w:space="0" w:color="auto"/>
        <w:right w:val="none" w:sz="0" w:space="0" w:color="auto"/>
      </w:divBdr>
    </w:div>
    <w:div w:id="317005801">
      <w:bodyDiv w:val="1"/>
      <w:marLeft w:val="0"/>
      <w:marRight w:val="0"/>
      <w:marTop w:val="0"/>
      <w:marBottom w:val="0"/>
      <w:divBdr>
        <w:top w:val="none" w:sz="0" w:space="0" w:color="auto"/>
        <w:left w:val="none" w:sz="0" w:space="0" w:color="auto"/>
        <w:bottom w:val="none" w:sz="0" w:space="0" w:color="auto"/>
        <w:right w:val="none" w:sz="0" w:space="0" w:color="auto"/>
      </w:divBdr>
    </w:div>
    <w:div w:id="319697441">
      <w:bodyDiv w:val="1"/>
      <w:marLeft w:val="0"/>
      <w:marRight w:val="0"/>
      <w:marTop w:val="0"/>
      <w:marBottom w:val="0"/>
      <w:divBdr>
        <w:top w:val="none" w:sz="0" w:space="0" w:color="auto"/>
        <w:left w:val="none" w:sz="0" w:space="0" w:color="auto"/>
        <w:bottom w:val="none" w:sz="0" w:space="0" w:color="auto"/>
        <w:right w:val="none" w:sz="0" w:space="0" w:color="auto"/>
      </w:divBdr>
    </w:div>
    <w:div w:id="338512112">
      <w:bodyDiv w:val="1"/>
      <w:marLeft w:val="0"/>
      <w:marRight w:val="0"/>
      <w:marTop w:val="0"/>
      <w:marBottom w:val="0"/>
      <w:divBdr>
        <w:top w:val="none" w:sz="0" w:space="0" w:color="auto"/>
        <w:left w:val="none" w:sz="0" w:space="0" w:color="auto"/>
        <w:bottom w:val="none" w:sz="0" w:space="0" w:color="auto"/>
        <w:right w:val="none" w:sz="0" w:space="0" w:color="auto"/>
      </w:divBdr>
    </w:div>
    <w:div w:id="341510866">
      <w:bodyDiv w:val="1"/>
      <w:marLeft w:val="0"/>
      <w:marRight w:val="0"/>
      <w:marTop w:val="0"/>
      <w:marBottom w:val="0"/>
      <w:divBdr>
        <w:top w:val="none" w:sz="0" w:space="0" w:color="auto"/>
        <w:left w:val="none" w:sz="0" w:space="0" w:color="auto"/>
        <w:bottom w:val="none" w:sz="0" w:space="0" w:color="auto"/>
        <w:right w:val="none" w:sz="0" w:space="0" w:color="auto"/>
      </w:divBdr>
    </w:div>
    <w:div w:id="344943890">
      <w:bodyDiv w:val="1"/>
      <w:marLeft w:val="0"/>
      <w:marRight w:val="0"/>
      <w:marTop w:val="0"/>
      <w:marBottom w:val="0"/>
      <w:divBdr>
        <w:top w:val="none" w:sz="0" w:space="0" w:color="auto"/>
        <w:left w:val="none" w:sz="0" w:space="0" w:color="auto"/>
        <w:bottom w:val="none" w:sz="0" w:space="0" w:color="auto"/>
        <w:right w:val="none" w:sz="0" w:space="0" w:color="auto"/>
      </w:divBdr>
    </w:div>
    <w:div w:id="344981976">
      <w:bodyDiv w:val="1"/>
      <w:marLeft w:val="0"/>
      <w:marRight w:val="0"/>
      <w:marTop w:val="0"/>
      <w:marBottom w:val="0"/>
      <w:divBdr>
        <w:top w:val="none" w:sz="0" w:space="0" w:color="auto"/>
        <w:left w:val="none" w:sz="0" w:space="0" w:color="auto"/>
        <w:bottom w:val="none" w:sz="0" w:space="0" w:color="auto"/>
        <w:right w:val="none" w:sz="0" w:space="0" w:color="auto"/>
      </w:divBdr>
    </w:div>
    <w:div w:id="354041103">
      <w:bodyDiv w:val="1"/>
      <w:marLeft w:val="0"/>
      <w:marRight w:val="0"/>
      <w:marTop w:val="0"/>
      <w:marBottom w:val="0"/>
      <w:divBdr>
        <w:top w:val="none" w:sz="0" w:space="0" w:color="auto"/>
        <w:left w:val="none" w:sz="0" w:space="0" w:color="auto"/>
        <w:bottom w:val="none" w:sz="0" w:space="0" w:color="auto"/>
        <w:right w:val="none" w:sz="0" w:space="0" w:color="auto"/>
      </w:divBdr>
    </w:div>
    <w:div w:id="356659428">
      <w:bodyDiv w:val="1"/>
      <w:marLeft w:val="0"/>
      <w:marRight w:val="0"/>
      <w:marTop w:val="0"/>
      <w:marBottom w:val="0"/>
      <w:divBdr>
        <w:top w:val="none" w:sz="0" w:space="0" w:color="auto"/>
        <w:left w:val="none" w:sz="0" w:space="0" w:color="auto"/>
        <w:bottom w:val="none" w:sz="0" w:space="0" w:color="auto"/>
        <w:right w:val="none" w:sz="0" w:space="0" w:color="auto"/>
      </w:divBdr>
    </w:div>
    <w:div w:id="356932945">
      <w:bodyDiv w:val="1"/>
      <w:marLeft w:val="0"/>
      <w:marRight w:val="0"/>
      <w:marTop w:val="0"/>
      <w:marBottom w:val="0"/>
      <w:divBdr>
        <w:top w:val="none" w:sz="0" w:space="0" w:color="auto"/>
        <w:left w:val="none" w:sz="0" w:space="0" w:color="auto"/>
        <w:bottom w:val="none" w:sz="0" w:space="0" w:color="auto"/>
        <w:right w:val="none" w:sz="0" w:space="0" w:color="auto"/>
      </w:divBdr>
    </w:div>
    <w:div w:id="360596919">
      <w:bodyDiv w:val="1"/>
      <w:marLeft w:val="0"/>
      <w:marRight w:val="0"/>
      <w:marTop w:val="0"/>
      <w:marBottom w:val="0"/>
      <w:divBdr>
        <w:top w:val="none" w:sz="0" w:space="0" w:color="auto"/>
        <w:left w:val="none" w:sz="0" w:space="0" w:color="auto"/>
        <w:bottom w:val="none" w:sz="0" w:space="0" w:color="auto"/>
        <w:right w:val="none" w:sz="0" w:space="0" w:color="auto"/>
      </w:divBdr>
    </w:div>
    <w:div w:id="369230224">
      <w:bodyDiv w:val="1"/>
      <w:marLeft w:val="0"/>
      <w:marRight w:val="0"/>
      <w:marTop w:val="0"/>
      <w:marBottom w:val="0"/>
      <w:divBdr>
        <w:top w:val="none" w:sz="0" w:space="0" w:color="auto"/>
        <w:left w:val="none" w:sz="0" w:space="0" w:color="auto"/>
        <w:bottom w:val="none" w:sz="0" w:space="0" w:color="auto"/>
        <w:right w:val="none" w:sz="0" w:space="0" w:color="auto"/>
      </w:divBdr>
    </w:div>
    <w:div w:id="376316432">
      <w:bodyDiv w:val="1"/>
      <w:marLeft w:val="0"/>
      <w:marRight w:val="0"/>
      <w:marTop w:val="0"/>
      <w:marBottom w:val="0"/>
      <w:divBdr>
        <w:top w:val="none" w:sz="0" w:space="0" w:color="auto"/>
        <w:left w:val="none" w:sz="0" w:space="0" w:color="auto"/>
        <w:bottom w:val="none" w:sz="0" w:space="0" w:color="auto"/>
        <w:right w:val="none" w:sz="0" w:space="0" w:color="auto"/>
      </w:divBdr>
    </w:div>
    <w:div w:id="377826721">
      <w:bodyDiv w:val="1"/>
      <w:marLeft w:val="0"/>
      <w:marRight w:val="0"/>
      <w:marTop w:val="0"/>
      <w:marBottom w:val="0"/>
      <w:divBdr>
        <w:top w:val="none" w:sz="0" w:space="0" w:color="auto"/>
        <w:left w:val="none" w:sz="0" w:space="0" w:color="auto"/>
        <w:bottom w:val="none" w:sz="0" w:space="0" w:color="auto"/>
        <w:right w:val="none" w:sz="0" w:space="0" w:color="auto"/>
      </w:divBdr>
    </w:div>
    <w:div w:id="383912202">
      <w:bodyDiv w:val="1"/>
      <w:marLeft w:val="0"/>
      <w:marRight w:val="0"/>
      <w:marTop w:val="0"/>
      <w:marBottom w:val="0"/>
      <w:divBdr>
        <w:top w:val="none" w:sz="0" w:space="0" w:color="auto"/>
        <w:left w:val="none" w:sz="0" w:space="0" w:color="auto"/>
        <w:bottom w:val="none" w:sz="0" w:space="0" w:color="auto"/>
        <w:right w:val="none" w:sz="0" w:space="0" w:color="auto"/>
      </w:divBdr>
    </w:div>
    <w:div w:id="388652414">
      <w:bodyDiv w:val="1"/>
      <w:marLeft w:val="0"/>
      <w:marRight w:val="0"/>
      <w:marTop w:val="0"/>
      <w:marBottom w:val="0"/>
      <w:divBdr>
        <w:top w:val="none" w:sz="0" w:space="0" w:color="auto"/>
        <w:left w:val="none" w:sz="0" w:space="0" w:color="auto"/>
        <w:bottom w:val="none" w:sz="0" w:space="0" w:color="auto"/>
        <w:right w:val="none" w:sz="0" w:space="0" w:color="auto"/>
      </w:divBdr>
    </w:div>
    <w:div w:id="389303686">
      <w:bodyDiv w:val="1"/>
      <w:marLeft w:val="0"/>
      <w:marRight w:val="0"/>
      <w:marTop w:val="0"/>
      <w:marBottom w:val="0"/>
      <w:divBdr>
        <w:top w:val="none" w:sz="0" w:space="0" w:color="auto"/>
        <w:left w:val="none" w:sz="0" w:space="0" w:color="auto"/>
        <w:bottom w:val="none" w:sz="0" w:space="0" w:color="auto"/>
        <w:right w:val="none" w:sz="0" w:space="0" w:color="auto"/>
      </w:divBdr>
    </w:div>
    <w:div w:id="395201060">
      <w:bodyDiv w:val="1"/>
      <w:marLeft w:val="0"/>
      <w:marRight w:val="0"/>
      <w:marTop w:val="0"/>
      <w:marBottom w:val="0"/>
      <w:divBdr>
        <w:top w:val="none" w:sz="0" w:space="0" w:color="auto"/>
        <w:left w:val="none" w:sz="0" w:space="0" w:color="auto"/>
        <w:bottom w:val="none" w:sz="0" w:space="0" w:color="auto"/>
        <w:right w:val="none" w:sz="0" w:space="0" w:color="auto"/>
      </w:divBdr>
    </w:div>
    <w:div w:id="396630999">
      <w:bodyDiv w:val="1"/>
      <w:marLeft w:val="0"/>
      <w:marRight w:val="0"/>
      <w:marTop w:val="0"/>
      <w:marBottom w:val="0"/>
      <w:divBdr>
        <w:top w:val="none" w:sz="0" w:space="0" w:color="auto"/>
        <w:left w:val="none" w:sz="0" w:space="0" w:color="auto"/>
        <w:bottom w:val="none" w:sz="0" w:space="0" w:color="auto"/>
        <w:right w:val="none" w:sz="0" w:space="0" w:color="auto"/>
      </w:divBdr>
    </w:div>
    <w:div w:id="400490500">
      <w:bodyDiv w:val="1"/>
      <w:marLeft w:val="0"/>
      <w:marRight w:val="0"/>
      <w:marTop w:val="0"/>
      <w:marBottom w:val="0"/>
      <w:divBdr>
        <w:top w:val="none" w:sz="0" w:space="0" w:color="auto"/>
        <w:left w:val="none" w:sz="0" w:space="0" w:color="auto"/>
        <w:bottom w:val="none" w:sz="0" w:space="0" w:color="auto"/>
        <w:right w:val="none" w:sz="0" w:space="0" w:color="auto"/>
      </w:divBdr>
    </w:div>
    <w:div w:id="402876110">
      <w:bodyDiv w:val="1"/>
      <w:marLeft w:val="0"/>
      <w:marRight w:val="0"/>
      <w:marTop w:val="0"/>
      <w:marBottom w:val="0"/>
      <w:divBdr>
        <w:top w:val="none" w:sz="0" w:space="0" w:color="auto"/>
        <w:left w:val="none" w:sz="0" w:space="0" w:color="auto"/>
        <w:bottom w:val="none" w:sz="0" w:space="0" w:color="auto"/>
        <w:right w:val="none" w:sz="0" w:space="0" w:color="auto"/>
      </w:divBdr>
    </w:div>
    <w:div w:id="405081020">
      <w:bodyDiv w:val="1"/>
      <w:marLeft w:val="0"/>
      <w:marRight w:val="0"/>
      <w:marTop w:val="0"/>
      <w:marBottom w:val="0"/>
      <w:divBdr>
        <w:top w:val="none" w:sz="0" w:space="0" w:color="auto"/>
        <w:left w:val="none" w:sz="0" w:space="0" w:color="auto"/>
        <w:bottom w:val="none" w:sz="0" w:space="0" w:color="auto"/>
        <w:right w:val="none" w:sz="0" w:space="0" w:color="auto"/>
      </w:divBdr>
    </w:div>
    <w:div w:id="410663003">
      <w:bodyDiv w:val="1"/>
      <w:marLeft w:val="0"/>
      <w:marRight w:val="0"/>
      <w:marTop w:val="0"/>
      <w:marBottom w:val="0"/>
      <w:divBdr>
        <w:top w:val="none" w:sz="0" w:space="0" w:color="auto"/>
        <w:left w:val="none" w:sz="0" w:space="0" w:color="auto"/>
        <w:bottom w:val="none" w:sz="0" w:space="0" w:color="auto"/>
        <w:right w:val="none" w:sz="0" w:space="0" w:color="auto"/>
      </w:divBdr>
    </w:div>
    <w:div w:id="419982917">
      <w:bodyDiv w:val="1"/>
      <w:marLeft w:val="0"/>
      <w:marRight w:val="0"/>
      <w:marTop w:val="0"/>
      <w:marBottom w:val="0"/>
      <w:divBdr>
        <w:top w:val="none" w:sz="0" w:space="0" w:color="auto"/>
        <w:left w:val="none" w:sz="0" w:space="0" w:color="auto"/>
        <w:bottom w:val="none" w:sz="0" w:space="0" w:color="auto"/>
        <w:right w:val="none" w:sz="0" w:space="0" w:color="auto"/>
      </w:divBdr>
    </w:div>
    <w:div w:id="421336937">
      <w:bodyDiv w:val="1"/>
      <w:marLeft w:val="0"/>
      <w:marRight w:val="0"/>
      <w:marTop w:val="0"/>
      <w:marBottom w:val="0"/>
      <w:divBdr>
        <w:top w:val="none" w:sz="0" w:space="0" w:color="auto"/>
        <w:left w:val="none" w:sz="0" w:space="0" w:color="auto"/>
        <w:bottom w:val="none" w:sz="0" w:space="0" w:color="auto"/>
        <w:right w:val="none" w:sz="0" w:space="0" w:color="auto"/>
      </w:divBdr>
    </w:div>
    <w:div w:id="433521938">
      <w:bodyDiv w:val="1"/>
      <w:marLeft w:val="0"/>
      <w:marRight w:val="0"/>
      <w:marTop w:val="0"/>
      <w:marBottom w:val="0"/>
      <w:divBdr>
        <w:top w:val="none" w:sz="0" w:space="0" w:color="auto"/>
        <w:left w:val="none" w:sz="0" w:space="0" w:color="auto"/>
        <w:bottom w:val="none" w:sz="0" w:space="0" w:color="auto"/>
        <w:right w:val="none" w:sz="0" w:space="0" w:color="auto"/>
      </w:divBdr>
    </w:div>
    <w:div w:id="436410461">
      <w:bodyDiv w:val="1"/>
      <w:marLeft w:val="0"/>
      <w:marRight w:val="0"/>
      <w:marTop w:val="0"/>
      <w:marBottom w:val="0"/>
      <w:divBdr>
        <w:top w:val="none" w:sz="0" w:space="0" w:color="auto"/>
        <w:left w:val="none" w:sz="0" w:space="0" w:color="auto"/>
        <w:bottom w:val="none" w:sz="0" w:space="0" w:color="auto"/>
        <w:right w:val="none" w:sz="0" w:space="0" w:color="auto"/>
      </w:divBdr>
    </w:div>
    <w:div w:id="449397099">
      <w:bodyDiv w:val="1"/>
      <w:marLeft w:val="0"/>
      <w:marRight w:val="0"/>
      <w:marTop w:val="0"/>
      <w:marBottom w:val="0"/>
      <w:divBdr>
        <w:top w:val="none" w:sz="0" w:space="0" w:color="auto"/>
        <w:left w:val="none" w:sz="0" w:space="0" w:color="auto"/>
        <w:bottom w:val="none" w:sz="0" w:space="0" w:color="auto"/>
        <w:right w:val="none" w:sz="0" w:space="0" w:color="auto"/>
      </w:divBdr>
    </w:div>
    <w:div w:id="455759178">
      <w:bodyDiv w:val="1"/>
      <w:marLeft w:val="0"/>
      <w:marRight w:val="0"/>
      <w:marTop w:val="0"/>
      <w:marBottom w:val="0"/>
      <w:divBdr>
        <w:top w:val="none" w:sz="0" w:space="0" w:color="auto"/>
        <w:left w:val="none" w:sz="0" w:space="0" w:color="auto"/>
        <w:bottom w:val="none" w:sz="0" w:space="0" w:color="auto"/>
        <w:right w:val="none" w:sz="0" w:space="0" w:color="auto"/>
      </w:divBdr>
    </w:div>
    <w:div w:id="456535704">
      <w:bodyDiv w:val="1"/>
      <w:marLeft w:val="0"/>
      <w:marRight w:val="0"/>
      <w:marTop w:val="0"/>
      <w:marBottom w:val="0"/>
      <w:divBdr>
        <w:top w:val="none" w:sz="0" w:space="0" w:color="auto"/>
        <w:left w:val="none" w:sz="0" w:space="0" w:color="auto"/>
        <w:bottom w:val="none" w:sz="0" w:space="0" w:color="auto"/>
        <w:right w:val="none" w:sz="0" w:space="0" w:color="auto"/>
      </w:divBdr>
    </w:div>
    <w:div w:id="458183871">
      <w:bodyDiv w:val="1"/>
      <w:marLeft w:val="0"/>
      <w:marRight w:val="0"/>
      <w:marTop w:val="0"/>
      <w:marBottom w:val="0"/>
      <w:divBdr>
        <w:top w:val="none" w:sz="0" w:space="0" w:color="auto"/>
        <w:left w:val="none" w:sz="0" w:space="0" w:color="auto"/>
        <w:bottom w:val="none" w:sz="0" w:space="0" w:color="auto"/>
        <w:right w:val="none" w:sz="0" w:space="0" w:color="auto"/>
      </w:divBdr>
    </w:div>
    <w:div w:id="458374163">
      <w:bodyDiv w:val="1"/>
      <w:marLeft w:val="0"/>
      <w:marRight w:val="0"/>
      <w:marTop w:val="0"/>
      <w:marBottom w:val="0"/>
      <w:divBdr>
        <w:top w:val="none" w:sz="0" w:space="0" w:color="auto"/>
        <w:left w:val="none" w:sz="0" w:space="0" w:color="auto"/>
        <w:bottom w:val="none" w:sz="0" w:space="0" w:color="auto"/>
        <w:right w:val="none" w:sz="0" w:space="0" w:color="auto"/>
      </w:divBdr>
    </w:div>
    <w:div w:id="464203091">
      <w:bodyDiv w:val="1"/>
      <w:marLeft w:val="0"/>
      <w:marRight w:val="0"/>
      <w:marTop w:val="0"/>
      <w:marBottom w:val="0"/>
      <w:divBdr>
        <w:top w:val="none" w:sz="0" w:space="0" w:color="auto"/>
        <w:left w:val="none" w:sz="0" w:space="0" w:color="auto"/>
        <w:bottom w:val="none" w:sz="0" w:space="0" w:color="auto"/>
        <w:right w:val="none" w:sz="0" w:space="0" w:color="auto"/>
      </w:divBdr>
    </w:div>
    <w:div w:id="469636538">
      <w:bodyDiv w:val="1"/>
      <w:marLeft w:val="0"/>
      <w:marRight w:val="0"/>
      <w:marTop w:val="0"/>
      <w:marBottom w:val="0"/>
      <w:divBdr>
        <w:top w:val="none" w:sz="0" w:space="0" w:color="auto"/>
        <w:left w:val="none" w:sz="0" w:space="0" w:color="auto"/>
        <w:bottom w:val="none" w:sz="0" w:space="0" w:color="auto"/>
        <w:right w:val="none" w:sz="0" w:space="0" w:color="auto"/>
      </w:divBdr>
    </w:div>
    <w:div w:id="492140020">
      <w:bodyDiv w:val="1"/>
      <w:marLeft w:val="0"/>
      <w:marRight w:val="0"/>
      <w:marTop w:val="0"/>
      <w:marBottom w:val="0"/>
      <w:divBdr>
        <w:top w:val="none" w:sz="0" w:space="0" w:color="auto"/>
        <w:left w:val="none" w:sz="0" w:space="0" w:color="auto"/>
        <w:bottom w:val="none" w:sz="0" w:space="0" w:color="auto"/>
        <w:right w:val="none" w:sz="0" w:space="0" w:color="auto"/>
      </w:divBdr>
    </w:div>
    <w:div w:id="492330804">
      <w:bodyDiv w:val="1"/>
      <w:marLeft w:val="0"/>
      <w:marRight w:val="0"/>
      <w:marTop w:val="0"/>
      <w:marBottom w:val="0"/>
      <w:divBdr>
        <w:top w:val="none" w:sz="0" w:space="0" w:color="auto"/>
        <w:left w:val="none" w:sz="0" w:space="0" w:color="auto"/>
        <w:bottom w:val="none" w:sz="0" w:space="0" w:color="auto"/>
        <w:right w:val="none" w:sz="0" w:space="0" w:color="auto"/>
      </w:divBdr>
    </w:div>
    <w:div w:id="500852241">
      <w:bodyDiv w:val="1"/>
      <w:marLeft w:val="0"/>
      <w:marRight w:val="0"/>
      <w:marTop w:val="0"/>
      <w:marBottom w:val="0"/>
      <w:divBdr>
        <w:top w:val="none" w:sz="0" w:space="0" w:color="auto"/>
        <w:left w:val="none" w:sz="0" w:space="0" w:color="auto"/>
        <w:bottom w:val="none" w:sz="0" w:space="0" w:color="auto"/>
        <w:right w:val="none" w:sz="0" w:space="0" w:color="auto"/>
      </w:divBdr>
    </w:div>
    <w:div w:id="505025866">
      <w:bodyDiv w:val="1"/>
      <w:marLeft w:val="0"/>
      <w:marRight w:val="0"/>
      <w:marTop w:val="0"/>
      <w:marBottom w:val="0"/>
      <w:divBdr>
        <w:top w:val="none" w:sz="0" w:space="0" w:color="auto"/>
        <w:left w:val="none" w:sz="0" w:space="0" w:color="auto"/>
        <w:bottom w:val="none" w:sz="0" w:space="0" w:color="auto"/>
        <w:right w:val="none" w:sz="0" w:space="0" w:color="auto"/>
      </w:divBdr>
    </w:div>
    <w:div w:id="510267959">
      <w:bodyDiv w:val="1"/>
      <w:marLeft w:val="0"/>
      <w:marRight w:val="0"/>
      <w:marTop w:val="0"/>
      <w:marBottom w:val="0"/>
      <w:divBdr>
        <w:top w:val="none" w:sz="0" w:space="0" w:color="auto"/>
        <w:left w:val="none" w:sz="0" w:space="0" w:color="auto"/>
        <w:bottom w:val="none" w:sz="0" w:space="0" w:color="auto"/>
        <w:right w:val="none" w:sz="0" w:space="0" w:color="auto"/>
      </w:divBdr>
    </w:div>
    <w:div w:id="510682892">
      <w:bodyDiv w:val="1"/>
      <w:marLeft w:val="0"/>
      <w:marRight w:val="0"/>
      <w:marTop w:val="0"/>
      <w:marBottom w:val="0"/>
      <w:divBdr>
        <w:top w:val="none" w:sz="0" w:space="0" w:color="auto"/>
        <w:left w:val="none" w:sz="0" w:space="0" w:color="auto"/>
        <w:bottom w:val="none" w:sz="0" w:space="0" w:color="auto"/>
        <w:right w:val="none" w:sz="0" w:space="0" w:color="auto"/>
      </w:divBdr>
    </w:div>
    <w:div w:id="515005373">
      <w:bodyDiv w:val="1"/>
      <w:marLeft w:val="0"/>
      <w:marRight w:val="0"/>
      <w:marTop w:val="0"/>
      <w:marBottom w:val="0"/>
      <w:divBdr>
        <w:top w:val="none" w:sz="0" w:space="0" w:color="auto"/>
        <w:left w:val="none" w:sz="0" w:space="0" w:color="auto"/>
        <w:bottom w:val="none" w:sz="0" w:space="0" w:color="auto"/>
        <w:right w:val="none" w:sz="0" w:space="0" w:color="auto"/>
      </w:divBdr>
    </w:div>
    <w:div w:id="525140555">
      <w:bodyDiv w:val="1"/>
      <w:marLeft w:val="0"/>
      <w:marRight w:val="0"/>
      <w:marTop w:val="0"/>
      <w:marBottom w:val="0"/>
      <w:divBdr>
        <w:top w:val="none" w:sz="0" w:space="0" w:color="auto"/>
        <w:left w:val="none" w:sz="0" w:space="0" w:color="auto"/>
        <w:bottom w:val="none" w:sz="0" w:space="0" w:color="auto"/>
        <w:right w:val="none" w:sz="0" w:space="0" w:color="auto"/>
      </w:divBdr>
    </w:div>
    <w:div w:id="539322752">
      <w:bodyDiv w:val="1"/>
      <w:marLeft w:val="0"/>
      <w:marRight w:val="0"/>
      <w:marTop w:val="0"/>
      <w:marBottom w:val="0"/>
      <w:divBdr>
        <w:top w:val="none" w:sz="0" w:space="0" w:color="auto"/>
        <w:left w:val="none" w:sz="0" w:space="0" w:color="auto"/>
        <w:bottom w:val="none" w:sz="0" w:space="0" w:color="auto"/>
        <w:right w:val="none" w:sz="0" w:space="0" w:color="auto"/>
      </w:divBdr>
    </w:div>
    <w:div w:id="548538963">
      <w:bodyDiv w:val="1"/>
      <w:marLeft w:val="0"/>
      <w:marRight w:val="0"/>
      <w:marTop w:val="0"/>
      <w:marBottom w:val="0"/>
      <w:divBdr>
        <w:top w:val="none" w:sz="0" w:space="0" w:color="auto"/>
        <w:left w:val="none" w:sz="0" w:space="0" w:color="auto"/>
        <w:bottom w:val="none" w:sz="0" w:space="0" w:color="auto"/>
        <w:right w:val="none" w:sz="0" w:space="0" w:color="auto"/>
      </w:divBdr>
    </w:div>
    <w:div w:id="552615902">
      <w:bodyDiv w:val="1"/>
      <w:marLeft w:val="0"/>
      <w:marRight w:val="0"/>
      <w:marTop w:val="0"/>
      <w:marBottom w:val="0"/>
      <w:divBdr>
        <w:top w:val="none" w:sz="0" w:space="0" w:color="auto"/>
        <w:left w:val="none" w:sz="0" w:space="0" w:color="auto"/>
        <w:bottom w:val="none" w:sz="0" w:space="0" w:color="auto"/>
        <w:right w:val="none" w:sz="0" w:space="0" w:color="auto"/>
      </w:divBdr>
    </w:div>
    <w:div w:id="569509492">
      <w:bodyDiv w:val="1"/>
      <w:marLeft w:val="0"/>
      <w:marRight w:val="0"/>
      <w:marTop w:val="0"/>
      <w:marBottom w:val="0"/>
      <w:divBdr>
        <w:top w:val="none" w:sz="0" w:space="0" w:color="auto"/>
        <w:left w:val="none" w:sz="0" w:space="0" w:color="auto"/>
        <w:bottom w:val="none" w:sz="0" w:space="0" w:color="auto"/>
        <w:right w:val="none" w:sz="0" w:space="0" w:color="auto"/>
      </w:divBdr>
    </w:div>
    <w:div w:id="571742383">
      <w:bodyDiv w:val="1"/>
      <w:marLeft w:val="0"/>
      <w:marRight w:val="0"/>
      <w:marTop w:val="0"/>
      <w:marBottom w:val="0"/>
      <w:divBdr>
        <w:top w:val="none" w:sz="0" w:space="0" w:color="auto"/>
        <w:left w:val="none" w:sz="0" w:space="0" w:color="auto"/>
        <w:bottom w:val="none" w:sz="0" w:space="0" w:color="auto"/>
        <w:right w:val="none" w:sz="0" w:space="0" w:color="auto"/>
      </w:divBdr>
    </w:div>
    <w:div w:id="573055347">
      <w:bodyDiv w:val="1"/>
      <w:marLeft w:val="0"/>
      <w:marRight w:val="0"/>
      <w:marTop w:val="0"/>
      <w:marBottom w:val="0"/>
      <w:divBdr>
        <w:top w:val="none" w:sz="0" w:space="0" w:color="auto"/>
        <w:left w:val="none" w:sz="0" w:space="0" w:color="auto"/>
        <w:bottom w:val="none" w:sz="0" w:space="0" w:color="auto"/>
        <w:right w:val="none" w:sz="0" w:space="0" w:color="auto"/>
      </w:divBdr>
    </w:div>
    <w:div w:id="575172241">
      <w:bodyDiv w:val="1"/>
      <w:marLeft w:val="0"/>
      <w:marRight w:val="0"/>
      <w:marTop w:val="0"/>
      <w:marBottom w:val="0"/>
      <w:divBdr>
        <w:top w:val="none" w:sz="0" w:space="0" w:color="auto"/>
        <w:left w:val="none" w:sz="0" w:space="0" w:color="auto"/>
        <w:bottom w:val="none" w:sz="0" w:space="0" w:color="auto"/>
        <w:right w:val="none" w:sz="0" w:space="0" w:color="auto"/>
      </w:divBdr>
    </w:div>
    <w:div w:id="580793762">
      <w:bodyDiv w:val="1"/>
      <w:marLeft w:val="0"/>
      <w:marRight w:val="0"/>
      <w:marTop w:val="0"/>
      <w:marBottom w:val="0"/>
      <w:divBdr>
        <w:top w:val="none" w:sz="0" w:space="0" w:color="auto"/>
        <w:left w:val="none" w:sz="0" w:space="0" w:color="auto"/>
        <w:bottom w:val="none" w:sz="0" w:space="0" w:color="auto"/>
        <w:right w:val="none" w:sz="0" w:space="0" w:color="auto"/>
      </w:divBdr>
    </w:div>
    <w:div w:id="581447790">
      <w:bodyDiv w:val="1"/>
      <w:marLeft w:val="0"/>
      <w:marRight w:val="0"/>
      <w:marTop w:val="0"/>
      <w:marBottom w:val="0"/>
      <w:divBdr>
        <w:top w:val="none" w:sz="0" w:space="0" w:color="auto"/>
        <w:left w:val="none" w:sz="0" w:space="0" w:color="auto"/>
        <w:bottom w:val="none" w:sz="0" w:space="0" w:color="auto"/>
        <w:right w:val="none" w:sz="0" w:space="0" w:color="auto"/>
      </w:divBdr>
    </w:div>
    <w:div w:id="586504619">
      <w:bodyDiv w:val="1"/>
      <w:marLeft w:val="0"/>
      <w:marRight w:val="0"/>
      <w:marTop w:val="0"/>
      <w:marBottom w:val="0"/>
      <w:divBdr>
        <w:top w:val="none" w:sz="0" w:space="0" w:color="auto"/>
        <w:left w:val="none" w:sz="0" w:space="0" w:color="auto"/>
        <w:bottom w:val="none" w:sz="0" w:space="0" w:color="auto"/>
        <w:right w:val="none" w:sz="0" w:space="0" w:color="auto"/>
      </w:divBdr>
    </w:div>
    <w:div w:id="587233685">
      <w:bodyDiv w:val="1"/>
      <w:marLeft w:val="0"/>
      <w:marRight w:val="0"/>
      <w:marTop w:val="0"/>
      <w:marBottom w:val="0"/>
      <w:divBdr>
        <w:top w:val="none" w:sz="0" w:space="0" w:color="auto"/>
        <w:left w:val="none" w:sz="0" w:space="0" w:color="auto"/>
        <w:bottom w:val="none" w:sz="0" w:space="0" w:color="auto"/>
        <w:right w:val="none" w:sz="0" w:space="0" w:color="auto"/>
      </w:divBdr>
    </w:div>
    <w:div w:id="607734441">
      <w:bodyDiv w:val="1"/>
      <w:marLeft w:val="0"/>
      <w:marRight w:val="0"/>
      <w:marTop w:val="0"/>
      <w:marBottom w:val="0"/>
      <w:divBdr>
        <w:top w:val="none" w:sz="0" w:space="0" w:color="auto"/>
        <w:left w:val="none" w:sz="0" w:space="0" w:color="auto"/>
        <w:bottom w:val="none" w:sz="0" w:space="0" w:color="auto"/>
        <w:right w:val="none" w:sz="0" w:space="0" w:color="auto"/>
      </w:divBdr>
    </w:div>
    <w:div w:id="608899834">
      <w:bodyDiv w:val="1"/>
      <w:marLeft w:val="0"/>
      <w:marRight w:val="0"/>
      <w:marTop w:val="0"/>
      <w:marBottom w:val="0"/>
      <w:divBdr>
        <w:top w:val="none" w:sz="0" w:space="0" w:color="auto"/>
        <w:left w:val="none" w:sz="0" w:space="0" w:color="auto"/>
        <w:bottom w:val="none" w:sz="0" w:space="0" w:color="auto"/>
        <w:right w:val="none" w:sz="0" w:space="0" w:color="auto"/>
      </w:divBdr>
    </w:div>
    <w:div w:id="609556191">
      <w:bodyDiv w:val="1"/>
      <w:marLeft w:val="0"/>
      <w:marRight w:val="0"/>
      <w:marTop w:val="0"/>
      <w:marBottom w:val="0"/>
      <w:divBdr>
        <w:top w:val="none" w:sz="0" w:space="0" w:color="auto"/>
        <w:left w:val="none" w:sz="0" w:space="0" w:color="auto"/>
        <w:bottom w:val="none" w:sz="0" w:space="0" w:color="auto"/>
        <w:right w:val="none" w:sz="0" w:space="0" w:color="auto"/>
      </w:divBdr>
    </w:div>
    <w:div w:id="609901300">
      <w:bodyDiv w:val="1"/>
      <w:marLeft w:val="0"/>
      <w:marRight w:val="0"/>
      <w:marTop w:val="0"/>
      <w:marBottom w:val="0"/>
      <w:divBdr>
        <w:top w:val="none" w:sz="0" w:space="0" w:color="auto"/>
        <w:left w:val="none" w:sz="0" w:space="0" w:color="auto"/>
        <w:bottom w:val="none" w:sz="0" w:space="0" w:color="auto"/>
        <w:right w:val="none" w:sz="0" w:space="0" w:color="auto"/>
      </w:divBdr>
    </w:div>
    <w:div w:id="612981349">
      <w:bodyDiv w:val="1"/>
      <w:marLeft w:val="0"/>
      <w:marRight w:val="0"/>
      <w:marTop w:val="0"/>
      <w:marBottom w:val="0"/>
      <w:divBdr>
        <w:top w:val="none" w:sz="0" w:space="0" w:color="auto"/>
        <w:left w:val="none" w:sz="0" w:space="0" w:color="auto"/>
        <w:bottom w:val="none" w:sz="0" w:space="0" w:color="auto"/>
        <w:right w:val="none" w:sz="0" w:space="0" w:color="auto"/>
      </w:divBdr>
    </w:div>
    <w:div w:id="613437562">
      <w:bodyDiv w:val="1"/>
      <w:marLeft w:val="0"/>
      <w:marRight w:val="0"/>
      <w:marTop w:val="0"/>
      <w:marBottom w:val="0"/>
      <w:divBdr>
        <w:top w:val="none" w:sz="0" w:space="0" w:color="auto"/>
        <w:left w:val="none" w:sz="0" w:space="0" w:color="auto"/>
        <w:bottom w:val="none" w:sz="0" w:space="0" w:color="auto"/>
        <w:right w:val="none" w:sz="0" w:space="0" w:color="auto"/>
      </w:divBdr>
    </w:div>
    <w:div w:id="615406026">
      <w:bodyDiv w:val="1"/>
      <w:marLeft w:val="0"/>
      <w:marRight w:val="0"/>
      <w:marTop w:val="0"/>
      <w:marBottom w:val="0"/>
      <w:divBdr>
        <w:top w:val="none" w:sz="0" w:space="0" w:color="auto"/>
        <w:left w:val="none" w:sz="0" w:space="0" w:color="auto"/>
        <w:bottom w:val="none" w:sz="0" w:space="0" w:color="auto"/>
        <w:right w:val="none" w:sz="0" w:space="0" w:color="auto"/>
      </w:divBdr>
    </w:div>
    <w:div w:id="621493923">
      <w:bodyDiv w:val="1"/>
      <w:marLeft w:val="0"/>
      <w:marRight w:val="0"/>
      <w:marTop w:val="0"/>
      <w:marBottom w:val="0"/>
      <w:divBdr>
        <w:top w:val="none" w:sz="0" w:space="0" w:color="auto"/>
        <w:left w:val="none" w:sz="0" w:space="0" w:color="auto"/>
        <w:bottom w:val="none" w:sz="0" w:space="0" w:color="auto"/>
        <w:right w:val="none" w:sz="0" w:space="0" w:color="auto"/>
      </w:divBdr>
    </w:div>
    <w:div w:id="634142895">
      <w:bodyDiv w:val="1"/>
      <w:marLeft w:val="0"/>
      <w:marRight w:val="0"/>
      <w:marTop w:val="0"/>
      <w:marBottom w:val="0"/>
      <w:divBdr>
        <w:top w:val="none" w:sz="0" w:space="0" w:color="auto"/>
        <w:left w:val="none" w:sz="0" w:space="0" w:color="auto"/>
        <w:bottom w:val="none" w:sz="0" w:space="0" w:color="auto"/>
        <w:right w:val="none" w:sz="0" w:space="0" w:color="auto"/>
      </w:divBdr>
    </w:div>
    <w:div w:id="640429455">
      <w:bodyDiv w:val="1"/>
      <w:marLeft w:val="0"/>
      <w:marRight w:val="0"/>
      <w:marTop w:val="0"/>
      <w:marBottom w:val="0"/>
      <w:divBdr>
        <w:top w:val="none" w:sz="0" w:space="0" w:color="auto"/>
        <w:left w:val="none" w:sz="0" w:space="0" w:color="auto"/>
        <w:bottom w:val="none" w:sz="0" w:space="0" w:color="auto"/>
        <w:right w:val="none" w:sz="0" w:space="0" w:color="auto"/>
      </w:divBdr>
    </w:div>
    <w:div w:id="643199436">
      <w:bodyDiv w:val="1"/>
      <w:marLeft w:val="0"/>
      <w:marRight w:val="0"/>
      <w:marTop w:val="0"/>
      <w:marBottom w:val="0"/>
      <w:divBdr>
        <w:top w:val="none" w:sz="0" w:space="0" w:color="auto"/>
        <w:left w:val="none" w:sz="0" w:space="0" w:color="auto"/>
        <w:bottom w:val="none" w:sz="0" w:space="0" w:color="auto"/>
        <w:right w:val="none" w:sz="0" w:space="0" w:color="auto"/>
      </w:divBdr>
    </w:div>
    <w:div w:id="652177665">
      <w:bodyDiv w:val="1"/>
      <w:marLeft w:val="0"/>
      <w:marRight w:val="0"/>
      <w:marTop w:val="0"/>
      <w:marBottom w:val="0"/>
      <w:divBdr>
        <w:top w:val="none" w:sz="0" w:space="0" w:color="auto"/>
        <w:left w:val="none" w:sz="0" w:space="0" w:color="auto"/>
        <w:bottom w:val="none" w:sz="0" w:space="0" w:color="auto"/>
        <w:right w:val="none" w:sz="0" w:space="0" w:color="auto"/>
      </w:divBdr>
    </w:div>
    <w:div w:id="656617001">
      <w:bodyDiv w:val="1"/>
      <w:marLeft w:val="0"/>
      <w:marRight w:val="0"/>
      <w:marTop w:val="0"/>
      <w:marBottom w:val="0"/>
      <w:divBdr>
        <w:top w:val="none" w:sz="0" w:space="0" w:color="auto"/>
        <w:left w:val="none" w:sz="0" w:space="0" w:color="auto"/>
        <w:bottom w:val="none" w:sz="0" w:space="0" w:color="auto"/>
        <w:right w:val="none" w:sz="0" w:space="0" w:color="auto"/>
      </w:divBdr>
    </w:div>
    <w:div w:id="678848266">
      <w:bodyDiv w:val="1"/>
      <w:marLeft w:val="0"/>
      <w:marRight w:val="0"/>
      <w:marTop w:val="0"/>
      <w:marBottom w:val="0"/>
      <w:divBdr>
        <w:top w:val="none" w:sz="0" w:space="0" w:color="auto"/>
        <w:left w:val="none" w:sz="0" w:space="0" w:color="auto"/>
        <w:bottom w:val="none" w:sz="0" w:space="0" w:color="auto"/>
        <w:right w:val="none" w:sz="0" w:space="0" w:color="auto"/>
      </w:divBdr>
    </w:div>
    <w:div w:id="681779347">
      <w:bodyDiv w:val="1"/>
      <w:marLeft w:val="0"/>
      <w:marRight w:val="0"/>
      <w:marTop w:val="0"/>
      <w:marBottom w:val="0"/>
      <w:divBdr>
        <w:top w:val="none" w:sz="0" w:space="0" w:color="auto"/>
        <w:left w:val="none" w:sz="0" w:space="0" w:color="auto"/>
        <w:bottom w:val="none" w:sz="0" w:space="0" w:color="auto"/>
        <w:right w:val="none" w:sz="0" w:space="0" w:color="auto"/>
      </w:divBdr>
    </w:div>
    <w:div w:id="684135906">
      <w:bodyDiv w:val="1"/>
      <w:marLeft w:val="0"/>
      <w:marRight w:val="0"/>
      <w:marTop w:val="0"/>
      <w:marBottom w:val="0"/>
      <w:divBdr>
        <w:top w:val="none" w:sz="0" w:space="0" w:color="auto"/>
        <w:left w:val="none" w:sz="0" w:space="0" w:color="auto"/>
        <w:bottom w:val="none" w:sz="0" w:space="0" w:color="auto"/>
        <w:right w:val="none" w:sz="0" w:space="0" w:color="auto"/>
      </w:divBdr>
    </w:div>
    <w:div w:id="687751165">
      <w:bodyDiv w:val="1"/>
      <w:marLeft w:val="0"/>
      <w:marRight w:val="0"/>
      <w:marTop w:val="0"/>
      <w:marBottom w:val="0"/>
      <w:divBdr>
        <w:top w:val="none" w:sz="0" w:space="0" w:color="auto"/>
        <w:left w:val="none" w:sz="0" w:space="0" w:color="auto"/>
        <w:bottom w:val="none" w:sz="0" w:space="0" w:color="auto"/>
        <w:right w:val="none" w:sz="0" w:space="0" w:color="auto"/>
      </w:divBdr>
    </w:div>
    <w:div w:id="694041299">
      <w:bodyDiv w:val="1"/>
      <w:marLeft w:val="0"/>
      <w:marRight w:val="0"/>
      <w:marTop w:val="0"/>
      <w:marBottom w:val="0"/>
      <w:divBdr>
        <w:top w:val="none" w:sz="0" w:space="0" w:color="auto"/>
        <w:left w:val="none" w:sz="0" w:space="0" w:color="auto"/>
        <w:bottom w:val="none" w:sz="0" w:space="0" w:color="auto"/>
        <w:right w:val="none" w:sz="0" w:space="0" w:color="auto"/>
      </w:divBdr>
    </w:div>
    <w:div w:id="697312615">
      <w:bodyDiv w:val="1"/>
      <w:marLeft w:val="0"/>
      <w:marRight w:val="0"/>
      <w:marTop w:val="0"/>
      <w:marBottom w:val="0"/>
      <w:divBdr>
        <w:top w:val="none" w:sz="0" w:space="0" w:color="auto"/>
        <w:left w:val="none" w:sz="0" w:space="0" w:color="auto"/>
        <w:bottom w:val="none" w:sz="0" w:space="0" w:color="auto"/>
        <w:right w:val="none" w:sz="0" w:space="0" w:color="auto"/>
      </w:divBdr>
    </w:div>
    <w:div w:id="699429334">
      <w:bodyDiv w:val="1"/>
      <w:marLeft w:val="0"/>
      <w:marRight w:val="0"/>
      <w:marTop w:val="0"/>
      <w:marBottom w:val="0"/>
      <w:divBdr>
        <w:top w:val="none" w:sz="0" w:space="0" w:color="auto"/>
        <w:left w:val="none" w:sz="0" w:space="0" w:color="auto"/>
        <w:bottom w:val="none" w:sz="0" w:space="0" w:color="auto"/>
        <w:right w:val="none" w:sz="0" w:space="0" w:color="auto"/>
      </w:divBdr>
    </w:div>
    <w:div w:id="706225158">
      <w:bodyDiv w:val="1"/>
      <w:marLeft w:val="0"/>
      <w:marRight w:val="0"/>
      <w:marTop w:val="0"/>
      <w:marBottom w:val="0"/>
      <w:divBdr>
        <w:top w:val="none" w:sz="0" w:space="0" w:color="auto"/>
        <w:left w:val="none" w:sz="0" w:space="0" w:color="auto"/>
        <w:bottom w:val="none" w:sz="0" w:space="0" w:color="auto"/>
        <w:right w:val="none" w:sz="0" w:space="0" w:color="auto"/>
      </w:divBdr>
    </w:div>
    <w:div w:id="708803396">
      <w:bodyDiv w:val="1"/>
      <w:marLeft w:val="0"/>
      <w:marRight w:val="0"/>
      <w:marTop w:val="0"/>
      <w:marBottom w:val="0"/>
      <w:divBdr>
        <w:top w:val="none" w:sz="0" w:space="0" w:color="auto"/>
        <w:left w:val="none" w:sz="0" w:space="0" w:color="auto"/>
        <w:bottom w:val="none" w:sz="0" w:space="0" w:color="auto"/>
        <w:right w:val="none" w:sz="0" w:space="0" w:color="auto"/>
      </w:divBdr>
    </w:div>
    <w:div w:id="710881316">
      <w:bodyDiv w:val="1"/>
      <w:marLeft w:val="0"/>
      <w:marRight w:val="0"/>
      <w:marTop w:val="0"/>
      <w:marBottom w:val="0"/>
      <w:divBdr>
        <w:top w:val="none" w:sz="0" w:space="0" w:color="auto"/>
        <w:left w:val="none" w:sz="0" w:space="0" w:color="auto"/>
        <w:bottom w:val="none" w:sz="0" w:space="0" w:color="auto"/>
        <w:right w:val="none" w:sz="0" w:space="0" w:color="auto"/>
      </w:divBdr>
    </w:div>
    <w:div w:id="711687969">
      <w:bodyDiv w:val="1"/>
      <w:marLeft w:val="0"/>
      <w:marRight w:val="0"/>
      <w:marTop w:val="0"/>
      <w:marBottom w:val="0"/>
      <w:divBdr>
        <w:top w:val="none" w:sz="0" w:space="0" w:color="auto"/>
        <w:left w:val="none" w:sz="0" w:space="0" w:color="auto"/>
        <w:bottom w:val="none" w:sz="0" w:space="0" w:color="auto"/>
        <w:right w:val="none" w:sz="0" w:space="0" w:color="auto"/>
      </w:divBdr>
    </w:div>
    <w:div w:id="714040942">
      <w:bodyDiv w:val="1"/>
      <w:marLeft w:val="0"/>
      <w:marRight w:val="0"/>
      <w:marTop w:val="0"/>
      <w:marBottom w:val="0"/>
      <w:divBdr>
        <w:top w:val="none" w:sz="0" w:space="0" w:color="auto"/>
        <w:left w:val="none" w:sz="0" w:space="0" w:color="auto"/>
        <w:bottom w:val="none" w:sz="0" w:space="0" w:color="auto"/>
        <w:right w:val="none" w:sz="0" w:space="0" w:color="auto"/>
      </w:divBdr>
    </w:div>
    <w:div w:id="714698408">
      <w:bodyDiv w:val="1"/>
      <w:marLeft w:val="0"/>
      <w:marRight w:val="0"/>
      <w:marTop w:val="0"/>
      <w:marBottom w:val="0"/>
      <w:divBdr>
        <w:top w:val="none" w:sz="0" w:space="0" w:color="auto"/>
        <w:left w:val="none" w:sz="0" w:space="0" w:color="auto"/>
        <w:bottom w:val="none" w:sz="0" w:space="0" w:color="auto"/>
        <w:right w:val="none" w:sz="0" w:space="0" w:color="auto"/>
      </w:divBdr>
    </w:div>
    <w:div w:id="717705337">
      <w:bodyDiv w:val="1"/>
      <w:marLeft w:val="0"/>
      <w:marRight w:val="0"/>
      <w:marTop w:val="0"/>
      <w:marBottom w:val="0"/>
      <w:divBdr>
        <w:top w:val="none" w:sz="0" w:space="0" w:color="auto"/>
        <w:left w:val="none" w:sz="0" w:space="0" w:color="auto"/>
        <w:bottom w:val="none" w:sz="0" w:space="0" w:color="auto"/>
        <w:right w:val="none" w:sz="0" w:space="0" w:color="auto"/>
      </w:divBdr>
    </w:div>
    <w:div w:id="718624843">
      <w:bodyDiv w:val="1"/>
      <w:marLeft w:val="0"/>
      <w:marRight w:val="0"/>
      <w:marTop w:val="0"/>
      <w:marBottom w:val="0"/>
      <w:divBdr>
        <w:top w:val="none" w:sz="0" w:space="0" w:color="auto"/>
        <w:left w:val="none" w:sz="0" w:space="0" w:color="auto"/>
        <w:bottom w:val="none" w:sz="0" w:space="0" w:color="auto"/>
        <w:right w:val="none" w:sz="0" w:space="0" w:color="auto"/>
      </w:divBdr>
    </w:div>
    <w:div w:id="724448590">
      <w:bodyDiv w:val="1"/>
      <w:marLeft w:val="0"/>
      <w:marRight w:val="0"/>
      <w:marTop w:val="0"/>
      <w:marBottom w:val="0"/>
      <w:divBdr>
        <w:top w:val="none" w:sz="0" w:space="0" w:color="auto"/>
        <w:left w:val="none" w:sz="0" w:space="0" w:color="auto"/>
        <w:bottom w:val="none" w:sz="0" w:space="0" w:color="auto"/>
        <w:right w:val="none" w:sz="0" w:space="0" w:color="auto"/>
      </w:divBdr>
    </w:div>
    <w:div w:id="726152895">
      <w:bodyDiv w:val="1"/>
      <w:marLeft w:val="0"/>
      <w:marRight w:val="0"/>
      <w:marTop w:val="0"/>
      <w:marBottom w:val="0"/>
      <w:divBdr>
        <w:top w:val="none" w:sz="0" w:space="0" w:color="auto"/>
        <w:left w:val="none" w:sz="0" w:space="0" w:color="auto"/>
        <w:bottom w:val="none" w:sz="0" w:space="0" w:color="auto"/>
        <w:right w:val="none" w:sz="0" w:space="0" w:color="auto"/>
      </w:divBdr>
    </w:div>
    <w:div w:id="727652510">
      <w:bodyDiv w:val="1"/>
      <w:marLeft w:val="0"/>
      <w:marRight w:val="0"/>
      <w:marTop w:val="0"/>
      <w:marBottom w:val="0"/>
      <w:divBdr>
        <w:top w:val="none" w:sz="0" w:space="0" w:color="auto"/>
        <w:left w:val="none" w:sz="0" w:space="0" w:color="auto"/>
        <w:bottom w:val="none" w:sz="0" w:space="0" w:color="auto"/>
        <w:right w:val="none" w:sz="0" w:space="0" w:color="auto"/>
      </w:divBdr>
    </w:div>
    <w:div w:id="732965768">
      <w:bodyDiv w:val="1"/>
      <w:marLeft w:val="0"/>
      <w:marRight w:val="0"/>
      <w:marTop w:val="0"/>
      <w:marBottom w:val="0"/>
      <w:divBdr>
        <w:top w:val="none" w:sz="0" w:space="0" w:color="auto"/>
        <w:left w:val="none" w:sz="0" w:space="0" w:color="auto"/>
        <w:bottom w:val="none" w:sz="0" w:space="0" w:color="auto"/>
        <w:right w:val="none" w:sz="0" w:space="0" w:color="auto"/>
      </w:divBdr>
    </w:div>
    <w:div w:id="738871679">
      <w:bodyDiv w:val="1"/>
      <w:marLeft w:val="0"/>
      <w:marRight w:val="0"/>
      <w:marTop w:val="0"/>
      <w:marBottom w:val="0"/>
      <w:divBdr>
        <w:top w:val="none" w:sz="0" w:space="0" w:color="auto"/>
        <w:left w:val="none" w:sz="0" w:space="0" w:color="auto"/>
        <w:bottom w:val="none" w:sz="0" w:space="0" w:color="auto"/>
        <w:right w:val="none" w:sz="0" w:space="0" w:color="auto"/>
      </w:divBdr>
    </w:div>
    <w:div w:id="747390161">
      <w:bodyDiv w:val="1"/>
      <w:marLeft w:val="0"/>
      <w:marRight w:val="0"/>
      <w:marTop w:val="0"/>
      <w:marBottom w:val="0"/>
      <w:divBdr>
        <w:top w:val="none" w:sz="0" w:space="0" w:color="auto"/>
        <w:left w:val="none" w:sz="0" w:space="0" w:color="auto"/>
        <w:bottom w:val="none" w:sz="0" w:space="0" w:color="auto"/>
        <w:right w:val="none" w:sz="0" w:space="0" w:color="auto"/>
      </w:divBdr>
    </w:div>
    <w:div w:id="749618139">
      <w:bodyDiv w:val="1"/>
      <w:marLeft w:val="0"/>
      <w:marRight w:val="0"/>
      <w:marTop w:val="0"/>
      <w:marBottom w:val="0"/>
      <w:divBdr>
        <w:top w:val="none" w:sz="0" w:space="0" w:color="auto"/>
        <w:left w:val="none" w:sz="0" w:space="0" w:color="auto"/>
        <w:bottom w:val="none" w:sz="0" w:space="0" w:color="auto"/>
        <w:right w:val="none" w:sz="0" w:space="0" w:color="auto"/>
      </w:divBdr>
    </w:div>
    <w:div w:id="751199698">
      <w:bodyDiv w:val="1"/>
      <w:marLeft w:val="0"/>
      <w:marRight w:val="0"/>
      <w:marTop w:val="0"/>
      <w:marBottom w:val="0"/>
      <w:divBdr>
        <w:top w:val="none" w:sz="0" w:space="0" w:color="auto"/>
        <w:left w:val="none" w:sz="0" w:space="0" w:color="auto"/>
        <w:bottom w:val="none" w:sz="0" w:space="0" w:color="auto"/>
        <w:right w:val="none" w:sz="0" w:space="0" w:color="auto"/>
      </w:divBdr>
    </w:div>
    <w:div w:id="751394236">
      <w:bodyDiv w:val="1"/>
      <w:marLeft w:val="0"/>
      <w:marRight w:val="0"/>
      <w:marTop w:val="0"/>
      <w:marBottom w:val="0"/>
      <w:divBdr>
        <w:top w:val="none" w:sz="0" w:space="0" w:color="auto"/>
        <w:left w:val="none" w:sz="0" w:space="0" w:color="auto"/>
        <w:bottom w:val="none" w:sz="0" w:space="0" w:color="auto"/>
        <w:right w:val="none" w:sz="0" w:space="0" w:color="auto"/>
      </w:divBdr>
    </w:div>
    <w:div w:id="751581471">
      <w:bodyDiv w:val="1"/>
      <w:marLeft w:val="0"/>
      <w:marRight w:val="0"/>
      <w:marTop w:val="0"/>
      <w:marBottom w:val="0"/>
      <w:divBdr>
        <w:top w:val="none" w:sz="0" w:space="0" w:color="auto"/>
        <w:left w:val="none" w:sz="0" w:space="0" w:color="auto"/>
        <w:bottom w:val="none" w:sz="0" w:space="0" w:color="auto"/>
        <w:right w:val="none" w:sz="0" w:space="0" w:color="auto"/>
      </w:divBdr>
    </w:div>
    <w:div w:id="760954083">
      <w:bodyDiv w:val="1"/>
      <w:marLeft w:val="0"/>
      <w:marRight w:val="0"/>
      <w:marTop w:val="0"/>
      <w:marBottom w:val="0"/>
      <w:divBdr>
        <w:top w:val="none" w:sz="0" w:space="0" w:color="auto"/>
        <w:left w:val="none" w:sz="0" w:space="0" w:color="auto"/>
        <w:bottom w:val="none" w:sz="0" w:space="0" w:color="auto"/>
        <w:right w:val="none" w:sz="0" w:space="0" w:color="auto"/>
      </w:divBdr>
    </w:div>
    <w:div w:id="765425423">
      <w:bodyDiv w:val="1"/>
      <w:marLeft w:val="0"/>
      <w:marRight w:val="0"/>
      <w:marTop w:val="0"/>
      <w:marBottom w:val="0"/>
      <w:divBdr>
        <w:top w:val="none" w:sz="0" w:space="0" w:color="auto"/>
        <w:left w:val="none" w:sz="0" w:space="0" w:color="auto"/>
        <w:bottom w:val="none" w:sz="0" w:space="0" w:color="auto"/>
        <w:right w:val="none" w:sz="0" w:space="0" w:color="auto"/>
      </w:divBdr>
    </w:div>
    <w:div w:id="768622084">
      <w:bodyDiv w:val="1"/>
      <w:marLeft w:val="0"/>
      <w:marRight w:val="0"/>
      <w:marTop w:val="0"/>
      <w:marBottom w:val="0"/>
      <w:divBdr>
        <w:top w:val="none" w:sz="0" w:space="0" w:color="auto"/>
        <w:left w:val="none" w:sz="0" w:space="0" w:color="auto"/>
        <w:bottom w:val="none" w:sz="0" w:space="0" w:color="auto"/>
        <w:right w:val="none" w:sz="0" w:space="0" w:color="auto"/>
      </w:divBdr>
    </w:div>
    <w:div w:id="772944632">
      <w:bodyDiv w:val="1"/>
      <w:marLeft w:val="0"/>
      <w:marRight w:val="0"/>
      <w:marTop w:val="0"/>
      <w:marBottom w:val="0"/>
      <w:divBdr>
        <w:top w:val="none" w:sz="0" w:space="0" w:color="auto"/>
        <w:left w:val="none" w:sz="0" w:space="0" w:color="auto"/>
        <w:bottom w:val="none" w:sz="0" w:space="0" w:color="auto"/>
        <w:right w:val="none" w:sz="0" w:space="0" w:color="auto"/>
      </w:divBdr>
    </w:div>
    <w:div w:id="774440253">
      <w:bodyDiv w:val="1"/>
      <w:marLeft w:val="0"/>
      <w:marRight w:val="0"/>
      <w:marTop w:val="0"/>
      <w:marBottom w:val="0"/>
      <w:divBdr>
        <w:top w:val="none" w:sz="0" w:space="0" w:color="auto"/>
        <w:left w:val="none" w:sz="0" w:space="0" w:color="auto"/>
        <w:bottom w:val="none" w:sz="0" w:space="0" w:color="auto"/>
        <w:right w:val="none" w:sz="0" w:space="0" w:color="auto"/>
      </w:divBdr>
    </w:div>
    <w:div w:id="775323503">
      <w:bodyDiv w:val="1"/>
      <w:marLeft w:val="0"/>
      <w:marRight w:val="0"/>
      <w:marTop w:val="0"/>
      <w:marBottom w:val="0"/>
      <w:divBdr>
        <w:top w:val="none" w:sz="0" w:space="0" w:color="auto"/>
        <w:left w:val="none" w:sz="0" w:space="0" w:color="auto"/>
        <w:bottom w:val="none" w:sz="0" w:space="0" w:color="auto"/>
        <w:right w:val="none" w:sz="0" w:space="0" w:color="auto"/>
      </w:divBdr>
    </w:div>
    <w:div w:id="776023270">
      <w:bodyDiv w:val="1"/>
      <w:marLeft w:val="0"/>
      <w:marRight w:val="0"/>
      <w:marTop w:val="0"/>
      <w:marBottom w:val="0"/>
      <w:divBdr>
        <w:top w:val="none" w:sz="0" w:space="0" w:color="auto"/>
        <w:left w:val="none" w:sz="0" w:space="0" w:color="auto"/>
        <w:bottom w:val="none" w:sz="0" w:space="0" w:color="auto"/>
        <w:right w:val="none" w:sz="0" w:space="0" w:color="auto"/>
      </w:divBdr>
    </w:div>
    <w:div w:id="786890805">
      <w:bodyDiv w:val="1"/>
      <w:marLeft w:val="0"/>
      <w:marRight w:val="0"/>
      <w:marTop w:val="0"/>
      <w:marBottom w:val="0"/>
      <w:divBdr>
        <w:top w:val="none" w:sz="0" w:space="0" w:color="auto"/>
        <w:left w:val="none" w:sz="0" w:space="0" w:color="auto"/>
        <w:bottom w:val="none" w:sz="0" w:space="0" w:color="auto"/>
        <w:right w:val="none" w:sz="0" w:space="0" w:color="auto"/>
      </w:divBdr>
    </w:div>
    <w:div w:id="788008076">
      <w:bodyDiv w:val="1"/>
      <w:marLeft w:val="0"/>
      <w:marRight w:val="0"/>
      <w:marTop w:val="0"/>
      <w:marBottom w:val="0"/>
      <w:divBdr>
        <w:top w:val="none" w:sz="0" w:space="0" w:color="auto"/>
        <w:left w:val="none" w:sz="0" w:space="0" w:color="auto"/>
        <w:bottom w:val="none" w:sz="0" w:space="0" w:color="auto"/>
        <w:right w:val="none" w:sz="0" w:space="0" w:color="auto"/>
      </w:divBdr>
    </w:div>
    <w:div w:id="789054469">
      <w:bodyDiv w:val="1"/>
      <w:marLeft w:val="0"/>
      <w:marRight w:val="0"/>
      <w:marTop w:val="0"/>
      <w:marBottom w:val="0"/>
      <w:divBdr>
        <w:top w:val="none" w:sz="0" w:space="0" w:color="auto"/>
        <w:left w:val="none" w:sz="0" w:space="0" w:color="auto"/>
        <w:bottom w:val="none" w:sz="0" w:space="0" w:color="auto"/>
        <w:right w:val="none" w:sz="0" w:space="0" w:color="auto"/>
      </w:divBdr>
    </w:div>
    <w:div w:id="799148151">
      <w:bodyDiv w:val="1"/>
      <w:marLeft w:val="0"/>
      <w:marRight w:val="0"/>
      <w:marTop w:val="0"/>
      <w:marBottom w:val="0"/>
      <w:divBdr>
        <w:top w:val="none" w:sz="0" w:space="0" w:color="auto"/>
        <w:left w:val="none" w:sz="0" w:space="0" w:color="auto"/>
        <w:bottom w:val="none" w:sz="0" w:space="0" w:color="auto"/>
        <w:right w:val="none" w:sz="0" w:space="0" w:color="auto"/>
      </w:divBdr>
    </w:div>
    <w:div w:id="803740583">
      <w:bodyDiv w:val="1"/>
      <w:marLeft w:val="0"/>
      <w:marRight w:val="0"/>
      <w:marTop w:val="0"/>
      <w:marBottom w:val="0"/>
      <w:divBdr>
        <w:top w:val="none" w:sz="0" w:space="0" w:color="auto"/>
        <w:left w:val="none" w:sz="0" w:space="0" w:color="auto"/>
        <w:bottom w:val="none" w:sz="0" w:space="0" w:color="auto"/>
        <w:right w:val="none" w:sz="0" w:space="0" w:color="auto"/>
      </w:divBdr>
    </w:div>
    <w:div w:id="804159357">
      <w:bodyDiv w:val="1"/>
      <w:marLeft w:val="0"/>
      <w:marRight w:val="0"/>
      <w:marTop w:val="0"/>
      <w:marBottom w:val="0"/>
      <w:divBdr>
        <w:top w:val="none" w:sz="0" w:space="0" w:color="auto"/>
        <w:left w:val="none" w:sz="0" w:space="0" w:color="auto"/>
        <w:bottom w:val="none" w:sz="0" w:space="0" w:color="auto"/>
        <w:right w:val="none" w:sz="0" w:space="0" w:color="auto"/>
      </w:divBdr>
    </w:div>
    <w:div w:id="804737569">
      <w:bodyDiv w:val="1"/>
      <w:marLeft w:val="0"/>
      <w:marRight w:val="0"/>
      <w:marTop w:val="0"/>
      <w:marBottom w:val="0"/>
      <w:divBdr>
        <w:top w:val="none" w:sz="0" w:space="0" w:color="auto"/>
        <w:left w:val="none" w:sz="0" w:space="0" w:color="auto"/>
        <w:bottom w:val="none" w:sz="0" w:space="0" w:color="auto"/>
        <w:right w:val="none" w:sz="0" w:space="0" w:color="auto"/>
      </w:divBdr>
    </w:div>
    <w:div w:id="813916156">
      <w:bodyDiv w:val="1"/>
      <w:marLeft w:val="0"/>
      <w:marRight w:val="0"/>
      <w:marTop w:val="0"/>
      <w:marBottom w:val="0"/>
      <w:divBdr>
        <w:top w:val="none" w:sz="0" w:space="0" w:color="auto"/>
        <w:left w:val="none" w:sz="0" w:space="0" w:color="auto"/>
        <w:bottom w:val="none" w:sz="0" w:space="0" w:color="auto"/>
        <w:right w:val="none" w:sz="0" w:space="0" w:color="auto"/>
      </w:divBdr>
    </w:div>
    <w:div w:id="814371168">
      <w:bodyDiv w:val="1"/>
      <w:marLeft w:val="0"/>
      <w:marRight w:val="0"/>
      <w:marTop w:val="0"/>
      <w:marBottom w:val="0"/>
      <w:divBdr>
        <w:top w:val="none" w:sz="0" w:space="0" w:color="auto"/>
        <w:left w:val="none" w:sz="0" w:space="0" w:color="auto"/>
        <w:bottom w:val="none" w:sz="0" w:space="0" w:color="auto"/>
        <w:right w:val="none" w:sz="0" w:space="0" w:color="auto"/>
      </w:divBdr>
    </w:div>
    <w:div w:id="817764024">
      <w:bodyDiv w:val="1"/>
      <w:marLeft w:val="0"/>
      <w:marRight w:val="0"/>
      <w:marTop w:val="0"/>
      <w:marBottom w:val="0"/>
      <w:divBdr>
        <w:top w:val="none" w:sz="0" w:space="0" w:color="auto"/>
        <w:left w:val="none" w:sz="0" w:space="0" w:color="auto"/>
        <w:bottom w:val="none" w:sz="0" w:space="0" w:color="auto"/>
        <w:right w:val="none" w:sz="0" w:space="0" w:color="auto"/>
      </w:divBdr>
    </w:div>
    <w:div w:id="818108821">
      <w:bodyDiv w:val="1"/>
      <w:marLeft w:val="0"/>
      <w:marRight w:val="0"/>
      <w:marTop w:val="0"/>
      <w:marBottom w:val="0"/>
      <w:divBdr>
        <w:top w:val="none" w:sz="0" w:space="0" w:color="auto"/>
        <w:left w:val="none" w:sz="0" w:space="0" w:color="auto"/>
        <w:bottom w:val="none" w:sz="0" w:space="0" w:color="auto"/>
        <w:right w:val="none" w:sz="0" w:space="0" w:color="auto"/>
      </w:divBdr>
    </w:div>
    <w:div w:id="820846240">
      <w:bodyDiv w:val="1"/>
      <w:marLeft w:val="0"/>
      <w:marRight w:val="0"/>
      <w:marTop w:val="0"/>
      <w:marBottom w:val="0"/>
      <w:divBdr>
        <w:top w:val="none" w:sz="0" w:space="0" w:color="auto"/>
        <w:left w:val="none" w:sz="0" w:space="0" w:color="auto"/>
        <w:bottom w:val="none" w:sz="0" w:space="0" w:color="auto"/>
        <w:right w:val="none" w:sz="0" w:space="0" w:color="auto"/>
      </w:divBdr>
    </w:div>
    <w:div w:id="830365676">
      <w:bodyDiv w:val="1"/>
      <w:marLeft w:val="0"/>
      <w:marRight w:val="0"/>
      <w:marTop w:val="0"/>
      <w:marBottom w:val="0"/>
      <w:divBdr>
        <w:top w:val="none" w:sz="0" w:space="0" w:color="auto"/>
        <w:left w:val="none" w:sz="0" w:space="0" w:color="auto"/>
        <w:bottom w:val="none" w:sz="0" w:space="0" w:color="auto"/>
        <w:right w:val="none" w:sz="0" w:space="0" w:color="auto"/>
      </w:divBdr>
    </w:div>
    <w:div w:id="832798239">
      <w:bodyDiv w:val="1"/>
      <w:marLeft w:val="0"/>
      <w:marRight w:val="0"/>
      <w:marTop w:val="0"/>
      <w:marBottom w:val="0"/>
      <w:divBdr>
        <w:top w:val="none" w:sz="0" w:space="0" w:color="auto"/>
        <w:left w:val="none" w:sz="0" w:space="0" w:color="auto"/>
        <w:bottom w:val="none" w:sz="0" w:space="0" w:color="auto"/>
        <w:right w:val="none" w:sz="0" w:space="0" w:color="auto"/>
      </w:divBdr>
    </w:div>
    <w:div w:id="837695056">
      <w:bodyDiv w:val="1"/>
      <w:marLeft w:val="0"/>
      <w:marRight w:val="0"/>
      <w:marTop w:val="0"/>
      <w:marBottom w:val="0"/>
      <w:divBdr>
        <w:top w:val="none" w:sz="0" w:space="0" w:color="auto"/>
        <w:left w:val="none" w:sz="0" w:space="0" w:color="auto"/>
        <w:bottom w:val="none" w:sz="0" w:space="0" w:color="auto"/>
        <w:right w:val="none" w:sz="0" w:space="0" w:color="auto"/>
      </w:divBdr>
    </w:div>
    <w:div w:id="839852563">
      <w:bodyDiv w:val="1"/>
      <w:marLeft w:val="0"/>
      <w:marRight w:val="0"/>
      <w:marTop w:val="0"/>
      <w:marBottom w:val="0"/>
      <w:divBdr>
        <w:top w:val="none" w:sz="0" w:space="0" w:color="auto"/>
        <w:left w:val="none" w:sz="0" w:space="0" w:color="auto"/>
        <w:bottom w:val="none" w:sz="0" w:space="0" w:color="auto"/>
        <w:right w:val="none" w:sz="0" w:space="0" w:color="auto"/>
      </w:divBdr>
    </w:div>
    <w:div w:id="844588213">
      <w:bodyDiv w:val="1"/>
      <w:marLeft w:val="0"/>
      <w:marRight w:val="0"/>
      <w:marTop w:val="0"/>
      <w:marBottom w:val="0"/>
      <w:divBdr>
        <w:top w:val="none" w:sz="0" w:space="0" w:color="auto"/>
        <w:left w:val="none" w:sz="0" w:space="0" w:color="auto"/>
        <w:bottom w:val="none" w:sz="0" w:space="0" w:color="auto"/>
        <w:right w:val="none" w:sz="0" w:space="0" w:color="auto"/>
      </w:divBdr>
    </w:div>
    <w:div w:id="851725819">
      <w:bodyDiv w:val="1"/>
      <w:marLeft w:val="0"/>
      <w:marRight w:val="0"/>
      <w:marTop w:val="0"/>
      <w:marBottom w:val="0"/>
      <w:divBdr>
        <w:top w:val="none" w:sz="0" w:space="0" w:color="auto"/>
        <w:left w:val="none" w:sz="0" w:space="0" w:color="auto"/>
        <w:bottom w:val="none" w:sz="0" w:space="0" w:color="auto"/>
        <w:right w:val="none" w:sz="0" w:space="0" w:color="auto"/>
      </w:divBdr>
    </w:div>
    <w:div w:id="852960863">
      <w:bodyDiv w:val="1"/>
      <w:marLeft w:val="0"/>
      <w:marRight w:val="0"/>
      <w:marTop w:val="0"/>
      <w:marBottom w:val="0"/>
      <w:divBdr>
        <w:top w:val="none" w:sz="0" w:space="0" w:color="auto"/>
        <w:left w:val="none" w:sz="0" w:space="0" w:color="auto"/>
        <w:bottom w:val="none" w:sz="0" w:space="0" w:color="auto"/>
        <w:right w:val="none" w:sz="0" w:space="0" w:color="auto"/>
      </w:divBdr>
    </w:div>
    <w:div w:id="856501014">
      <w:bodyDiv w:val="1"/>
      <w:marLeft w:val="0"/>
      <w:marRight w:val="0"/>
      <w:marTop w:val="0"/>
      <w:marBottom w:val="0"/>
      <w:divBdr>
        <w:top w:val="none" w:sz="0" w:space="0" w:color="auto"/>
        <w:left w:val="none" w:sz="0" w:space="0" w:color="auto"/>
        <w:bottom w:val="none" w:sz="0" w:space="0" w:color="auto"/>
        <w:right w:val="none" w:sz="0" w:space="0" w:color="auto"/>
      </w:divBdr>
    </w:div>
    <w:div w:id="856886523">
      <w:bodyDiv w:val="1"/>
      <w:marLeft w:val="0"/>
      <w:marRight w:val="0"/>
      <w:marTop w:val="0"/>
      <w:marBottom w:val="0"/>
      <w:divBdr>
        <w:top w:val="none" w:sz="0" w:space="0" w:color="auto"/>
        <w:left w:val="none" w:sz="0" w:space="0" w:color="auto"/>
        <w:bottom w:val="none" w:sz="0" w:space="0" w:color="auto"/>
        <w:right w:val="none" w:sz="0" w:space="0" w:color="auto"/>
      </w:divBdr>
    </w:div>
    <w:div w:id="857045339">
      <w:bodyDiv w:val="1"/>
      <w:marLeft w:val="0"/>
      <w:marRight w:val="0"/>
      <w:marTop w:val="0"/>
      <w:marBottom w:val="0"/>
      <w:divBdr>
        <w:top w:val="none" w:sz="0" w:space="0" w:color="auto"/>
        <w:left w:val="none" w:sz="0" w:space="0" w:color="auto"/>
        <w:bottom w:val="none" w:sz="0" w:space="0" w:color="auto"/>
        <w:right w:val="none" w:sz="0" w:space="0" w:color="auto"/>
      </w:divBdr>
    </w:div>
    <w:div w:id="861935487">
      <w:bodyDiv w:val="1"/>
      <w:marLeft w:val="0"/>
      <w:marRight w:val="0"/>
      <w:marTop w:val="0"/>
      <w:marBottom w:val="0"/>
      <w:divBdr>
        <w:top w:val="none" w:sz="0" w:space="0" w:color="auto"/>
        <w:left w:val="none" w:sz="0" w:space="0" w:color="auto"/>
        <w:bottom w:val="none" w:sz="0" w:space="0" w:color="auto"/>
        <w:right w:val="none" w:sz="0" w:space="0" w:color="auto"/>
      </w:divBdr>
    </w:div>
    <w:div w:id="868681201">
      <w:bodyDiv w:val="1"/>
      <w:marLeft w:val="0"/>
      <w:marRight w:val="0"/>
      <w:marTop w:val="0"/>
      <w:marBottom w:val="0"/>
      <w:divBdr>
        <w:top w:val="none" w:sz="0" w:space="0" w:color="auto"/>
        <w:left w:val="none" w:sz="0" w:space="0" w:color="auto"/>
        <w:bottom w:val="none" w:sz="0" w:space="0" w:color="auto"/>
        <w:right w:val="none" w:sz="0" w:space="0" w:color="auto"/>
      </w:divBdr>
    </w:div>
    <w:div w:id="872233764">
      <w:bodyDiv w:val="1"/>
      <w:marLeft w:val="0"/>
      <w:marRight w:val="0"/>
      <w:marTop w:val="0"/>
      <w:marBottom w:val="0"/>
      <w:divBdr>
        <w:top w:val="none" w:sz="0" w:space="0" w:color="auto"/>
        <w:left w:val="none" w:sz="0" w:space="0" w:color="auto"/>
        <w:bottom w:val="none" w:sz="0" w:space="0" w:color="auto"/>
        <w:right w:val="none" w:sz="0" w:space="0" w:color="auto"/>
      </w:divBdr>
    </w:div>
    <w:div w:id="873465363">
      <w:bodyDiv w:val="1"/>
      <w:marLeft w:val="0"/>
      <w:marRight w:val="0"/>
      <w:marTop w:val="0"/>
      <w:marBottom w:val="0"/>
      <w:divBdr>
        <w:top w:val="none" w:sz="0" w:space="0" w:color="auto"/>
        <w:left w:val="none" w:sz="0" w:space="0" w:color="auto"/>
        <w:bottom w:val="none" w:sz="0" w:space="0" w:color="auto"/>
        <w:right w:val="none" w:sz="0" w:space="0" w:color="auto"/>
      </w:divBdr>
    </w:div>
    <w:div w:id="875700497">
      <w:bodyDiv w:val="1"/>
      <w:marLeft w:val="0"/>
      <w:marRight w:val="0"/>
      <w:marTop w:val="0"/>
      <w:marBottom w:val="0"/>
      <w:divBdr>
        <w:top w:val="none" w:sz="0" w:space="0" w:color="auto"/>
        <w:left w:val="none" w:sz="0" w:space="0" w:color="auto"/>
        <w:bottom w:val="none" w:sz="0" w:space="0" w:color="auto"/>
        <w:right w:val="none" w:sz="0" w:space="0" w:color="auto"/>
      </w:divBdr>
    </w:div>
    <w:div w:id="878056161">
      <w:bodyDiv w:val="1"/>
      <w:marLeft w:val="0"/>
      <w:marRight w:val="0"/>
      <w:marTop w:val="0"/>
      <w:marBottom w:val="0"/>
      <w:divBdr>
        <w:top w:val="none" w:sz="0" w:space="0" w:color="auto"/>
        <w:left w:val="none" w:sz="0" w:space="0" w:color="auto"/>
        <w:bottom w:val="none" w:sz="0" w:space="0" w:color="auto"/>
        <w:right w:val="none" w:sz="0" w:space="0" w:color="auto"/>
      </w:divBdr>
    </w:div>
    <w:div w:id="878469549">
      <w:bodyDiv w:val="1"/>
      <w:marLeft w:val="0"/>
      <w:marRight w:val="0"/>
      <w:marTop w:val="0"/>
      <w:marBottom w:val="0"/>
      <w:divBdr>
        <w:top w:val="none" w:sz="0" w:space="0" w:color="auto"/>
        <w:left w:val="none" w:sz="0" w:space="0" w:color="auto"/>
        <w:bottom w:val="none" w:sz="0" w:space="0" w:color="auto"/>
        <w:right w:val="none" w:sz="0" w:space="0" w:color="auto"/>
      </w:divBdr>
    </w:div>
    <w:div w:id="879635726">
      <w:bodyDiv w:val="1"/>
      <w:marLeft w:val="0"/>
      <w:marRight w:val="0"/>
      <w:marTop w:val="0"/>
      <w:marBottom w:val="0"/>
      <w:divBdr>
        <w:top w:val="none" w:sz="0" w:space="0" w:color="auto"/>
        <w:left w:val="none" w:sz="0" w:space="0" w:color="auto"/>
        <w:bottom w:val="none" w:sz="0" w:space="0" w:color="auto"/>
        <w:right w:val="none" w:sz="0" w:space="0" w:color="auto"/>
      </w:divBdr>
    </w:div>
    <w:div w:id="879853511">
      <w:bodyDiv w:val="1"/>
      <w:marLeft w:val="0"/>
      <w:marRight w:val="0"/>
      <w:marTop w:val="0"/>
      <w:marBottom w:val="0"/>
      <w:divBdr>
        <w:top w:val="none" w:sz="0" w:space="0" w:color="auto"/>
        <w:left w:val="none" w:sz="0" w:space="0" w:color="auto"/>
        <w:bottom w:val="none" w:sz="0" w:space="0" w:color="auto"/>
        <w:right w:val="none" w:sz="0" w:space="0" w:color="auto"/>
      </w:divBdr>
    </w:div>
    <w:div w:id="880441759">
      <w:bodyDiv w:val="1"/>
      <w:marLeft w:val="0"/>
      <w:marRight w:val="0"/>
      <w:marTop w:val="0"/>
      <w:marBottom w:val="0"/>
      <w:divBdr>
        <w:top w:val="none" w:sz="0" w:space="0" w:color="auto"/>
        <w:left w:val="none" w:sz="0" w:space="0" w:color="auto"/>
        <w:bottom w:val="none" w:sz="0" w:space="0" w:color="auto"/>
        <w:right w:val="none" w:sz="0" w:space="0" w:color="auto"/>
      </w:divBdr>
    </w:div>
    <w:div w:id="886448811">
      <w:bodyDiv w:val="1"/>
      <w:marLeft w:val="0"/>
      <w:marRight w:val="0"/>
      <w:marTop w:val="0"/>
      <w:marBottom w:val="0"/>
      <w:divBdr>
        <w:top w:val="none" w:sz="0" w:space="0" w:color="auto"/>
        <w:left w:val="none" w:sz="0" w:space="0" w:color="auto"/>
        <w:bottom w:val="none" w:sz="0" w:space="0" w:color="auto"/>
        <w:right w:val="none" w:sz="0" w:space="0" w:color="auto"/>
      </w:divBdr>
    </w:div>
    <w:div w:id="887956087">
      <w:bodyDiv w:val="1"/>
      <w:marLeft w:val="0"/>
      <w:marRight w:val="0"/>
      <w:marTop w:val="0"/>
      <w:marBottom w:val="0"/>
      <w:divBdr>
        <w:top w:val="none" w:sz="0" w:space="0" w:color="auto"/>
        <w:left w:val="none" w:sz="0" w:space="0" w:color="auto"/>
        <w:bottom w:val="none" w:sz="0" w:space="0" w:color="auto"/>
        <w:right w:val="none" w:sz="0" w:space="0" w:color="auto"/>
      </w:divBdr>
    </w:div>
    <w:div w:id="890531236">
      <w:bodyDiv w:val="1"/>
      <w:marLeft w:val="0"/>
      <w:marRight w:val="0"/>
      <w:marTop w:val="0"/>
      <w:marBottom w:val="0"/>
      <w:divBdr>
        <w:top w:val="none" w:sz="0" w:space="0" w:color="auto"/>
        <w:left w:val="none" w:sz="0" w:space="0" w:color="auto"/>
        <w:bottom w:val="none" w:sz="0" w:space="0" w:color="auto"/>
        <w:right w:val="none" w:sz="0" w:space="0" w:color="auto"/>
      </w:divBdr>
    </w:div>
    <w:div w:id="890582021">
      <w:bodyDiv w:val="1"/>
      <w:marLeft w:val="0"/>
      <w:marRight w:val="0"/>
      <w:marTop w:val="0"/>
      <w:marBottom w:val="0"/>
      <w:divBdr>
        <w:top w:val="none" w:sz="0" w:space="0" w:color="auto"/>
        <w:left w:val="none" w:sz="0" w:space="0" w:color="auto"/>
        <w:bottom w:val="none" w:sz="0" w:space="0" w:color="auto"/>
        <w:right w:val="none" w:sz="0" w:space="0" w:color="auto"/>
      </w:divBdr>
    </w:div>
    <w:div w:id="893080751">
      <w:bodyDiv w:val="1"/>
      <w:marLeft w:val="0"/>
      <w:marRight w:val="0"/>
      <w:marTop w:val="0"/>
      <w:marBottom w:val="0"/>
      <w:divBdr>
        <w:top w:val="none" w:sz="0" w:space="0" w:color="auto"/>
        <w:left w:val="none" w:sz="0" w:space="0" w:color="auto"/>
        <w:bottom w:val="none" w:sz="0" w:space="0" w:color="auto"/>
        <w:right w:val="none" w:sz="0" w:space="0" w:color="auto"/>
      </w:divBdr>
    </w:div>
    <w:div w:id="898903266">
      <w:bodyDiv w:val="1"/>
      <w:marLeft w:val="0"/>
      <w:marRight w:val="0"/>
      <w:marTop w:val="0"/>
      <w:marBottom w:val="0"/>
      <w:divBdr>
        <w:top w:val="none" w:sz="0" w:space="0" w:color="auto"/>
        <w:left w:val="none" w:sz="0" w:space="0" w:color="auto"/>
        <w:bottom w:val="none" w:sz="0" w:space="0" w:color="auto"/>
        <w:right w:val="none" w:sz="0" w:space="0" w:color="auto"/>
      </w:divBdr>
    </w:div>
    <w:div w:id="899251593">
      <w:bodyDiv w:val="1"/>
      <w:marLeft w:val="0"/>
      <w:marRight w:val="0"/>
      <w:marTop w:val="0"/>
      <w:marBottom w:val="0"/>
      <w:divBdr>
        <w:top w:val="none" w:sz="0" w:space="0" w:color="auto"/>
        <w:left w:val="none" w:sz="0" w:space="0" w:color="auto"/>
        <w:bottom w:val="none" w:sz="0" w:space="0" w:color="auto"/>
        <w:right w:val="none" w:sz="0" w:space="0" w:color="auto"/>
      </w:divBdr>
    </w:div>
    <w:div w:id="902063090">
      <w:bodyDiv w:val="1"/>
      <w:marLeft w:val="0"/>
      <w:marRight w:val="0"/>
      <w:marTop w:val="0"/>
      <w:marBottom w:val="0"/>
      <w:divBdr>
        <w:top w:val="none" w:sz="0" w:space="0" w:color="auto"/>
        <w:left w:val="none" w:sz="0" w:space="0" w:color="auto"/>
        <w:bottom w:val="none" w:sz="0" w:space="0" w:color="auto"/>
        <w:right w:val="none" w:sz="0" w:space="0" w:color="auto"/>
      </w:divBdr>
    </w:div>
    <w:div w:id="907115289">
      <w:bodyDiv w:val="1"/>
      <w:marLeft w:val="0"/>
      <w:marRight w:val="0"/>
      <w:marTop w:val="0"/>
      <w:marBottom w:val="0"/>
      <w:divBdr>
        <w:top w:val="none" w:sz="0" w:space="0" w:color="auto"/>
        <w:left w:val="none" w:sz="0" w:space="0" w:color="auto"/>
        <w:bottom w:val="none" w:sz="0" w:space="0" w:color="auto"/>
        <w:right w:val="none" w:sz="0" w:space="0" w:color="auto"/>
      </w:divBdr>
    </w:div>
    <w:div w:id="907494851">
      <w:bodyDiv w:val="1"/>
      <w:marLeft w:val="0"/>
      <w:marRight w:val="0"/>
      <w:marTop w:val="0"/>
      <w:marBottom w:val="0"/>
      <w:divBdr>
        <w:top w:val="none" w:sz="0" w:space="0" w:color="auto"/>
        <w:left w:val="none" w:sz="0" w:space="0" w:color="auto"/>
        <w:bottom w:val="none" w:sz="0" w:space="0" w:color="auto"/>
        <w:right w:val="none" w:sz="0" w:space="0" w:color="auto"/>
      </w:divBdr>
    </w:div>
    <w:div w:id="909727164">
      <w:bodyDiv w:val="1"/>
      <w:marLeft w:val="0"/>
      <w:marRight w:val="0"/>
      <w:marTop w:val="0"/>
      <w:marBottom w:val="0"/>
      <w:divBdr>
        <w:top w:val="none" w:sz="0" w:space="0" w:color="auto"/>
        <w:left w:val="none" w:sz="0" w:space="0" w:color="auto"/>
        <w:bottom w:val="none" w:sz="0" w:space="0" w:color="auto"/>
        <w:right w:val="none" w:sz="0" w:space="0" w:color="auto"/>
      </w:divBdr>
    </w:div>
    <w:div w:id="912400074">
      <w:bodyDiv w:val="1"/>
      <w:marLeft w:val="0"/>
      <w:marRight w:val="0"/>
      <w:marTop w:val="0"/>
      <w:marBottom w:val="0"/>
      <w:divBdr>
        <w:top w:val="none" w:sz="0" w:space="0" w:color="auto"/>
        <w:left w:val="none" w:sz="0" w:space="0" w:color="auto"/>
        <w:bottom w:val="none" w:sz="0" w:space="0" w:color="auto"/>
        <w:right w:val="none" w:sz="0" w:space="0" w:color="auto"/>
      </w:divBdr>
    </w:div>
    <w:div w:id="913323732">
      <w:bodyDiv w:val="1"/>
      <w:marLeft w:val="0"/>
      <w:marRight w:val="0"/>
      <w:marTop w:val="0"/>
      <w:marBottom w:val="0"/>
      <w:divBdr>
        <w:top w:val="none" w:sz="0" w:space="0" w:color="auto"/>
        <w:left w:val="none" w:sz="0" w:space="0" w:color="auto"/>
        <w:bottom w:val="none" w:sz="0" w:space="0" w:color="auto"/>
        <w:right w:val="none" w:sz="0" w:space="0" w:color="auto"/>
      </w:divBdr>
    </w:div>
    <w:div w:id="921454616">
      <w:bodyDiv w:val="1"/>
      <w:marLeft w:val="0"/>
      <w:marRight w:val="0"/>
      <w:marTop w:val="0"/>
      <w:marBottom w:val="0"/>
      <w:divBdr>
        <w:top w:val="none" w:sz="0" w:space="0" w:color="auto"/>
        <w:left w:val="none" w:sz="0" w:space="0" w:color="auto"/>
        <w:bottom w:val="none" w:sz="0" w:space="0" w:color="auto"/>
        <w:right w:val="none" w:sz="0" w:space="0" w:color="auto"/>
      </w:divBdr>
    </w:div>
    <w:div w:id="922103302">
      <w:bodyDiv w:val="1"/>
      <w:marLeft w:val="0"/>
      <w:marRight w:val="0"/>
      <w:marTop w:val="0"/>
      <w:marBottom w:val="0"/>
      <w:divBdr>
        <w:top w:val="none" w:sz="0" w:space="0" w:color="auto"/>
        <w:left w:val="none" w:sz="0" w:space="0" w:color="auto"/>
        <w:bottom w:val="none" w:sz="0" w:space="0" w:color="auto"/>
        <w:right w:val="none" w:sz="0" w:space="0" w:color="auto"/>
      </w:divBdr>
    </w:div>
    <w:div w:id="923077029">
      <w:bodyDiv w:val="1"/>
      <w:marLeft w:val="0"/>
      <w:marRight w:val="0"/>
      <w:marTop w:val="0"/>
      <w:marBottom w:val="0"/>
      <w:divBdr>
        <w:top w:val="none" w:sz="0" w:space="0" w:color="auto"/>
        <w:left w:val="none" w:sz="0" w:space="0" w:color="auto"/>
        <w:bottom w:val="none" w:sz="0" w:space="0" w:color="auto"/>
        <w:right w:val="none" w:sz="0" w:space="0" w:color="auto"/>
      </w:divBdr>
    </w:div>
    <w:div w:id="928122327">
      <w:bodyDiv w:val="1"/>
      <w:marLeft w:val="0"/>
      <w:marRight w:val="0"/>
      <w:marTop w:val="0"/>
      <w:marBottom w:val="0"/>
      <w:divBdr>
        <w:top w:val="none" w:sz="0" w:space="0" w:color="auto"/>
        <w:left w:val="none" w:sz="0" w:space="0" w:color="auto"/>
        <w:bottom w:val="none" w:sz="0" w:space="0" w:color="auto"/>
        <w:right w:val="none" w:sz="0" w:space="0" w:color="auto"/>
      </w:divBdr>
    </w:div>
    <w:div w:id="933896997">
      <w:bodyDiv w:val="1"/>
      <w:marLeft w:val="0"/>
      <w:marRight w:val="0"/>
      <w:marTop w:val="0"/>
      <w:marBottom w:val="0"/>
      <w:divBdr>
        <w:top w:val="none" w:sz="0" w:space="0" w:color="auto"/>
        <w:left w:val="none" w:sz="0" w:space="0" w:color="auto"/>
        <w:bottom w:val="none" w:sz="0" w:space="0" w:color="auto"/>
        <w:right w:val="none" w:sz="0" w:space="0" w:color="auto"/>
      </w:divBdr>
    </w:div>
    <w:div w:id="938297408">
      <w:bodyDiv w:val="1"/>
      <w:marLeft w:val="0"/>
      <w:marRight w:val="0"/>
      <w:marTop w:val="0"/>
      <w:marBottom w:val="0"/>
      <w:divBdr>
        <w:top w:val="none" w:sz="0" w:space="0" w:color="auto"/>
        <w:left w:val="none" w:sz="0" w:space="0" w:color="auto"/>
        <w:bottom w:val="none" w:sz="0" w:space="0" w:color="auto"/>
        <w:right w:val="none" w:sz="0" w:space="0" w:color="auto"/>
      </w:divBdr>
    </w:div>
    <w:div w:id="940801974">
      <w:bodyDiv w:val="1"/>
      <w:marLeft w:val="0"/>
      <w:marRight w:val="0"/>
      <w:marTop w:val="0"/>
      <w:marBottom w:val="0"/>
      <w:divBdr>
        <w:top w:val="none" w:sz="0" w:space="0" w:color="auto"/>
        <w:left w:val="none" w:sz="0" w:space="0" w:color="auto"/>
        <w:bottom w:val="none" w:sz="0" w:space="0" w:color="auto"/>
        <w:right w:val="none" w:sz="0" w:space="0" w:color="auto"/>
      </w:divBdr>
    </w:div>
    <w:div w:id="944925067">
      <w:bodyDiv w:val="1"/>
      <w:marLeft w:val="0"/>
      <w:marRight w:val="0"/>
      <w:marTop w:val="0"/>
      <w:marBottom w:val="0"/>
      <w:divBdr>
        <w:top w:val="none" w:sz="0" w:space="0" w:color="auto"/>
        <w:left w:val="none" w:sz="0" w:space="0" w:color="auto"/>
        <w:bottom w:val="none" w:sz="0" w:space="0" w:color="auto"/>
        <w:right w:val="none" w:sz="0" w:space="0" w:color="auto"/>
      </w:divBdr>
    </w:div>
    <w:div w:id="955647754">
      <w:bodyDiv w:val="1"/>
      <w:marLeft w:val="0"/>
      <w:marRight w:val="0"/>
      <w:marTop w:val="0"/>
      <w:marBottom w:val="0"/>
      <w:divBdr>
        <w:top w:val="none" w:sz="0" w:space="0" w:color="auto"/>
        <w:left w:val="none" w:sz="0" w:space="0" w:color="auto"/>
        <w:bottom w:val="none" w:sz="0" w:space="0" w:color="auto"/>
        <w:right w:val="none" w:sz="0" w:space="0" w:color="auto"/>
      </w:divBdr>
    </w:div>
    <w:div w:id="958220713">
      <w:bodyDiv w:val="1"/>
      <w:marLeft w:val="0"/>
      <w:marRight w:val="0"/>
      <w:marTop w:val="0"/>
      <w:marBottom w:val="0"/>
      <w:divBdr>
        <w:top w:val="none" w:sz="0" w:space="0" w:color="auto"/>
        <w:left w:val="none" w:sz="0" w:space="0" w:color="auto"/>
        <w:bottom w:val="none" w:sz="0" w:space="0" w:color="auto"/>
        <w:right w:val="none" w:sz="0" w:space="0" w:color="auto"/>
      </w:divBdr>
    </w:div>
    <w:div w:id="958802471">
      <w:bodyDiv w:val="1"/>
      <w:marLeft w:val="0"/>
      <w:marRight w:val="0"/>
      <w:marTop w:val="0"/>
      <w:marBottom w:val="0"/>
      <w:divBdr>
        <w:top w:val="none" w:sz="0" w:space="0" w:color="auto"/>
        <w:left w:val="none" w:sz="0" w:space="0" w:color="auto"/>
        <w:bottom w:val="none" w:sz="0" w:space="0" w:color="auto"/>
        <w:right w:val="none" w:sz="0" w:space="0" w:color="auto"/>
      </w:divBdr>
    </w:div>
    <w:div w:id="964626414">
      <w:bodyDiv w:val="1"/>
      <w:marLeft w:val="0"/>
      <w:marRight w:val="0"/>
      <w:marTop w:val="0"/>
      <w:marBottom w:val="0"/>
      <w:divBdr>
        <w:top w:val="none" w:sz="0" w:space="0" w:color="auto"/>
        <w:left w:val="none" w:sz="0" w:space="0" w:color="auto"/>
        <w:bottom w:val="none" w:sz="0" w:space="0" w:color="auto"/>
        <w:right w:val="none" w:sz="0" w:space="0" w:color="auto"/>
      </w:divBdr>
    </w:div>
    <w:div w:id="965936498">
      <w:bodyDiv w:val="1"/>
      <w:marLeft w:val="0"/>
      <w:marRight w:val="0"/>
      <w:marTop w:val="0"/>
      <w:marBottom w:val="0"/>
      <w:divBdr>
        <w:top w:val="none" w:sz="0" w:space="0" w:color="auto"/>
        <w:left w:val="none" w:sz="0" w:space="0" w:color="auto"/>
        <w:bottom w:val="none" w:sz="0" w:space="0" w:color="auto"/>
        <w:right w:val="none" w:sz="0" w:space="0" w:color="auto"/>
      </w:divBdr>
    </w:div>
    <w:div w:id="976179014">
      <w:bodyDiv w:val="1"/>
      <w:marLeft w:val="0"/>
      <w:marRight w:val="0"/>
      <w:marTop w:val="0"/>
      <w:marBottom w:val="0"/>
      <w:divBdr>
        <w:top w:val="none" w:sz="0" w:space="0" w:color="auto"/>
        <w:left w:val="none" w:sz="0" w:space="0" w:color="auto"/>
        <w:bottom w:val="none" w:sz="0" w:space="0" w:color="auto"/>
        <w:right w:val="none" w:sz="0" w:space="0" w:color="auto"/>
      </w:divBdr>
    </w:div>
    <w:div w:id="979191065">
      <w:bodyDiv w:val="1"/>
      <w:marLeft w:val="0"/>
      <w:marRight w:val="0"/>
      <w:marTop w:val="0"/>
      <w:marBottom w:val="0"/>
      <w:divBdr>
        <w:top w:val="none" w:sz="0" w:space="0" w:color="auto"/>
        <w:left w:val="none" w:sz="0" w:space="0" w:color="auto"/>
        <w:bottom w:val="none" w:sz="0" w:space="0" w:color="auto"/>
        <w:right w:val="none" w:sz="0" w:space="0" w:color="auto"/>
      </w:divBdr>
    </w:div>
    <w:div w:id="984552571">
      <w:bodyDiv w:val="1"/>
      <w:marLeft w:val="0"/>
      <w:marRight w:val="0"/>
      <w:marTop w:val="0"/>
      <w:marBottom w:val="0"/>
      <w:divBdr>
        <w:top w:val="none" w:sz="0" w:space="0" w:color="auto"/>
        <w:left w:val="none" w:sz="0" w:space="0" w:color="auto"/>
        <w:bottom w:val="none" w:sz="0" w:space="0" w:color="auto"/>
        <w:right w:val="none" w:sz="0" w:space="0" w:color="auto"/>
      </w:divBdr>
    </w:div>
    <w:div w:id="984622747">
      <w:bodyDiv w:val="1"/>
      <w:marLeft w:val="0"/>
      <w:marRight w:val="0"/>
      <w:marTop w:val="0"/>
      <w:marBottom w:val="0"/>
      <w:divBdr>
        <w:top w:val="none" w:sz="0" w:space="0" w:color="auto"/>
        <w:left w:val="none" w:sz="0" w:space="0" w:color="auto"/>
        <w:bottom w:val="none" w:sz="0" w:space="0" w:color="auto"/>
        <w:right w:val="none" w:sz="0" w:space="0" w:color="auto"/>
      </w:divBdr>
    </w:div>
    <w:div w:id="988629901">
      <w:bodyDiv w:val="1"/>
      <w:marLeft w:val="0"/>
      <w:marRight w:val="0"/>
      <w:marTop w:val="0"/>
      <w:marBottom w:val="0"/>
      <w:divBdr>
        <w:top w:val="none" w:sz="0" w:space="0" w:color="auto"/>
        <w:left w:val="none" w:sz="0" w:space="0" w:color="auto"/>
        <w:bottom w:val="none" w:sz="0" w:space="0" w:color="auto"/>
        <w:right w:val="none" w:sz="0" w:space="0" w:color="auto"/>
      </w:divBdr>
    </w:div>
    <w:div w:id="994263516">
      <w:bodyDiv w:val="1"/>
      <w:marLeft w:val="0"/>
      <w:marRight w:val="0"/>
      <w:marTop w:val="0"/>
      <w:marBottom w:val="0"/>
      <w:divBdr>
        <w:top w:val="none" w:sz="0" w:space="0" w:color="auto"/>
        <w:left w:val="none" w:sz="0" w:space="0" w:color="auto"/>
        <w:bottom w:val="none" w:sz="0" w:space="0" w:color="auto"/>
        <w:right w:val="none" w:sz="0" w:space="0" w:color="auto"/>
      </w:divBdr>
    </w:div>
    <w:div w:id="1002515119">
      <w:bodyDiv w:val="1"/>
      <w:marLeft w:val="0"/>
      <w:marRight w:val="0"/>
      <w:marTop w:val="0"/>
      <w:marBottom w:val="0"/>
      <w:divBdr>
        <w:top w:val="none" w:sz="0" w:space="0" w:color="auto"/>
        <w:left w:val="none" w:sz="0" w:space="0" w:color="auto"/>
        <w:bottom w:val="none" w:sz="0" w:space="0" w:color="auto"/>
        <w:right w:val="none" w:sz="0" w:space="0" w:color="auto"/>
      </w:divBdr>
    </w:div>
    <w:div w:id="1002665090">
      <w:bodyDiv w:val="1"/>
      <w:marLeft w:val="0"/>
      <w:marRight w:val="0"/>
      <w:marTop w:val="0"/>
      <w:marBottom w:val="0"/>
      <w:divBdr>
        <w:top w:val="none" w:sz="0" w:space="0" w:color="auto"/>
        <w:left w:val="none" w:sz="0" w:space="0" w:color="auto"/>
        <w:bottom w:val="none" w:sz="0" w:space="0" w:color="auto"/>
        <w:right w:val="none" w:sz="0" w:space="0" w:color="auto"/>
      </w:divBdr>
    </w:div>
    <w:div w:id="1003699896">
      <w:bodyDiv w:val="1"/>
      <w:marLeft w:val="0"/>
      <w:marRight w:val="0"/>
      <w:marTop w:val="0"/>
      <w:marBottom w:val="0"/>
      <w:divBdr>
        <w:top w:val="none" w:sz="0" w:space="0" w:color="auto"/>
        <w:left w:val="none" w:sz="0" w:space="0" w:color="auto"/>
        <w:bottom w:val="none" w:sz="0" w:space="0" w:color="auto"/>
        <w:right w:val="none" w:sz="0" w:space="0" w:color="auto"/>
      </w:divBdr>
    </w:div>
    <w:div w:id="1003898085">
      <w:bodyDiv w:val="1"/>
      <w:marLeft w:val="0"/>
      <w:marRight w:val="0"/>
      <w:marTop w:val="0"/>
      <w:marBottom w:val="0"/>
      <w:divBdr>
        <w:top w:val="none" w:sz="0" w:space="0" w:color="auto"/>
        <w:left w:val="none" w:sz="0" w:space="0" w:color="auto"/>
        <w:bottom w:val="none" w:sz="0" w:space="0" w:color="auto"/>
        <w:right w:val="none" w:sz="0" w:space="0" w:color="auto"/>
      </w:divBdr>
    </w:div>
    <w:div w:id="1005595734">
      <w:bodyDiv w:val="1"/>
      <w:marLeft w:val="0"/>
      <w:marRight w:val="0"/>
      <w:marTop w:val="0"/>
      <w:marBottom w:val="0"/>
      <w:divBdr>
        <w:top w:val="none" w:sz="0" w:space="0" w:color="auto"/>
        <w:left w:val="none" w:sz="0" w:space="0" w:color="auto"/>
        <w:bottom w:val="none" w:sz="0" w:space="0" w:color="auto"/>
        <w:right w:val="none" w:sz="0" w:space="0" w:color="auto"/>
      </w:divBdr>
    </w:div>
    <w:div w:id="1005740288">
      <w:bodyDiv w:val="1"/>
      <w:marLeft w:val="0"/>
      <w:marRight w:val="0"/>
      <w:marTop w:val="0"/>
      <w:marBottom w:val="0"/>
      <w:divBdr>
        <w:top w:val="none" w:sz="0" w:space="0" w:color="auto"/>
        <w:left w:val="none" w:sz="0" w:space="0" w:color="auto"/>
        <w:bottom w:val="none" w:sz="0" w:space="0" w:color="auto"/>
        <w:right w:val="none" w:sz="0" w:space="0" w:color="auto"/>
      </w:divBdr>
    </w:div>
    <w:div w:id="1006640536">
      <w:bodyDiv w:val="1"/>
      <w:marLeft w:val="0"/>
      <w:marRight w:val="0"/>
      <w:marTop w:val="0"/>
      <w:marBottom w:val="0"/>
      <w:divBdr>
        <w:top w:val="none" w:sz="0" w:space="0" w:color="auto"/>
        <w:left w:val="none" w:sz="0" w:space="0" w:color="auto"/>
        <w:bottom w:val="none" w:sz="0" w:space="0" w:color="auto"/>
        <w:right w:val="none" w:sz="0" w:space="0" w:color="auto"/>
      </w:divBdr>
    </w:div>
    <w:div w:id="1012604204">
      <w:bodyDiv w:val="1"/>
      <w:marLeft w:val="0"/>
      <w:marRight w:val="0"/>
      <w:marTop w:val="0"/>
      <w:marBottom w:val="0"/>
      <w:divBdr>
        <w:top w:val="none" w:sz="0" w:space="0" w:color="auto"/>
        <w:left w:val="none" w:sz="0" w:space="0" w:color="auto"/>
        <w:bottom w:val="none" w:sz="0" w:space="0" w:color="auto"/>
        <w:right w:val="none" w:sz="0" w:space="0" w:color="auto"/>
      </w:divBdr>
    </w:div>
    <w:div w:id="1015182762">
      <w:bodyDiv w:val="1"/>
      <w:marLeft w:val="0"/>
      <w:marRight w:val="0"/>
      <w:marTop w:val="0"/>
      <w:marBottom w:val="0"/>
      <w:divBdr>
        <w:top w:val="none" w:sz="0" w:space="0" w:color="auto"/>
        <w:left w:val="none" w:sz="0" w:space="0" w:color="auto"/>
        <w:bottom w:val="none" w:sz="0" w:space="0" w:color="auto"/>
        <w:right w:val="none" w:sz="0" w:space="0" w:color="auto"/>
      </w:divBdr>
    </w:div>
    <w:div w:id="1017124535">
      <w:bodyDiv w:val="1"/>
      <w:marLeft w:val="0"/>
      <w:marRight w:val="0"/>
      <w:marTop w:val="0"/>
      <w:marBottom w:val="0"/>
      <w:divBdr>
        <w:top w:val="none" w:sz="0" w:space="0" w:color="auto"/>
        <w:left w:val="none" w:sz="0" w:space="0" w:color="auto"/>
        <w:bottom w:val="none" w:sz="0" w:space="0" w:color="auto"/>
        <w:right w:val="none" w:sz="0" w:space="0" w:color="auto"/>
      </w:divBdr>
    </w:div>
    <w:div w:id="1022588236">
      <w:bodyDiv w:val="1"/>
      <w:marLeft w:val="0"/>
      <w:marRight w:val="0"/>
      <w:marTop w:val="0"/>
      <w:marBottom w:val="0"/>
      <w:divBdr>
        <w:top w:val="none" w:sz="0" w:space="0" w:color="auto"/>
        <w:left w:val="none" w:sz="0" w:space="0" w:color="auto"/>
        <w:bottom w:val="none" w:sz="0" w:space="0" w:color="auto"/>
        <w:right w:val="none" w:sz="0" w:space="0" w:color="auto"/>
      </w:divBdr>
    </w:div>
    <w:div w:id="1030106940">
      <w:bodyDiv w:val="1"/>
      <w:marLeft w:val="0"/>
      <w:marRight w:val="0"/>
      <w:marTop w:val="0"/>
      <w:marBottom w:val="0"/>
      <w:divBdr>
        <w:top w:val="none" w:sz="0" w:space="0" w:color="auto"/>
        <w:left w:val="none" w:sz="0" w:space="0" w:color="auto"/>
        <w:bottom w:val="none" w:sz="0" w:space="0" w:color="auto"/>
        <w:right w:val="none" w:sz="0" w:space="0" w:color="auto"/>
      </w:divBdr>
    </w:div>
    <w:div w:id="1033075423">
      <w:bodyDiv w:val="1"/>
      <w:marLeft w:val="0"/>
      <w:marRight w:val="0"/>
      <w:marTop w:val="0"/>
      <w:marBottom w:val="0"/>
      <w:divBdr>
        <w:top w:val="none" w:sz="0" w:space="0" w:color="auto"/>
        <w:left w:val="none" w:sz="0" w:space="0" w:color="auto"/>
        <w:bottom w:val="none" w:sz="0" w:space="0" w:color="auto"/>
        <w:right w:val="none" w:sz="0" w:space="0" w:color="auto"/>
      </w:divBdr>
    </w:div>
    <w:div w:id="1034311300">
      <w:bodyDiv w:val="1"/>
      <w:marLeft w:val="0"/>
      <w:marRight w:val="0"/>
      <w:marTop w:val="0"/>
      <w:marBottom w:val="0"/>
      <w:divBdr>
        <w:top w:val="none" w:sz="0" w:space="0" w:color="auto"/>
        <w:left w:val="none" w:sz="0" w:space="0" w:color="auto"/>
        <w:bottom w:val="none" w:sz="0" w:space="0" w:color="auto"/>
        <w:right w:val="none" w:sz="0" w:space="0" w:color="auto"/>
      </w:divBdr>
    </w:div>
    <w:div w:id="1043096248">
      <w:bodyDiv w:val="1"/>
      <w:marLeft w:val="0"/>
      <w:marRight w:val="0"/>
      <w:marTop w:val="0"/>
      <w:marBottom w:val="0"/>
      <w:divBdr>
        <w:top w:val="none" w:sz="0" w:space="0" w:color="auto"/>
        <w:left w:val="none" w:sz="0" w:space="0" w:color="auto"/>
        <w:bottom w:val="none" w:sz="0" w:space="0" w:color="auto"/>
        <w:right w:val="none" w:sz="0" w:space="0" w:color="auto"/>
      </w:divBdr>
    </w:div>
    <w:div w:id="1050424138">
      <w:bodyDiv w:val="1"/>
      <w:marLeft w:val="0"/>
      <w:marRight w:val="0"/>
      <w:marTop w:val="0"/>
      <w:marBottom w:val="0"/>
      <w:divBdr>
        <w:top w:val="none" w:sz="0" w:space="0" w:color="auto"/>
        <w:left w:val="none" w:sz="0" w:space="0" w:color="auto"/>
        <w:bottom w:val="none" w:sz="0" w:space="0" w:color="auto"/>
        <w:right w:val="none" w:sz="0" w:space="0" w:color="auto"/>
      </w:divBdr>
    </w:div>
    <w:div w:id="1052121069">
      <w:bodyDiv w:val="1"/>
      <w:marLeft w:val="0"/>
      <w:marRight w:val="0"/>
      <w:marTop w:val="0"/>
      <w:marBottom w:val="0"/>
      <w:divBdr>
        <w:top w:val="none" w:sz="0" w:space="0" w:color="auto"/>
        <w:left w:val="none" w:sz="0" w:space="0" w:color="auto"/>
        <w:bottom w:val="none" w:sz="0" w:space="0" w:color="auto"/>
        <w:right w:val="none" w:sz="0" w:space="0" w:color="auto"/>
      </w:divBdr>
    </w:div>
    <w:div w:id="1058936276">
      <w:bodyDiv w:val="1"/>
      <w:marLeft w:val="0"/>
      <w:marRight w:val="0"/>
      <w:marTop w:val="0"/>
      <w:marBottom w:val="0"/>
      <w:divBdr>
        <w:top w:val="none" w:sz="0" w:space="0" w:color="auto"/>
        <w:left w:val="none" w:sz="0" w:space="0" w:color="auto"/>
        <w:bottom w:val="none" w:sz="0" w:space="0" w:color="auto"/>
        <w:right w:val="none" w:sz="0" w:space="0" w:color="auto"/>
      </w:divBdr>
    </w:div>
    <w:div w:id="1068570919">
      <w:bodyDiv w:val="1"/>
      <w:marLeft w:val="0"/>
      <w:marRight w:val="0"/>
      <w:marTop w:val="0"/>
      <w:marBottom w:val="0"/>
      <w:divBdr>
        <w:top w:val="none" w:sz="0" w:space="0" w:color="auto"/>
        <w:left w:val="none" w:sz="0" w:space="0" w:color="auto"/>
        <w:bottom w:val="none" w:sz="0" w:space="0" w:color="auto"/>
        <w:right w:val="none" w:sz="0" w:space="0" w:color="auto"/>
      </w:divBdr>
    </w:div>
    <w:div w:id="1072507258">
      <w:bodyDiv w:val="1"/>
      <w:marLeft w:val="0"/>
      <w:marRight w:val="0"/>
      <w:marTop w:val="0"/>
      <w:marBottom w:val="0"/>
      <w:divBdr>
        <w:top w:val="none" w:sz="0" w:space="0" w:color="auto"/>
        <w:left w:val="none" w:sz="0" w:space="0" w:color="auto"/>
        <w:bottom w:val="none" w:sz="0" w:space="0" w:color="auto"/>
        <w:right w:val="none" w:sz="0" w:space="0" w:color="auto"/>
      </w:divBdr>
    </w:div>
    <w:div w:id="1074545233">
      <w:bodyDiv w:val="1"/>
      <w:marLeft w:val="0"/>
      <w:marRight w:val="0"/>
      <w:marTop w:val="0"/>
      <w:marBottom w:val="0"/>
      <w:divBdr>
        <w:top w:val="none" w:sz="0" w:space="0" w:color="auto"/>
        <w:left w:val="none" w:sz="0" w:space="0" w:color="auto"/>
        <w:bottom w:val="none" w:sz="0" w:space="0" w:color="auto"/>
        <w:right w:val="none" w:sz="0" w:space="0" w:color="auto"/>
      </w:divBdr>
    </w:div>
    <w:div w:id="1080756440">
      <w:bodyDiv w:val="1"/>
      <w:marLeft w:val="0"/>
      <w:marRight w:val="0"/>
      <w:marTop w:val="0"/>
      <w:marBottom w:val="0"/>
      <w:divBdr>
        <w:top w:val="none" w:sz="0" w:space="0" w:color="auto"/>
        <w:left w:val="none" w:sz="0" w:space="0" w:color="auto"/>
        <w:bottom w:val="none" w:sz="0" w:space="0" w:color="auto"/>
        <w:right w:val="none" w:sz="0" w:space="0" w:color="auto"/>
      </w:divBdr>
    </w:div>
    <w:div w:id="1083145202">
      <w:bodyDiv w:val="1"/>
      <w:marLeft w:val="0"/>
      <w:marRight w:val="0"/>
      <w:marTop w:val="0"/>
      <w:marBottom w:val="0"/>
      <w:divBdr>
        <w:top w:val="none" w:sz="0" w:space="0" w:color="auto"/>
        <w:left w:val="none" w:sz="0" w:space="0" w:color="auto"/>
        <w:bottom w:val="none" w:sz="0" w:space="0" w:color="auto"/>
        <w:right w:val="none" w:sz="0" w:space="0" w:color="auto"/>
      </w:divBdr>
    </w:div>
    <w:div w:id="1091664782">
      <w:bodyDiv w:val="1"/>
      <w:marLeft w:val="0"/>
      <w:marRight w:val="0"/>
      <w:marTop w:val="0"/>
      <w:marBottom w:val="0"/>
      <w:divBdr>
        <w:top w:val="none" w:sz="0" w:space="0" w:color="auto"/>
        <w:left w:val="none" w:sz="0" w:space="0" w:color="auto"/>
        <w:bottom w:val="none" w:sz="0" w:space="0" w:color="auto"/>
        <w:right w:val="none" w:sz="0" w:space="0" w:color="auto"/>
      </w:divBdr>
    </w:div>
    <w:div w:id="1092969718">
      <w:bodyDiv w:val="1"/>
      <w:marLeft w:val="0"/>
      <w:marRight w:val="0"/>
      <w:marTop w:val="0"/>
      <w:marBottom w:val="0"/>
      <w:divBdr>
        <w:top w:val="none" w:sz="0" w:space="0" w:color="auto"/>
        <w:left w:val="none" w:sz="0" w:space="0" w:color="auto"/>
        <w:bottom w:val="none" w:sz="0" w:space="0" w:color="auto"/>
        <w:right w:val="none" w:sz="0" w:space="0" w:color="auto"/>
      </w:divBdr>
    </w:div>
    <w:div w:id="1101072529">
      <w:bodyDiv w:val="1"/>
      <w:marLeft w:val="0"/>
      <w:marRight w:val="0"/>
      <w:marTop w:val="0"/>
      <w:marBottom w:val="0"/>
      <w:divBdr>
        <w:top w:val="none" w:sz="0" w:space="0" w:color="auto"/>
        <w:left w:val="none" w:sz="0" w:space="0" w:color="auto"/>
        <w:bottom w:val="none" w:sz="0" w:space="0" w:color="auto"/>
        <w:right w:val="none" w:sz="0" w:space="0" w:color="auto"/>
      </w:divBdr>
    </w:div>
    <w:div w:id="1102453800">
      <w:bodyDiv w:val="1"/>
      <w:marLeft w:val="0"/>
      <w:marRight w:val="0"/>
      <w:marTop w:val="0"/>
      <w:marBottom w:val="0"/>
      <w:divBdr>
        <w:top w:val="none" w:sz="0" w:space="0" w:color="auto"/>
        <w:left w:val="none" w:sz="0" w:space="0" w:color="auto"/>
        <w:bottom w:val="none" w:sz="0" w:space="0" w:color="auto"/>
        <w:right w:val="none" w:sz="0" w:space="0" w:color="auto"/>
      </w:divBdr>
    </w:div>
    <w:div w:id="1104809073">
      <w:bodyDiv w:val="1"/>
      <w:marLeft w:val="0"/>
      <w:marRight w:val="0"/>
      <w:marTop w:val="0"/>
      <w:marBottom w:val="0"/>
      <w:divBdr>
        <w:top w:val="none" w:sz="0" w:space="0" w:color="auto"/>
        <w:left w:val="none" w:sz="0" w:space="0" w:color="auto"/>
        <w:bottom w:val="none" w:sz="0" w:space="0" w:color="auto"/>
        <w:right w:val="none" w:sz="0" w:space="0" w:color="auto"/>
      </w:divBdr>
    </w:div>
    <w:div w:id="1109472059">
      <w:bodyDiv w:val="1"/>
      <w:marLeft w:val="0"/>
      <w:marRight w:val="0"/>
      <w:marTop w:val="0"/>
      <w:marBottom w:val="0"/>
      <w:divBdr>
        <w:top w:val="none" w:sz="0" w:space="0" w:color="auto"/>
        <w:left w:val="none" w:sz="0" w:space="0" w:color="auto"/>
        <w:bottom w:val="none" w:sz="0" w:space="0" w:color="auto"/>
        <w:right w:val="none" w:sz="0" w:space="0" w:color="auto"/>
      </w:divBdr>
    </w:div>
    <w:div w:id="1111972316">
      <w:bodyDiv w:val="1"/>
      <w:marLeft w:val="0"/>
      <w:marRight w:val="0"/>
      <w:marTop w:val="0"/>
      <w:marBottom w:val="0"/>
      <w:divBdr>
        <w:top w:val="none" w:sz="0" w:space="0" w:color="auto"/>
        <w:left w:val="none" w:sz="0" w:space="0" w:color="auto"/>
        <w:bottom w:val="none" w:sz="0" w:space="0" w:color="auto"/>
        <w:right w:val="none" w:sz="0" w:space="0" w:color="auto"/>
      </w:divBdr>
    </w:div>
    <w:div w:id="1112626598">
      <w:bodyDiv w:val="1"/>
      <w:marLeft w:val="0"/>
      <w:marRight w:val="0"/>
      <w:marTop w:val="0"/>
      <w:marBottom w:val="0"/>
      <w:divBdr>
        <w:top w:val="none" w:sz="0" w:space="0" w:color="auto"/>
        <w:left w:val="none" w:sz="0" w:space="0" w:color="auto"/>
        <w:bottom w:val="none" w:sz="0" w:space="0" w:color="auto"/>
        <w:right w:val="none" w:sz="0" w:space="0" w:color="auto"/>
      </w:divBdr>
    </w:div>
    <w:div w:id="1114599283">
      <w:bodyDiv w:val="1"/>
      <w:marLeft w:val="0"/>
      <w:marRight w:val="0"/>
      <w:marTop w:val="0"/>
      <w:marBottom w:val="0"/>
      <w:divBdr>
        <w:top w:val="none" w:sz="0" w:space="0" w:color="auto"/>
        <w:left w:val="none" w:sz="0" w:space="0" w:color="auto"/>
        <w:bottom w:val="none" w:sz="0" w:space="0" w:color="auto"/>
        <w:right w:val="none" w:sz="0" w:space="0" w:color="auto"/>
      </w:divBdr>
    </w:div>
    <w:div w:id="1119760166">
      <w:bodyDiv w:val="1"/>
      <w:marLeft w:val="0"/>
      <w:marRight w:val="0"/>
      <w:marTop w:val="0"/>
      <w:marBottom w:val="0"/>
      <w:divBdr>
        <w:top w:val="none" w:sz="0" w:space="0" w:color="auto"/>
        <w:left w:val="none" w:sz="0" w:space="0" w:color="auto"/>
        <w:bottom w:val="none" w:sz="0" w:space="0" w:color="auto"/>
        <w:right w:val="none" w:sz="0" w:space="0" w:color="auto"/>
      </w:divBdr>
    </w:div>
    <w:div w:id="1129670228">
      <w:bodyDiv w:val="1"/>
      <w:marLeft w:val="0"/>
      <w:marRight w:val="0"/>
      <w:marTop w:val="0"/>
      <w:marBottom w:val="0"/>
      <w:divBdr>
        <w:top w:val="none" w:sz="0" w:space="0" w:color="auto"/>
        <w:left w:val="none" w:sz="0" w:space="0" w:color="auto"/>
        <w:bottom w:val="none" w:sz="0" w:space="0" w:color="auto"/>
        <w:right w:val="none" w:sz="0" w:space="0" w:color="auto"/>
      </w:divBdr>
    </w:div>
    <w:div w:id="1131047993">
      <w:bodyDiv w:val="1"/>
      <w:marLeft w:val="0"/>
      <w:marRight w:val="0"/>
      <w:marTop w:val="0"/>
      <w:marBottom w:val="0"/>
      <w:divBdr>
        <w:top w:val="none" w:sz="0" w:space="0" w:color="auto"/>
        <w:left w:val="none" w:sz="0" w:space="0" w:color="auto"/>
        <w:bottom w:val="none" w:sz="0" w:space="0" w:color="auto"/>
        <w:right w:val="none" w:sz="0" w:space="0" w:color="auto"/>
      </w:divBdr>
    </w:div>
    <w:div w:id="1134711438">
      <w:bodyDiv w:val="1"/>
      <w:marLeft w:val="0"/>
      <w:marRight w:val="0"/>
      <w:marTop w:val="0"/>
      <w:marBottom w:val="0"/>
      <w:divBdr>
        <w:top w:val="none" w:sz="0" w:space="0" w:color="auto"/>
        <w:left w:val="none" w:sz="0" w:space="0" w:color="auto"/>
        <w:bottom w:val="none" w:sz="0" w:space="0" w:color="auto"/>
        <w:right w:val="none" w:sz="0" w:space="0" w:color="auto"/>
      </w:divBdr>
    </w:div>
    <w:div w:id="1134786322">
      <w:bodyDiv w:val="1"/>
      <w:marLeft w:val="0"/>
      <w:marRight w:val="0"/>
      <w:marTop w:val="0"/>
      <w:marBottom w:val="0"/>
      <w:divBdr>
        <w:top w:val="none" w:sz="0" w:space="0" w:color="auto"/>
        <w:left w:val="none" w:sz="0" w:space="0" w:color="auto"/>
        <w:bottom w:val="none" w:sz="0" w:space="0" w:color="auto"/>
        <w:right w:val="none" w:sz="0" w:space="0" w:color="auto"/>
      </w:divBdr>
    </w:div>
    <w:div w:id="1144353124">
      <w:bodyDiv w:val="1"/>
      <w:marLeft w:val="0"/>
      <w:marRight w:val="0"/>
      <w:marTop w:val="0"/>
      <w:marBottom w:val="0"/>
      <w:divBdr>
        <w:top w:val="none" w:sz="0" w:space="0" w:color="auto"/>
        <w:left w:val="none" w:sz="0" w:space="0" w:color="auto"/>
        <w:bottom w:val="none" w:sz="0" w:space="0" w:color="auto"/>
        <w:right w:val="none" w:sz="0" w:space="0" w:color="auto"/>
      </w:divBdr>
    </w:div>
    <w:div w:id="1149707623">
      <w:bodyDiv w:val="1"/>
      <w:marLeft w:val="0"/>
      <w:marRight w:val="0"/>
      <w:marTop w:val="0"/>
      <w:marBottom w:val="0"/>
      <w:divBdr>
        <w:top w:val="none" w:sz="0" w:space="0" w:color="auto"/>
        <w:left w:val="none" w:sz="0" w:space="0" w:color="auto"/>
        <w:bottom w:val="none" w:sz="0" w:space="0" w:color="auto"/>
        <w:right w:val="none" w:sz="0" w:space="0" w:color="auto"/>
      </w:divBdr>
    </w:div>
    <w:div w:id="1152063430">
      <w:bodyDiv w:val="1"/>
      <w:marLeft w:val="0"/>
      <w:marRight w:val="0"/>
      <w:marTop w:val="0"/>
      <w:marBottom w:val="0"/>
      <w:divBdr>
        <w:top w:val="none" w:sz="0" w:space="0" w:color="auto"/>
        <w:left w:val="none" w:sz="0" w:space="0" w:color="auto"/>
        <w:bottom w:val="none" w:sz="0" w:space="0" w:color="auto"/>
        <w:right w:val="none" w:sz="0" w:space="0" w:color="auto"/>
      </w:divBdr>
    </w:div>
    <w:div w:id="1154567008">
      <w:bodyDiv w:val="1"/>
      <w:marLeft w:val="0"/>
      <w:marRight w:val="0"/>
      <w:marTop w:val="0"/>
      <w:marBottom w:val="0"/>
      <w:divBdr>
        <w:top w:val="none" w:sz="0" w:space="0" w:color="auto"/>
        <w:left w:val="none" w:sz="0" w:space="0" w:color="auto"/>
        <w:bottom w:val="none" w:sz="0" w:space="0" w:color="auto"/>
        <w:right w:val="none" w:sz="0" w:space="0" w:color="auto"/>
      </w:divBdr>
    </w:div>
    <w:div w:id="1157308207">
      <w:bodyDiv w:val="1"/>
      <w:marLeft w:val="0"/>
      <w:marRight w:val="0"/>
      <w:marTop w:val="0"/>
      <w:marBottom w:val="0"/>
      <w:divBdr>
        <w:top w:val="none" w:sz="0" w:space="0" w:color="auto"/>
        <w:left w:val="none" w:sz="0" w:space="0" w:color="auto"/>
        <w:bottom w:val="none" w:sz="0" w:space="0" w:color="auto"/>
        <w:right w:val="none" w:sz="0" w:space="0" w:color="auto"/>
      </w:divBdr>
    </w:div>
    <w:div w:id="1166940280">
      <w:bodyDiv w:val="1"/>
      <w:marLeft w:val="0"/>
      <w:marRight w:val="0"/>
      <w:marTop w:val="0"/>
      <w:marBottom w:val="0"/>
      <w:divBdr>
        <w:top w:val="none" w:sz="0" w:space="0" w:color="auto"/>
        <w:left w:val="none" w:sz="0" w:space="0" w:color="auto"/>
        <w:bottom w:val="none" w:sz="0" w:space="0" w:color="auto"/>
        <w:right w:val="none" w:sz="0" w:space="0" w:color="auto"/>
      </w:divBdr>
    </w:div>
    <w:div w:id="1171335321">
      <w:bodyDiv w:val="1"/>
      <w:marLeft w:val="0"/>
      <w:marRight w:val="0"/>
      <w:marTop w:val="0"/>
      <w:marBottom w:val="0"/>
      <w:divBdr>
        <w:top w:val="none" w:sz="0" w:space="0" w:color="auto"/>
        <w:left w:val="none" w:sz="0" w:space="0" w:color="auto"/>
        <w:bottom w:val="none" w:sz="0" w:space="0" w:color="auto"/>
        <w:right w:val="none" w:sz="0" w:space="0" w:color="auto"/>
      </w:divBdr>
    </w:div>
    <w:div w:id="1179809024">
      <w:bodyDiv w:val="1"/>
      <w:marLeft w:val="0"/>
      <w:marRight w:val="0"/>
      <w:marTop w:val="0"/>
      <w:marBottom w:val="0"/>
      <w:divBdr>
        <w:top w:val="none" w:sz="0" w:space="0" w:color="auto"/>
        <w:left w:val="none" w:sz="0" w:space="0" w:color="auto"/>
        <w:bottom w:val="none" w:sz="0" w:space="0" w:color="auto"/>
        <w:right w:val="none" w:sz="0" w:space="0" w:color="auto"/>
      </w:divBdr>
    </w:div>
    <w:div w:id="1182477566">
      <w:bodyDiv w:val="1"/>
      <w:marLeft w:val="0"/>
      <w:marRight w:val="0"/>
      <w:marTop w:val="0"/>
      <w:marBottom w:val="0"/>
      <w:divBdr>
        <w:top w:val="none" w:sz="0" w:space="0" w:color="auto"/>
        <w:left w:val="none" w:sz="0" w:space="0" w:color="auto"/>
        <w:bottom w:val="none" w:sz="0" w:space="0" w:color="auto"/>
        <w:right w:val="none" w:sz="0" w:space="0" w:color="auto"/>
      </w:divBdr>
    </w:div>
    <w:div w:id="1192111245">
      <w:bodyDiv w:val="1"/>
      <w:marLeft w:val="0"/>
      <w:marRight w:val="0"/>
      <w:marTop w:val="0"/>
      <w:marBottom w:val="0"/>
      <w:divBdr>
        <w:top w:val="none" w:sz="0" w:space="0" w:color="auto"/>
        <w:left w:val="none" w:sz="0" w:space="0" w:color="auto"/>
        <w:bottom w:val="none" w:sz="0" w:space="0" w:color="auto"/>
        <w:right w:val="none" w:sz="0" w:space="0" w:color="auto"/>
      </w:divBdr>
    </w:div>
    <w:div w:id="1193569044">
      <w:bodyDiv w:val="1"/>
      <w:marLeft w:val="0"/>
      <w:marRight w:val="0"/>
      <w:marTop w:val="0"/>
      <w:marBottom w:val="0"/>
      <w:divBdr>
        <w:top w:val="none" w:sz="0" w:space="0" w:color="auto"/>
        <w:left w:val="none" w:sz="0" w:space="0" w:color="auto"/>
        <w:bottom w:val="none" w:sz="0" w:space="0" w:color="auto"/>
        <w:right w:val="none" w:sz="0" w:space="0" w:color="auto"/>
      </w:divBdr>
    </w:div>
    <w:div w:id="1193761016">
      <w:bodyDiv w:val="1"/>
      <w:marLeft w:val="0"/>
      <w:marRight w:val="0"/>
      <w:marTop w:val="0"/>
      <w:marBottom w:val="0"/>
      <w:divBdr>
        <w:top w:val="none" w:sz="0" w:space="0" w:color="auto"/>
        <w:left w:val="none" w:sz="0" w:space="0" w:color="auto"/>
        <w:bottom w:val="none" w:sz="0" w:space="0" w:color="auto"/>
        <w:right w:val="none" w:sz="0" w:space="0" w:color="auto"/>
      </w:divBdr>
    </w:div>
    <w:div w:id="1199853026">
      <w:bodyDiv w:val="1"/>
      <w:marLeft w:val="0"/>
      <w:marRight w:val="0"/>
      <w:marTop w:val="0"/>
      <w:marBottom w:val="0"/>
      <w:divBdr>
        <w:top w:val="none" w:sz="0" w:space="0" w:color="auto"/>
        <w:left w:val="none" w:sz="0" w:space="0" w:color="auto"/>
        <w:bottom w:val="none" w:sz="0" w:space="0" w:color="auto"/>
        <w:right w:val="none" w:sz="0" w:space="0" w:color="auto"/>
      </w:divBdr>
    </w:div>
    <w:div w:id="1204437963">
      <w:bodyDiv w:val="1"/>
      <w:marLeft w:val="0"/>
      <w:marRight w:val="0"/>
      <w:marTop w:val="0"/>
      <w:marBottom w:val="0"/>
      <w:divBdr>
        <w:top w:val="none" w:sz="0" w:space="0" w:color="auto"/>
        <w:left w:val="none" w:sz="0" w:space="0" w:color="auto"/>
        <w:bottom w:val="none" w:sz="0" w:space="0" w:color="auto"/>
        <w:right w:val="none" w:sz="0" w:space="0" w:color="auto"/>
      </w:divBdr>
    </w:div>
    <w:div w:id="1208378452">
      <w:bodyDiv w:val="1"/>
      <w:marLeft w:val="0"/>
      <w:marRight w:val="0"/>
      <w:marTop w:val="0"/>
      <w:marBottom w:val="0"/>
      <w:divBdr>
        <w:top w:val="none" w:sz="0" w:space="0" w:color="auto"/>
        <w:left w:val="none" w:sz="0" w:space="0" w:color="auto"/>
        <w:bottom w:val="none" w:sz="0" w:space="0" w:color="auto"/>
        <w:right w:val="none" w:sz="0" w:space="0" w:color="auto"/>
      </w:divBdr>
    </w:div>
    <w:div w:id="1213349714">
      <w:bodyDiv w:val="1"/>
      <w:marLeft w:val="0"/>
      <w:marRight w:val="0"/>
      <w:marTop w:val="0"/>
      <w:marBottom w:val="0"/>
      <w:divBdr>
        <w:top w:val="none" w:sz="0" w:space="0" w:color="auto"/>
        <w:left w:val="none" w:sz="0" w:space="0" w:color="auto"/>
        <w:bottom w:val="none" w:sz="0" w:space="0" w:color="auto"/>
        <w:right w:val="none" w:sz="0" w:space="0" w:color="auto"/>
      </w:divBdr>
    </w:div>
    <w:div w:id="1215896373">
      <w:bodyDiv w:val="1"/>
      <w:marLeft w:val="0"/>
      <w:marRight w:val="0"/>
      <w:marTop w:val="0"/>
      <w:marBottom w:val="0"/>
      <w:divBdr>
        <w:top w:val="none" w:sz="0" w:space="0" w:color="auto"/>
        <w:left w:val="none" w:sz="0" w:space="0" w:color="auto"/>
        <w:bottom w:val="none" w:sz="0" w:space="0" w:color="auto"/>
        <w:right w:val="none" w:sz="0" w:space="0" w:color="auto"/>
      </w:divBdr>
    </w:div>
    <w:div w:id="1219707152">
      <w:bodyDiv w:val="1"/>
      <w:marLeft w:val="0"/>
      <w:marRight w:val="0"/>
      <w:marTop w:val="0"/>
      <w:marBottom w:val="0"/>
      <w:divBdr>
        <w:top w:val="none" w:sz="0" w:space="0" w:color="auto"/>
        <w:left w:val="none" w:sz="0" w:space="0" w:color="auto"/>
        <w:bottom w:val="none" w:sz="0" w:space="0" w:color="auto"/>
        <w:right w:val="none" w:sz="0" w:space="0" w:color="auto"/>
      </w:divBdr>
    </w:div>
    <w:div w:id="1223102255">
      <w:bodyDiv w:val="1"/>
      <w:marLeft w:val="0"/>
      <w:marRight w:val="0"/>
      <w:marTop w:val="0"/>
      <w:marBottom w:val="0"/>
      <w:divBdr>
        <w:top w:val="none" w:sz="0" w:space="0" w:color="auto"/>
        <w:left w:val="none" w:sz="0" w:space="0" w:color="auto"/>
        <w:bottom w:val="none" w:sz="0" w:space="0" w:color="auto"/>
        <w:right w:val="none" w:sz="0" w:space="0" w:color="auto"/>
      </w:divBdr>
    </w:div>
    <w:div w:id="1245148072">
      <w:bodyDiv w:val="1"/>
      <w:marLeft w:val="0"/>
      <w:marRight w:val="0"/>
      <w:marTop w:val="0"/>
      <w:marBottom w:val="0"/>
      <w:divBdr>
        <w:top w:val="none" w:sz="0" w:space="0" w:color="auto"/>
        <w:left w:val="none" w:sz="0" w:space="0" w:color="auto"/>
        <w:bottom w:val="none" w:sz="0" w:space="0" w:color="auto"/>
        <w:right w:val="none" w:sz="0" w:space="0" w:color="auto"/>
      </w:divBdr>
    </w:div>
    <w:div w:id="1245647136">
      <w:bodyDiv w:val="1"/>
      <w:marLeft w:val="0"/>
      <w:marRight w:val="0"/>
      <w:marTop w:val="0"/>
      <w:marBottom w:val="0"/>
      <w:divBdr>
        <w:top w:val="none" w:sz="0" w:space="0" w:color="auto"/>
        <w:left w:val="none" w:sz="0" w:space="0" w:color="auto"/>
        <w:bottom w:val="none" w:sz="0" w:space="0" w:color="auto"/>
        <w:right w:val="none" w:sz="0" w:space="0" w:color="auto"/>
      </w:divBdr>
    </w:div>
    <w:div w:id="1247569771">
      <w:bodyDiv w:val="1"/>
      <w:marLeft w:val="0"/>
      <w:marRight w:val="0"/>
      <w:marTop w:val="0"/>
      <w:marBottom w:val="0"/>
      <w:divBdr>
        <w:top w:val="none" w:sz="0" w:space="0" w:color="auto"/>
        <w:left w:val="none" w:sz="0" w:space="0" w:color="auto"/>
        <w:bottom w:val="none" w:sz="0" w:space="0" w:color="auto"/>
        <w:right w:val="none" w:sz="0" w:space="0" w:color="auto"/>
      </w:divBdr>
    </w:div>
    <w:div w:id="1253078567">
      <w:bodyDiv w:val="1"/>
      <w:marLeft w:val="0"/>
      <w:marRight w:val="0"/>
      <w:marTop w:val="0"/>
      <w:marBottom w:val="0"/>
      <w:divBdr>
        <w:top w:val="none" w:sz="0" w:space="0" w:color="auto"/>
        <w:left w:val="none" w:sz="0" w:space="0" w:color="auto"/>
        <w:bottom w:val="none" w:sz="0" w:space="0" w:color="auto"/>
        <w:right w:val="none" w:sz="0" w:space="0" w:color="auto"/>
      </w:divBdr>
    </w:div>
    <w:div w:id="1253734201">
      <w:bodyDiv w:val="1"/>
      <w:marLeft w:val="0"/>
      <w:marRight w:val="0"/>
      <w:marTop w:val="0"/>
      <w:marBottom w:val="0"/>
      <w:divBdr>
        <w:top w:val="none" w:sz="0" w:space="0" w:color="auto"/>
        <w:left w:val="none" w:sz="0" w:space="0" w:color="auto"/>
        <w:bottom w:val="none" w:sz="0" w:space="0" w:color="auto"/>
        <w:right w:val="none" w:sz="0" w:space="0" w:color="auto"/>
      </w:divBdr>
    </w:div>
    <w:div w:id="1258439949">
      <w:bodyDiv w:val="1"/>
      <w:marLeft w:val="0"/>
      <w:marRight w:val="0"/>
      <w:marTop w:val="0"/>
      <w:marBottom w:val="0"/>
      <w:divBdr>
        <w:top w:val="none" w:sz="0" w:space="0" w:color="auto"/>
        <w:left w:val="none" w:sz="0" w:space="0" w:color="auto"/>
        <w:bottom w:val="none" w:sz="0" w:space="0" w:color="auto"/>
        <w:right w:val="none" w:sz="0" w:space="0" w:color="auto"/>
      </w:divBdr>
    </w:div>
    <w:div w:id="1259289396">
      <w:bodyDiv w:val="1"/>
      <w:marLeft w:val="0"/>
      <w:marRight w:val="0"/>
      <w:marTop w:val="0"/>
      <w:marBottom w:val="0"/>
      <w:divBdr>
        <w:top w:val="none" w:sz="0" w:space="0" w:color="auto"/>
        <w:left w:val="none" w:sz="0" w:space="0" w:color="auto"/>
        <w:bottom w:val="none" w:sz="0" w:space="0" w:color="auto"/>
        <w:right w:val="none" w:sz="0" w:space="0" w:color="auto"/>
      </w:divBdr>
    </w:div>
    <w:div w:id="1259413771">
      <w:bodyDiv w:val="1"/>
      <w:marLeft w:val="0"/>
      <w:marRight w:val="0"/>
      <w:marTop w:val="0"/>
      <w:marBottom w:val="0"/>
      <w:divBdr>
        <w:top w:val="none" w:sz="0" w:space="0" w:color="auto"/>
        <w:left w:val="none" w:sz="0" w:space="0" w:color="auto"/>
        <w:bottom w:val="none" w:sz="0" w:space="0" w:color="auto"/>
        <w:right w:val="none" w:sz="0" w:space="0" w:color="auto"/>
      </w:divBdr>
    </w:div>
    <w:div w:id="1260333464">
      <w:bodyDiv w:val="1"/>
      <w:marLeft w:val="0"/>
      <w:marRight w:val="0"/>
      <w:marTop w:val="0"/>
      <w:marBottom w:val="0"/>
      <w:divBdr>
        <w:top w:val="none" w:sz="0" w:space="0" w:color="auto"/>
        <w:left w:val="none" w:sz="0" w:space="0" w:color="auto"/>
        <w:bottom w:val="none" w:sz="0" w:space="0" w:color="auto"/>
        <w:right w:val="none" w:sz="0" w:space="0" w:color="auto"/>
      </w:divBdr>
    </w:div>
    <w:div w:id="1261377001">
      <w:bodyDiv w:val="1"/>
      <w:marLeft w:val="0"/>
      <w:marRight w:val="0"/>
      <w:marTop w:val="0"/>
      <w:marBottom w:val="0"/>
      <w:divBdr>
        <w:top w:val="none" w:sz="0" w:space="0" w:color="auto"/>
        <w:left w:val="none" w:sz="0" w:space="0" w:color="auto"/>
        <w:bottom w:val="none" w:sz="0" w:space="0" w:color="auto"/>
        <w:right w:val="none" w:sz="0" w:space="0" w:color="auto"/>
      </w:divBdr>
    </w:div>
    <w:div w:id="1263412115">
      <w:bodyDiv w:val="1"/>
      <w:marLeft w:val="0"/>
      <w:marRight w:val="0"/>
      <w:marTop w:val="0"/>
      <w:marBottom w:val="0"/>
      <w:divBdr>
        <w:top w:val="none" w:sz="0" w:space="0" w:color="auto"/>
        <w:left w:val="none" w:sz="0" w:space="0" w:color="auto"/>
        <w:bottom w:val="none" w:sz="0" w:space="0" w:color="auto"/>
        <w:right w:val="none" w:sz="0" w:space="0" w:color="auto"/>
      </w:divBdr>
    </w:div>
    <w:div w:id="1272589845">
      <w:bodyDiv w:val="1"/>
      <w:marLeft w:val="0"/>
      <w:marRight w:val="0"/>
      <w:marTop w:val="0"/>
      <w:marBottom w:val="0"/>
      <w:divBdr>
        <w:top w:val="none" w:sz="0" w:space="0" w:color="auto"/>
        <w:left w:val="none" w:sz="0" w:space="0" w:color="auto"/>
        <w:bottom w:val="none" w:sz="0" w:space="0" w:color="auto"/>
        <w:right w:val="none" w:sz="0" w:space="0" w:color="auto"/>
      </w:divBdr>
    </w:div>
    <w:div w:id="1273590600">
      <w:bodyDiv w:val="1"/>
      <w:marLeft w:val="0"/>
      <w:marRight w:val="0"/>
      <w:marTop w:val="0"/>
      <w:marBottom w:val="0"/>
      <w:divBdr>
        <w:top w:val="none" w:sz="0" w:space="0" w:color="auto"/>
        <w:left w:val="none" w:sz="0" w:space="0" w:color="auto"/>
        <w:bottom w:val="none" w:sz="0" w:space="0" w:color="auto"/>
        <w:right w:val="none" w:sz="0" w:space="0" w:color="auto"/>
      </w:divBdr>
    </w:div>
    <w:div w:id="1277785093">
      <w:bodyDiv w:val="1"/>
      <w:marLeft w:val="0"/>
      <w:marRight w:val="0"/>
      <w:marTop w:val="0"/>
      <w:marBottom w:val="0"/>
      <w:divBdr>
        <w:top w:val="none" w:sz="0" w:space="0" w:color="auto"/>
        <w:left w:val="none" w:sz="0" w:space="0" w:color="auto"/>
        <w:bottom w:val="none" w:sz="0" w:space="0" w:color="auto"/>
        <w:right w:val="none" w:sz="0" w:space="0" w:color="auto"/>
      </w:divBdr>
    </w:div>
    <w:div w:id="1283460607">
      <w:bodyDiv w:val="1"/>
      <w:marLeft w:val="0"/>
      <w:marRight w:val="0"/>
      <w:marTop w:val="0"/>
      <w:marBottom w:val="0"/>
      <w:divBdr>
        <w:top w:val="none" w:sz="0" w:space="0" w:color="auto"/>
        <w:left w:val="none" w:sz="0" w:space="0" w:color="auto"/>
        <w:bottom w:val="none" w:sz="0" w:space="0" w:color="auto"/>
        <w:right w:val="none" w:sz="0" w:space="0" w:color="auto"/>
      </w:divBdr>
    </w:div>
    <w:div w:id="1283535664">
      <w:bodyDiv w:val="1"/>
      <w:marLeft w:val="0"/>
      <w:marRight w:val="0"/>
      <w:marTop w:val="0"/>
      <w:marBottom w:val="0"/>
      <w:divBdr>
        <w:top w:val="none" w:sz="0" w:space="0" w:color="auto"/>
        <w:left w:val="none" w:sz="0" w:space="0" w:color="auto"/>
        <w:bottom w:val="none" w:sz="0" w:space="0" w:color="auto"/>
        <w:right w:val="none" w:sz="0" w:space="0" w:color="auto"/>
      </w:divBdr>
    </w:div>
    <w:div w:id="1294795400">
      <w:bodyDiv w:val="1"/>
      <w:marLeft w:val="0"/>
      <w:marRight w:val="0"/>
      <w:marTop w:val="0"/>
      <w:marBottom w:val="0"/>
      <w:divBdr>
        <w:top w:val="none" w:sz="0" w:space="0" w:color="auto"/>
        <w:left w:val="none" w:sz="0" w:space="0" w:color="auto"/>
        <w:bottom w:val="none" w:sz="0" w:space="0" w:color="auto"/>
        <w:right w:val="none" w:sz="0" w:space="0" w:color="auto"/>
      </w:divBdr>
    </w:div>
    <w:div w:id="1299339515">
      <w:bodyDiv w:val="1"/>
      <w:marLeft w:val="0"/>
      <w:marRight w:val="0"/>
      <w:marTop w:val="0"/>
      <w:marBottom w:val="0"/>
      <w:divBdr>
        <w:top w:val="none" w:sz="0" w:space="0" w:color="auto"/>
        <w:left w:val="none" w:sz="0" w:space="0" w:color="auto"/>
        <w:bottom w:val="none" w:sz="0" w:space="0" w:color="auto"/>
        <w:right w:val="none" w:sz="0" w:space="0" w:color="auto"/>
      </w:divBdr>
    </w:div>
    <w:div w:id="1302418448">
      <w:bodyDiv w:val="1"/>
      <w:marLeft w:val="0"/>
      <w:marRight w:val="0"/>
      <w:marTop w:val="0"/>
      <w:marBottom w:val="0"/>
      <w:divBdr>
        <w:top w:val="none" w:sz="0" w:space="0" w:color="auto"/>
        <w:left w:val="none" w:sz="0" w:space="0" w:color="auto"/>
        <w:bottom w:val="none" w:sz="0" w:space="0" w:color="auto"/>
        <w:right w:val="none" w:sz="0" w:space="0" w:color="auto"/>
      </w:divBdr>
    </w:div>
    <w:div w:id="1308975052">
      <w:bodyDiv w:val="1"/>
      <w:marLeft w:val="0"/>
      <w:marRight w:val="0"/>
      <w:marTop w:val="0"/>
      <w:marBottom w:val="0"/>
      <w:divBdr>
        <w:top w:val="none" w:sz="0" w:space="0" w:color="auto"/>
        <w:left w:val="none" w:sz="0" w:space="0" w:color="auto"/>
        <w:bottom w:val="none" w:sz="0" w:space="0" w:color="auto"/>
        <w:right w:val="none" w:sz="0" w:space="0" w:color="auto"/>
      </w:divBdr>
    </w:div>
    <w:div w:id="1310210043">
      <w:bodyDiv w:val="1"/>
      <w:marLeft w:val="0"/>
      <w:marRight w:val="0"/>
      <w:marTop w:val="0"/>
      <w:marBottom w:val="0"/>
      <w:divBdr>
        <w:top w:val="none" w:sz="0" w:space="0" w:color="auto"/>
        <w:left w:val="none" w:sz="0" w:space="0" w:color="auto"/>
        <w:bottom w:val="none" w:sz="0" w:space="0" w:color="auto"/>
        <w:right w:val="none" w:sz="0" w:space="0" w:color="auto"/>
      </w:divBdr>
    </w:div>
    <w:div w:id="1318462033">
      <w:bodyDiv w:val="1"/>
      <w:marLeft w:val="0"/>
      <w:marRight w:val="0"/>
      <w:marTop w:val="0"/>
      <w:marBottom w:val="0"/>
      <w:divBdr>
        <w:top w:val="none" w:sz="0" w:space="0" w:color="auto"/>
        <w:left w:val="none" w:sz="0" w:space="0" w:color="auto"/>
        <w:bottom w:val="none" w:sz="0" w:space="0" w:color="auto"/>
        <w:right w:val="none" w:sz="0" w:space="0" w:color="auto"/>
      </w:divBdr>
    </w:div>
    <w:div w:id="1319726451">
      <w:bodyDiv w:val="1"/>
      <w:marLeft w:val="0"/>
      <w:marRight w:val="0"/>
      <w:marTop w:val="0"/>
      <w:marBottom w:val="0"/>
      <w:divBdr>
        <w:top w:val="none" w:sz="0" w:space="0" w:color="auto"/>
        <w:left w:val="none" w:sz="0" w:space="0" w:color="auto"/>
        <w:bottom w:val="none" w:sz="0" w:space="0" w:color="auto"/>
        <w:right w:val="none" w:sz="0" w:space="0" w:color="auto"/>
      </w:divBdr>
    </w:div>
    <w:div w:id="1320694261">
      <w:bodyDiv w:val="1"/>
      <w:marLeft w:val="0"/>
      <w:marRight w:val="0"/>
      <w:marTop w:val="0"/>
      <w:marBottom w:val="0"/>
      <w:divBdr>
        <w:top w:val="none" w:sz="0" w:space="0" w:color="auto"/>
        <w:left w:val="none" w:sz="0" w:space="0" w:color="auto"/>
        <w:bottom w:val="none" w:sz="0" w:space="0" w:color="auto"/>
        <w:right w:val="none" w:sz="0" w:space="0" w:color="auto"/>
      </w:divBdr>
    </w:div>
    <w:div w:id="1327397415">
      <w:bodyDiv w:val="1"/>
      <w:marLeft w:val="0"/>
      <w:marRight w:val="0"/>
      <w:marTop w:val="0"/>
      <w:marBottom w:val="0"/>
      <w:divBdr>
        <w:top w:val="none" w:sz="0" w:space="0" w:color="auto"/>
        <w:left w:val="none" w:sz="0" w:space="0" w:color="auto"/>
        <w:bottom w:val="none" w:sz="0" w:space="0" w:color="auto"/>
        <w:right w:val="none" w:sz="0" w:space="0" w:color="auto"/>
      </w:divBdr>
    </w:div>
    <w:div w:id="1332181530">
      <w:bodyDiv w:val="1"/>
      <w:marLeft w:val="0"/>
      <w:marRight w:val="0"/>
      <w:marTop w:val="0"/>
      <w:marBottom w:val="0"/>
      <w:divBdr>
        <w:top w:val="none" w:sz="0" w:space="0" w:color="auto"/>
        <w:left w:val="none" w:sz="0" w:space="0" w:color="auto"/>
        <w:bottom w:val="none" w:sz="0" w:space="0" w:color="auto"/>
        <w:right w:val="none" w:sz="0" w:space="0" w:color="auto"/>
      </w:divBdr>
    </w:div>
    <w:div w:id="1337809890">
      <w:bodyDiv w:val="1"/>
      <w:marLeft w:val="0"/>
      <w:marRight w:val="0"/>
      <w:marTop w:val="0"/>
      <w:marBottom w:val="0"/>
      <w:divBdr>
        <w:top w:val="none" w:sz="0" w:space="0" w:color="auto"/>
        <w:left w:val="none" w:sz="0" w:space="0" w:color="auto"/>
        <w:bottom w:val="none" w:sz="0" w:space="0" w:color="auto"/>
        <w:right w:val="none" w:sz="0" w:space="0" w:color="auto"/>
      </w:divBdr>
    </w:div>
    <w:div w:id="1340278285">
      <w:bodyDiv w:val="1"/>
      <w:marLeft w:val="0"/>
      <w:marRight w:val="0"/>
      <w:marTop w:val="0"/>
      <w:marBottom w:val="0"/>
      <w:divBdr>
        <w:top w:val="none" w:sz="0" w:space="0" w:color="auto"/>
        <w:left w:val="none" w:sz="0" w:space="0" w:color="auto"/>
        <w:bottom w:val="none" w:sz="0" w:space="0" w:color="auto"/>
        <w:right w:val="none" w:sz="0" w:space="0" w:color="auto"/>
      </w:divBdr>
    </w:div>
    <w:div w:id="1340355670">
      <w:bodyDiv w:val="1"/>
      <w:marLeft w:val="0"/>
      <w:marRight w:val="0"/>
      <w:marTop w:val="0"/>
      <w:marBottom w:val="0"/>
      <w:divBdr>
        <w:top w:val="none" w:sz="0" w:space="0" w:color="auto"/>
        <w:left w:val="none" w:sz="0" w:space="0" w:color="auto"/>
        <w:bottom w:val="none" w:sz="0" w:space="0" w:color="auto"/>
        <w:right w:val="none" w:sz="0" w:space="0" w:color="auto"/>
      </w:divBdr>
    </w:div>
    <w:div w:id="1341934395">
      <w:bodyDiv w:val="1"/>
      <w:marLeft w:val="0"/>
      <w:marRight w:val="0"/>
      <w:marTop w:val="0"/>
      <w:marBottom w:val="0"/>
      <w:divBdr>
        <w:top w:val="none" w:sz="0" w:space="0" w:color="auto"/>
        <w:left w:val="none" w:sz="0" w:space="0" w:color="auto"/>
        <w:bottom w:val="none" w:sz="0" w:space="0" w:color="auto"/>
        <w:right w:val="none" w:sz="0" w:space="0" w:color="auto"/>
      </w:divBdr>
    </w:div>
    <w:div w:id="1344281292">
      <w:bodyDiv w:val="1"/>
      <w:marLeft w:val="0"/>
      <w:marRight w:val="0"/>
      <w:marTop w:val="0"/>
      <w:marBottom w:val="0"/>
      <w:divBdr>
        <w:top w:val="none" w:sz="0" w:space="0" w:color="auto"/>
        <w:left w:val="none" w:sz="0" w:space="0" w:color="auto"/>
        <w:bottom w:val="none" w:sz="0" w:space="0" w:color="auto"/>
        <w:right w:val="none" w:sz="0" w:space="0" w:color="auto"/>
      </w:divBdr>
    </w:div>
    <w:div w:id="1353383950">
      <w:bodyDiv w:val="1"/>
      <w:marLeft w:val="0"/>
      <w:marRight w:val="0"/>
      <w:marTop w:val="0"/>
      <w:marBottom w:val="0"/>
      <w:divBdr>
        <w:top w:val="none" w:sz="0" w:space="0" w:color="auto"/>
        <w:left w:val="none" w:sz="0" w:space="0" w:color="auto"/>
        <w:bottom w:val="none" w:sz="0" w:space="0" w:color="auto"/>
        <w:right w:val="none" w:sz="0" w:space="0" w:color="auto"/>
      </w:divBdr>
    </w:div>
    <w:div w:id="1360157966">
      <w:bodyDiv w:val="1"/>
      <w:marLeft w:val="0"/>
      <w:marRight w:val="0"/>
      <w:marTop w:val="0"/>
      <w:marBottom w:val="0"/>
      <w:divBdr>
        <w:top w:val="none" w:sz="0" w:space="0" w:color="auto"/>
        <w:left w:val="none" w:sz="0" w:space="0" w:color="auto"/>
        <w:bottom w:val="none" w:sz="0" w:space="0" w:color="auto"/>
        <w:right w:val="none" w:sz="0" w:space="0" w:color="auto"/>
      </w:divBdr>
    </w:div>
    <w:div w:id="1361199723">
      <w:bodyDiv w:val="1"/>
      <w:marLeft w:val="0"/>
      <w:marRight w:val="0"/>
      <w:marTop w:val="0"/>
      <w:marBottom w:val="0"/>
      <w:divBdr>
        <w:top w:val="none" w:sz="0" w:space="0" w:color="auto"/>
        <w:left w:val="none" w:sz="0" w:space="0" w:color="auto"/>
        <w:bottom w:val="none" w:sz="0" w:space="0" w:color="auto"/>
        <w:right w:val="none" w:sz="0" w:space="0" w:color="auto"/>
      </w:divBdr>
    </w:div>
    <w:div w:id="1362702636">
      <w:bodyDiv w:val="1"/>
      <w:marLeft w:val="0"/>
      <w:marRight w:val="0"/>
      <w:marTop w:val="0"/>
      <w:marBottom w:val="0"/>
      <w:divBdr>
        <w:top w:val="none" w:sz="0" w:space="0" w:color="auto"/>
        <w:left w:val="none" w:sz="0" w:space="0" w:color="auto"/>
        <w:bottom w:val="none" w:sz="0" w:space="0" w:color="auto"/>
        <w:right w:val="none" w:sz="0" w:space="0" w:color="auto"/>
      </w:divBdr>
    </w:div>
    <w:div w:id="1363363885">
      <w:bodyDiv w:val="1"/>
      <w:marLeft w:val="0"/>
      <w:marRight w:val="0"/>
      <w:marTop w:val="0"/>
      <w:marBottom w:val="0"/>
      <w:divBdr>
        <w:top w:val="none" w:sz="0" w:space="0" w:color="auto"/>
        <w:left w:val="none" w:sz="0" w:space="0" w:color="auto"/>
        <w:bottom w:val="none" w:sz="0" w:space="0" w:color="auto"/>
        <w:right w:val="none" w:sz="0" w:space="0" w:color="auto"/>
      </w:divBdr>
    </w:div>
    <w:div w:id="1366950638">
      <w:bodyDiv w:val="1"/>
      <w:marLeft w:val="0"/>
      <w:marRight w:val="0"/>
      <w:marTop w:val="0"/>
      <w:marBottom w:val="0"/>
      <w:divBdr>
        <w:top w:val="none" w:sz="0" w:space="0" w:color="auto"/>
        <w:left w:val="none" w:sz="0" w:space="0" w:color="auto"/>
        <w:bottom w:val="none" w:sz="0" w:space="0" w:color="auto"/>
        <w:right w:val="none" w:sz="0" w:space="0" w:color="auto"/>
      </w:divBdr>
    </w:div>
    <w:div w:id="1372537656">
      <w:bodyDiv w:val="1"/>
      <w:marLeft w:val="0"/>
      <w:marRight w:val="0"/>
      <w:marTop w:val="0"/>
      <w:marBottom w:val="0"/>
      <w:divBdr>
        <w:top w:val="none" w:sz="0" w:space="0" w:color="auto"/>
        <w:left w:val="none" w:sz="0" w:space="0" w:color="auto"/>
        <w:bottom w:val="none" w:sz="0" w:space="0" w:color="auto"/>
        <w:right w:val="none" w:sz="0" w:space="0" w:color="auto"/>
      </w:divBdr>
    </w:div>
    <w:div w:id="1372727399">
      <w:bodyDiv w:val="1"/>
      <w:marLeft w:val="0"/>
      <w:marRight w:val="0"/>
      <w:marTop w:val="0"/>
      <w:marBottom w:val="0"/>
      <w:divBdr>
        <w:top w:val="none" w:sz="0" w:space="0" w:color="auto"/>
        <w:left w:val="none" w:sz="0" w:space="0" w:color="auto"/>
        <w:bottom w:val="none" w:sz="0" w:space="0" w:color="auto"/>
        <w:right w:val="none" w:sz="0" w:space="0" w:color="auto"/>
      </w:divBdr>
    </w:div>
    <w:div w:id="1378361869">
      <w:bodyDiv w:val="1"/>
      <w:marLeft w:val="0"/>
      <w:marRight w:val="0"/>
      <w:marTop w:val="0"/>
      <w:marBottom w:val="0"/>
      <w:divBdr>
        <w:top w:val="none" w:sz="0" w:space="0" w:color="auto"/>
        <w:left w:val="none" w:sz="0" w:space="0" w:color="auto"/>
        <w:bottom w:val="none" w:sz="0" w:space="0" w:color="auto"/>
        <w:right w:val="none" w:sz="0" w:space="0" w:color="auto"/>
      </w:divBdr>
    </w:div>
    <w:div w:id="1384476285">
      <w:bodyDiv w:val="1"/>
      <w:marLeft w:val="0"/>
      <w:marRight w:val="0"/>
      <w:marTop w:val="0"/>
      <w:marBottom w:val="0"/>
      <w:divBdr>
        <w:top w:val="none" w:sz="0" w:space="0" w:color="auto"/>
        <w:left w:val="none" w:sz="0" w:space="0" w:color="auto"/>
        <w:bottom w:val="none" w:sz="0" w:space="0" w:color="auto"/>
        <w:right w:val="none" w:sz="0" w:space="0" w:color="auto"/>
      </w:divBdr>
    </w:div>
    <w:div w:id="1385714822">
      <w:bodyDiv w:val="1"/>
      <w:marLeft w:val="0"/>
      <w:marRight w:val="0"/>
      <w:marTop w:val="0"/>
      <w:marBottom w:val="0"/>
      <w:divBdr>
        <w:top w:val="none" w:sz="0" w:space="0" w:color="auto"/>
        <w:left w:val="none" w:sz="0" w:space="0" w:color="auto"/>
        <w:bottom w:val="none" w:sz="0" w:space="0" w:color="auto"/>
        <w:right w:val="none" w:sz="0" w:space="0" w:color="auto"/>
      </w:divBdr>
    </w:div>
    <w:div w:id="1387027353">
      <w:bodyDiv w:val="1"/>
      <w:marLeft w:val="0"/>
      <w:marRight w:val="0"/>
      <w:marTop w:val="0"/>
      <w:marBottom w:val="0"/>
      <w:divBdr>
        <w:top w:val="none" w:sz="0" w:space="0" w:color="auto"/>
        <w:left w:val="none" w:sz="0" w:space="0" w:color="auto"/>
        <w:bottom w:val="none" w:sz="0" w:space="0" w:color="auto"/>
        <w:right w:val="none" w:sz="0" w:space="0" w:color="auto"/>
      </w:divBdr>
    </w:div>
    <w:div w:id="1389062583">
      <w:bodyDiv w:val="1"/>
      <w:marLeft w:val="0"/>
      <w:marRight w:val="0"/>
      <w:marTop w:val="0"/>
      <w:marBottom w:val="0"/>
      <w:divBdr>
        <w:top w:val="none" w:sz="0" w:space="0" w:color="auto"/>
        <w:left w:val="none" w:sz="0" w:space="0" w:color="auto"/>
        <w:bottom w:val="none" w:sz="0" w:space="0" w:color="auto"/>
        <w:right w:val="none" w:sz="0" w:space="0" w:color="auto"/>
      </w:divBdr>
    </w:div>
    <w:div w:id="1390150451">
      <w:bodyDiv w:val="1"/>
      <w:marLeft w:val="0"/>
      <w:marRight w:val="0"/>
      <w:marTop w:val="0"/>
      <w:marBottom w:val="0"/>
      <w:divBdr>
        <w:top w:val="none" w:sz="0" w:space="0" w:color="auto"/>
        <w:left w:val="none" w:sz="0" w:space="0" w:color="auto"/>
        <w:bottom w:val="none" w:sz="0" w:space="0" w:color="auto"/>
        <w:right w:val="none" w:sz="0" w:space="0" w:color="auto"/>
      </w:divBdr>
    </w:div>
    <w:div w:id="1391222747">
      <w:bodyDiv w:val="1"/>
      <w:marLeft w:val="0"/>
      <w:marRight w:val="0"/>
      <w:marTop w:val="0"/>
      <w:marBottom w:val="0"/>
      <w:divBdr>
        <w:top w:val="none" w:sz="0" w:space="0" w:color="auto"/>
        <w:left w:val="none" w:sz="0" w:space="0" w:color="auto"/>
        <w:bottom w:val="none" w:sz="0" w:space="0" w:color="auto"/>
        <w:right w:val="none" w:sz="0" w:space="0" w:color="auto"/>
      </w:divBdr>
    </w:div>
    <w:div w:id="1393384328">
      <w:bodyDiv w:val="1"/>
      <w:marLeft w:val="0"/>
      <w:marRight w:val="0"/>
      <w:marTop w:val="0"/>
      <w:marBottom w:val="0"/>
      <w:divBdr>
        <w:top w:val="none" w:sz="0" w:space="0" w:color="auto"/>
        <w:left w:val="none" w:sz="0" w:space="0" w:color="auto"/>
        <w:bottom w:val="none" w:sz="0" w:space="0" w:color="auto"/>
        <w:right w:val="none" w:sz="0" w:space="0" w:color="auto"/>
      </w:divBdr>
    </w:div>
    <w:div w:id="1403018297">
      <w:bodyDiv w:val="1"/>
      <w:marLeft w:val="0"/>
      <w:marRight w:val="0"/>
      <w:marTop w:val="0"/>
      <w:marBottom w:val="0"/>
      <w:divBdr>
        <w:top w:val="none" w:sz="0" w:space="0" w:color="auto"/>
        <w:left w:val="none" w:sz="0" w:space="0" w:color="auto"/>
        <w:bottom w:val="none" w:sz="0" w:space="0" w:color="auto"/>
        <w:right w:val="none" w:sz="0" w:space="0" w:color="auto"/>
      </w:divBdr>
    </w:div>
    <w:div w:id="1405026479">
      <w:bodyDiv w:val="1"/>
      <w:marLeft w:val="0"/>
      <w:marRight w:val="0"/>
      <w:marTop w:val="0"/>
      <w:marBottom w:val="0"/>
      <w:divBdr>
        <w:top w:val="none" w:sz="0" w:space="0" w:color="auto"/>
        <w:left w:val="none" w:sz="0" w:space="0" w:color="auto"/>
        <w:bottom w:val="none" w:sz="0" w:space="0" w:color="auto"/>
        <w:right w:val="none" w:sz="0" w:space="0" w:color="auto"/>
      </w:divBdr>
    </w:div>
    <w:div w:id="1405252685">
      <w:bodyDiv w:val="1"/>
      <w:marLeft w:val="0"/>
      <w:marRight w:val="0"/>
      <w:marTop w:val="0"/>
      <w:marBottom w:val="0"/>
      <w:divBdr>
        <w:top w:val="none" w:sz="0" w:space="0" w:color="auto"/>
        <w:left w:val="none" w:sz="0" w:space="0" w:color="auto"/>
        <w:bottom w:val="none" w:sz="0" w:space="0" w:color="auto"/>
        <w:right w:val="none" w:sz="0" w:space="0" w:color="auto"/>
      </w:divBdr>
    </w:div>
    <w:div w:id="1412192822">
      <w:bodyDiv w:val="1"/>
      <w:marLeft w:val="0"/>
      <w:marRight w:val="0"/>
      <w:marTop w:val="0"/>
      <w:marBottom w:val="0"/>
      <w:divBdr>
        <w:top w:val="none" w:sz="0" w:space="0" w:color="auto"/>
        <w:left w:val="none" w:sz="0" w:space="0" w:color="auto"/>
        <w:bottom w:val="none" w:sz="0" w:space="0" w:color="auto"/>
        <w:right w:val="none" w:sz="0" w:space="0" w:color="auto"/>
      </w:divBdr>
    </w:div>
    <w:div w:id="1414014919">
      <w:bodyDiv w:val="1"/>
      <w:marLeft w:val="0"/>
      <w:marRight w:val="0"/>
      <w:marTop w:val="0"/>
      <w:marBottom w:val="0"/>
      <w:divBdr>
        <w:top w:val="none" w:sz="0" w:space="0" w:color="auto"/>
        <w:left w:val="none" w:sz="0" w:space="0" w:color="auto"/>
        <w:bottom w:val="none" w:sz="0" w:space="0" w:color="auto"/>
        <w:right w:val="none" w:sz="0" w:space="0" w:color="auto"/>
      </w:divBdr>
    </w:div>
    <w:div w:id="1414663821">
      <w:bodyDiv w:val="1"/>
      <w:marLeft w:val="0"/>
      <w:marRight w:val="0"/>
      <w:marTop w:val="0"/>
      <w:marBottom w:val="0"/>
      <w:divBdr>
        <w:top w:val="none" w:sz="0" w:space="0" w:color="auto"/>
        <w:left w:val="none" w:sz="0" w:space="0" w:color="auto"/>
        <w:bottom w:val="none" w:sz="0" w:space="0" w:color="auto"/>
        <w:right w:val="none" w:sz="0" w:space="0" w:color="auto"/>
      </w:divBdr>
    </w:div>
    <w:div w:id="1420517652">
      <w:bodyDiv w:val="1"/>
      <w:marLeft w:val="0"/>
      <w:marRight w:val="0"/>
      <w:marTop w:val="0"/>
      <w:marBottom w:val="0"/>
      <w:divBdr>
        <w:top w:val="none" w:sz="0" w:space="0" w:color="auto"/>
        <w:left w:val="none" w:sz="0" w:space="0" w:color="auto"/>
        <w:bottom w:val="none" w:sz="0" w:space="0" w:color="auto"/>
        <w:right w:val="none" w:sz="0" w:space="0" w:color="auto"/>
      </w:divBdr>
    </w:div>
    <w:div w:id="1422796468">
      <w:bodyDiv w:val="1"/>
      <w:marLeft w:val="0"/>
      <w:marRight w:val="0"/>
      <w:marTop w:val="0"/>
      <w:marBottom w:val="0"/>
      <w:divBdr>
        <w:top w:val="none" w:sz="0" w:space="0" w:color="auto"/>
        <w:left w:val="none" w:sz="0" w:space="0" w:color="auto"/>
        <w:bottom w:val="none" w:sz="0" w:space="0" w:color="auto"/>
        <w:right w:val="none" w:sz="0" w:space="0" w:color="auto"/>
      </w:divBdr>
    </w:div>
    <w:div w:id="1423917840">
      <w:bodyDiv w:val="1"/>
      <w:marLeft w:val="0"/>
      <w:marRight w:val="0"/>
      <w:marTop w:val="0"/>
      <w:marBottom w:val="0"/>
      <w:divBdr>
        <w:top w:val="none" w:sz="0" w:space="0" w:color="auto"/>
        <w:left w:val="none" w:sz="0" w:space="0" w:color="auto"/>
        <w:bottom w:val="none" w:sz="0" w:space="0" w:color="auto"/>
        <w:right w:val="none" w:sz="0" w:space="0" w:color="auto"/>
      </w:divBdr>
    </w:div>
    <w:div w:id="1425106232">
      <w:bodyDiv w:val="1"/>
      <w:marLeft w:val="0"/>
      <w:marRight w:val="0"/>
      <w:marTop w:val="0"/>
      <w:marBottom w:val="0"/>
      <w:divBdr>
        <w:top w:val="none" w:sz="0" w:space="0" w:color="auto"/>
        <w:left w:val="none" w:sz="0" w:space="0" w:color="auto"/>
        <w:bottom w:val="none" w:sz="0" w:space="0" w:color="auto"/>
        <w:right w:val="none" w:sz="0" w:space="0" w:color="auto"/>
      </w:divBdr>
    </w:div>
    <w:div w:id="1427069524">
      <w:bodyDiv w:val="1"/>
      <w:marLeft w:val="0"/>
      <w:marRight w:val="0"/>
      <w:marTop w:val="0"/>
      <w:marBottom w:val="0"/>
      <w:divBdr>
        <w:top w:val="none" w:sz="0" w:space="0" w:color="auto"/>
        <w:left w:val="none" w:sz="0" w:space="0" w:color="auto"/>
        <w:bottom w:val="none" w:sz="0" w:space="0" w:color="auto"/>
        <w:right w:val="none" w:sz="0" w:space="0" w:color="auto"/>
      </w:divBdr>
    </w:div>
    <w:div w:id="1428385863">
      <w:bodyDiv w:val="1"/>
      <w:marLeft w:val="0"/>
      <w:marRight w:val="0"/>
      <w:marTop w:val="0"/>
      <w:marBottom w:val="0"/>
      <w:divBdr>
        <w:top w:val="none" w:sz="0" w:space="0" w:color="auto"/>
        <w:left w:val="none" w:sz="0" w:space="0" w:color="auto"/>
        <w:bottom w:val="none" w:sz="0" w:space="0" w:color="auto"/>
        <w:right w:val="none" w:sz="0" w:space="0" w:color="auto"/>
      </w:divBdr>
    </w:div>
    <w:div w:id="1430155167">
      <w:bodyDiv w:val="1"/>
      <w:marLeft w:val="0"/>
      <w:marRight w:val="0"/>
      <w:marTop w:val="0"/>
      <w:marBottom w:val="0"/>
      <w:divBdr>
        <w:top w:val="none" w:sz="0" w:space="0" w:color="auto"/>
        <w:left w:val="none" w:sz="0" w:space="0" w:color="auto"/>
        <w:bottom w:val="none" w:sz="0" w:space="0" w:color="auto"/>
        <w:right w:val="none" w:sz="0" w:space="0" w:color="auto"/>
      </w:divBdr>
    </w:div>
    <w:div w:id="1434083521">
      <w:bodyDiv w:val="1"/>
      <w:marLeft w:val="0"/>
      <w:marRight w:val="0"/>
      <w:marTop w:val="0"/>
      <w:marBottom w:val="0"/>
      <w:divBdr>
        <w:top w:val="none" w:sz="0" w:space="0" w:color="auto"/>
        <w:left w:val="none" w:sz="0" w:space="0" w:color="auto"/>
        <w:bottom w:val="none" w:sz="0" w:space="0" w:color="auto"/>
        <w:right w:val="none" w:sz="0" w:space="0" w:color="auto"/>
      </w:divBdr>
    </w:div>
    <w:div w:id="1442721999">
      <w:bodyDiv w:val="1"/>
      <w:marLeft w:val="0"/>
      <w:marRight w:val="0"/>
      <w:marTop w:val="0"/>
      <w:marBottom w:val="0"/>
      <w:divBdr>
        <w:top w:val="none" w:sz="0" w:space="0" w:color="auto"/>
        <w:left w:val="none" w:sz="0" w:space="0" w:color="auto"/>
        <w:bottom w:val="none" w:sz="0" w:space="0" w:color="auto"/>
        <w:right w:val="none" w:sz="0" w:space="0" w:color="auto"/>
      </w:divBdr>
    </w:div>
    <w:div w:id="1443457349">
      <w:bodyDiv w:val="1"/>
      <w:marLeft w:val="0"/>
      <w:marRight w:val="0"/>
      <w:marTop w:val="0"/>
      <w:marBottom w:val="0"/>
      <w:divBdr>
        <w:top w:val="none" w:sz="0" w:space="0" w:color="auto"/>
        <w:left w:val="none" w:sz="0" w:space="0" w:color="auto"/>
        <w:bottom w:val="none" w:sz="0" w:space="0" w:color="auto"/>
        <w:right w:val="none" w:sz="0" w:space="0" w:color="auto"/>
      </w:divBdr>
    </w:div>
    <w:div w:id="1447001509">
      <w:bodyDiv w:val="1"/>
      <w:marLeft w:val="0"/>
      <w:marRight w:val="0"/>
      <w:marTop w:val="0"/>
      <w:marBottom w:val="0"/>
      <w:divBdr>
        <w:top w:val="none" w:sz="0" w:space="0" w:color="auto"/>
        <w:left w:val="none" w:sz="0" w:space="0" w:color="auto"/>
        <w:bottom w:val="none" w:sz="0" w:space="0" w:color="auto"/>
        <w:right w:val="none" w:sz="0" w:space="0" w:color="auto"/>
      </w:divBdr>
    </w:div>
    <w:div w:id="1455293917">
      <w:bodyDiv w:val="1"/>
      <w:marLeft w:val="0"/>
      <w:marRight w:val="0"/>
      <w:marTop w:val="0"/>
      <w:marBottom w:val="0"/>
      <w:divBdr>
        <w:top w:val="none" w:sz="0" w:space="0" w:color="auto"/>
        <w:left w:val="none" w:sz="0" w:space="0" w:color="auto"/>
        <w:bottom w:val="none" w:sz="0" w:space="0" w:color="auto"/>
        <w:right w:val="none" w:sz="0" w:space="0" w:color="auto"/>
      </w:divBdr>
    </w:div>
    <w:div w:id="1455639582">
      <w:bodyDiv w:val="1"/>
      <w:marLeft w:val="0"/>
      <w:marRight w:val="0"/>
      <w:marTop w:val="0"/>
      <w:marBottom w:val="0"/>
      <w:divBdr>
        <w:top w:val="none" w:sz="0" w:space="0" w:color="auto"/>
        <w:left w:val="none" w:sz="0" w:space="0" w:color="auto"/>
        <w:bottom w:val="none" w:sz="0" w:space="0" w:color="auto"/>
        <w:right w:val="none" w:sz="0" w:space="0" w:color="auto"/>
      </w:divBdr>
    </w:div>
    <w:div w:id="1463771178">
      <w:bodyDiv w:val="1"/>
      <w:marLeft w:val="0"/>
      <w:marRight w:val="0"/>
      <w:marTop w:val="0"/>
      <w:marBottom w:val="0"/>
      <w:divBdr>
        <w:top w:val="none" w:sz="0" w:space="0" w:color="auto"/>
        <w:left w:val="none" w:sz="0" w:space="0" w:color="auto"/>
        <w:bottom w:val="none" w:sz="0" w:space="0" w:color="auto"/>
        <w:right w:val="none" w:sz="0" w:space="0" w:color="auto"/>
      </w:divBdr>
    </w:div>
    <w:div w:id="1464692268">
      <w:bodyDiv w:val="1"/>
      <w:marLeft w:val="0"/>
      <w:marRight w:val="0"/>
      <w:marTop w:val="0"/>
      <w:marBottom w:val="0"/>
      <w:divBdr>
        <w:top w:val="none" w:sz="0" w:space="0" w:color="auto"/>
        <w:left w:val="none" w:sz="0" w:space="0" w:color="auto"/>
        <w:bottom w:val="none" w:sz="0" w:space="0" w:color="auto"/>
        <w:right w:val="none" w:sz="0" w:space="0" w:color="auto"/>
      </w:divBdr>
    </w:div>
    <w:div w:id="1464886803">
      <w:bodyDiv w:val="1"/>
      <w:marLeft w:val="0"/>
      <w:marRight w:val="0"/>
      <w:marTop w:val="0"/>
      <w:marBottom w:val="0"/>
      <w:divBdr>
        <w:top w:val="none" w:sz="0" w:space="0" w:color="auto"/>
        <w:left w:val="none" w:sz="0" w:space="0" w:color="auto"/>
        <w:bottom w:val="none" w:sz="0" w:space="0" w:color="auto"/>
        <w:right w:val="none" w:sz="0" w:space="0" w:color="auto"/>
      </w:divBdr>
    </w:div>
    <w:div w:id="1472013833">
      <w:bodyDiv w:val="1"/>
      <w:marLeft w:val="0"/>
      <w:marRight w:val="0"/>
      <w:marTop w:val="0"/>
      <w:marBottom w:val="0"/>
      <w:divBdr>
        <w:top w:val="none" w:sz="0" w:space="0" w:color="auto"/>
        <w:left w:val="none" w:sz="0" w:space="0" w:color="auto"/>
        <w:bottom w:val="none" w:sz="0" w:space="0" w:color="auto"/>
        <w:right w:val="none" w:sz="0" w:space="0" w:color="auto"/>
      </w:divBdr>
    </w:div>
    <w:div w:id="1473979450">
      <w:bodyDiv w:val="1"/>
      <w:marLeft w:val="0"/>
      <w:marRight w:val="0"/>
      <w:marTop w:val="0"/>
      <w:marBottom w:val="0"/>
      <w:divBdr>
        <w:top w:val="none" w:sz="0" w:space="0" w:color="auto"/>
        <w:left w:val="none" w:sz="0" w:space="0" w:color="auto"/>
        <w:bottom w:val="none" w:sz="0" w:space="0" w:color="auto"/>
        <w:right w:val="none" w:sz="0" w:space="0" w:color="auto"/>
      </w:divBdr>
    </w:div>
    <w:div w:id="1475486180">
      <w:bodyDiv w:val="1"/>
      <w:marLeft w:val="0"/>
      <w:marRight w:val="0"/>
      <w:marTop w:val="0"/>
      <w:marBottom w:val="0"/>
      <w:divBdr>
        <w:top w:val="none" w:sz="0" w:space="0" w:color="auto"/>
        <w:left w:val="none" w:sz="0" w:space="0" w:color="auto"/>
        <w:bottom w:val="none" w:sz="0" w:space="0" w:color="auto"/>
        <w:right w:val="none" w:sz="0" w:space="0" w:color="auto"/>
      </w:divBdr>
    </w:div>
    <w:div w:id="1477990652">
      <w:bodyDiv w:val="1"/>
      <w:marLeft w:val="0"/>
      <w:marRight w:val="0"/>
      <w:marTop w:val="0"/>
      <w:marBottom w:val="0"/>
      <w:divBdr>
        <w:top w:val="none" w:sz="0" w:space="0" w:color="auto"/>
        <w:left w:val="none" w:sz="0" w:space="0" w:color="auto"/>
        <w:bottom w:val="none" w:sz="0" w:space="0" w:color="auto"/>
        <w:right w:val="none" w:sz="0" w:space="0" w:color="auto"/>
      </w:divBdr>
    </w:div>
    <w:div w:id="1490096830">
      <w:bodyDiv w:val="1"/>
      <w:marLeft w:val="0"/>
      <w:marRight w:val="0"/>
      <w:marTop w:val="0"/>
      <w:marBottom w:val="0"/>
      <w:divBdr>
        <w:top w:val="none" w:sz="0" w:space="0" w:color="auto"/>
        <w:left w:val="none" w:sz="0" w:space="0" w:color="auto"/>
        <w:bottom w:val="none" w:sz="0" w:space="0" w:color="auto"/>
        <w:right w:val="none" w:sz="0" w:space="0" w:color="auto"/>
      </w:divBdr>
    </w:div>
    <w:div w:id="1491628770">
      <w:bodyDiv w:val="1"/>
      <w:marLeft w:val="0"/>
      <w:marRight w:val="0"/>
      <w:marTop w:val="0"/>
      <w:marBottom w:val="0"/>
      <w:divBdr>
        <w:top w:val="none" w:sz="0" w:space="0" w:color="auto"/>
        <w:left w:val="none" w:sz="0" w:space="0" w:color="auto"/>
        <w:bottom w:val="none" w:sz="0" w:space="0" w:color="auto"/>
        <w:right w:val="none" w:sz="0" w:space="0" w:color="auto"/>
      </w:divBdr>
    </w:div>
    <w:div w:id="1500340988">
      <w:bodyDiv w:val="1"/>
      <w:marLeft w:val="0"/>
      <w:marRight w:val="0"/>
      <w:marTop w:val="0"/>
      <w:marBottom w:val="0"/>
      <w:divBdr>
        <w:top w:val="none" w:sz="0" w:space="0" w:color="auto"/>
        <w:left w:val="none" w:sz="0" w:space="0" w:color="auto"/>
        <w:bottom w:val="none" w:sz="0" w:space="0" w:color="auto"/>
        <w:right w:val="none" w:sz="0" w:space="0" w:color="auto"/>
      </w:divBdr>
    </w:div>
    <w:div w:id="1504932035">
      <w:bodyDiv w:val="1"/>
      <w:marLeft w:val="0"/>
      <w:marRight w:val="0"/>
      <w:marTop w:val="0"/>
      <w:marBottom w:val="0"/>
      <w:divBdr>
        <w:top w:val="none" w:sz="0" w:space="0" w:color="auto"/>
        <w:left w:val="none" w:sz="0" w:space="0" w:color="auto"/>
        <w:bottom w:val="none" w:sz="0" w:space="0" w:color="auto"/>
        <w:right w:val="none" w:sz="0" w:space="0" w:color="auto"/>
      </w:divBdr>
    </w:div>
    <w:div w:id="1505781955">
      <w:bodyDiv w:val="1"/>
      <w:marLeft w:val="0"/>
      <w:marRight w:val="0"/>
      <w:marTop w:val="0"/>
      <w:marBottom w:val="0"/>
      <w:divBdr>
        <w:top w:val="none" w:sz="0" w:space="0" w:color="auto"/>
        <w:left w:val="none" w:sz="0" w:space="0" w:color="auto"/>
        <w:bottom w:val="none" w:sz="0" w:space="0" w:color="auto"/>
        <w:right w:val="none" w:sz="0" w:space="0" w:color="auto"/>
      </w:divBdr>
    </w:div>
    <w:div w:id="1506894469">
      <w:bodyDiv w:val="1"/>
      <w:marLeft w:val="0"/>
      <w:marRight w:val="0"/>
      <w:marTop w:val="0"/>
      <w:marBottom w:val="0"/>
      <w:divBdr>
        <w:top w:val="none" w:sz="0" w:space="0" w:color="auto"/>
        <w:left w:val="none" w:sz="0" w:space="0" w:color="auto"/>
        <w:bottom w:val="none" w:sz="0" w:space="0" w:color="auto"/>
        <w:right w:val="none" w:sz="0" w:space="0" w:color="auto"/>
      </w:divBdr>
    </w:div>
    <w:div w:id="1510022753">
      <w:bodyDiv w:val="1"/>
      <w:marLeft w:val="0"/>
      <w:marRight w:val="0"/>
      <w:marTop w:val="0"/>
      <w:marBottom w:val="0"/>
      <w:divBdr>
        <w:top w:val="none" w:sz="0" w:space="0" w:color="auto"/>
        <w:left w:val="none" w:sz="0" w:space="0" w:color="auto"/>
        <w:bottom w:val="none" w:sz="0" w:space="0" w:color="auto"/>
        <w:right w:val="none" w:sz="0" w:space="0" w:color="auto"/>
      </w:divBdr>
    </w:div>
    <w:div w:id="1510369044">
      <w:bodyDiv w:val="1"/>
      <w:marLeft w:val="0"/>
      <w:marRight w:val="0"/>
      <w:marTop w:val="0"/>
      <w:marBottom w:val="0"/>
      <w:divBdr>
        <w:top w:val="none" w:sz="0" w:space="0" w:color="auto"/>
        <w:left w:val="none" w:sz="0" w:space="0" w:color="auto"/>
        <w:bottom w:val="none" w:sz="0" w:space="0" w:color="auto"/>
        <w:right w:val="none" w:sz="0" w:space="0" w:color="auto"/>
      </w:divBdr>
    </w:div>
    <w:div w:id="1514958002">
      <w:bodyDiv w:val="1"/>
      <w:marLeft w:val="0"/>
      <w:marRight w:val="0"/>
      <w:marTop w:val="0"/>
      <w:marBottom w:val="0"/>
      <w:divBdr>
        <w:top w:val="none" w:sz="0" w:space="0" w:color="auto"/>
        <w:left w:val="none" w:sz="0" w:space="0" w:color="auto"/>
        <w:bottom w:val="none" w:sz="0" w:space="0" w:color="auto"/>
        <w:right w:val="none" w:sz="0" w:space="0" w:color="auto"/>
      </w:divBdr>
    </w:div>
    <w:div w:id="1515262252">
      <w:bodyDiv w:val="1"/>
      <w:marLeft w:val="0"/>
      <w:marRight w:val="0"/>
      <w:marTop w:val="0"/>
      <w:marBottom w:val="0"/>
      <w:divBdr>
        <w:top w:val="none" w:sz="0" w:space="0" w:color="auto"/>
        <w:left w:val="none" w:sz="0" w:space="0" w:color="auto"/>
        <w:bottom w:val="none" w:sz="0" w:space="0" w:color="auto"/>
        <w:right w:val="none" w:sz="0" w:space="0" w:color="auto"/>
      </w:divBdr>
    </w:div>
    <w:div w:id="1517840055">
      <w:bodyDiv w:val="1"/>
      <w:marLeft w:val="0"/>
      <w:marRight w:val="0"/>
      <w:marTop w:val="0"/>
      <w:marBottom w:val="0"/>
      <w:divBdr>
        <w:top w:val="none" w:sz="0" w:space="0" w:color="auto"/>
        <w:left w:val="none" w:sz="0" w:space="0" w:color="auto"/>
        <w:bottom w:val="none" w:sz="0" w:space="0" w:color="auto"/>
        <w:right w:val="none" w:sz="0" w:space="0" w:color="auto"/>
      </w:divBdr>
    </w:div>
    <w:div w:id="1521237419">
      <w:bodyDiv w:val="1"/>
      <w:marLeft w:val="0"/>
      <w:marRight w:val="0"/>
      <w:marTop w:val="0"/>
      <w:marBottom w:val="0"/>
      <w:divBdr>
        <w:top w:val="none" w:sz="0" w:space="0" w:color="auto"/>
        <w:left w:val="none" w:sz="0" w:space="0" w:color="auto"/>
        <w:bottom w:val="none" w:sz="0" w:space="0" w:color="auto"/>
        <w:right w:val="none" w:sz="0" w:space="0" w:color="auto"/>
      </w:divBdr>
    </w:div>
    <w:div w:id="1527281885">
      <w:bodyDiv w:val="1"/>
      <w:marLeft w:val="0"/>
      <w:marRight w:val="0"/>
      <w:marTop w:val="0"/>
      <w:marBottom w:val="0"/>
      <w:divBdr>
        <w:top w:val="none" w:sz="0" w:space="0" w:color="auto"/>
        <w:left w:val="none" w:sz="0" w:space="0" w:color="auto"/>
        <w:bottom w:val="none" w:sz="0" w:space="0" w:color="auto"/>
        <w:right w:val="none" w:sz="0" w:space="0" w:color="auto"/>
      </w:divBdr>
    </w:div>
    <w:div w:id="1535849225">
      <w:bodyDiv w:val="1"/>
      <w:marLeft w:val="0"/>
      <w:marRight w:val="0"/>
      <w:marTop w:val="0"/>
      <w:marBottom w:val="0"/>
      <w:divBdr>
        <w:top w:val="none" w:sz="0" w:space="0" w:color="auto"/>
        <w:left w:val="none" w:sz="0" w:space="0" w:color="auto"/>
        <w:bottom w:val="none" w:sz="0" w:space="0" w:color="auto"/>
        <w:right w:val="none" w:sz="0" w:space="0" w:color="auto"/>
      </w:divBdr>
    </w:div>
    <w:div w:id="1546018180">
      <w:bodyDiv w:val="1"/>
      <w:marLeft w:val="0"/>
      <w:marRight w:val="0"/>
      <w:marTop w:val="0"/>
      <w:marBottom w:val="0"/>
      <w:divBdr>
        <w:top w:val="none" w:sz="0" w:space="0" w:color="auto"/>
        <w:left w:val="none" w:sz="0" w:space="0" w:color="auto"/>
        <w:bottom w:val="none" w:sz="0" w:space="0" w:color="auto"/>
        <w:right w:val="none" w:sz="0" w:space="0" w:color="auto"/>
      </w:divBdr>
    </w:div>
    <w:div w:id="1547374924">
      <w:bodyDiv w:val="1"/>
      <w:marLeft w:val="0"/>
      <w:marRight w:val="0"/>
      <w:marTop w:val="0"/>
      <w:marBottom w:val="0"/>
      <w:divBdr>
        <w:top w:val="none" w:sz="0" w:space="0" w:color="auto"/>
        <w:left w:val="none" w:sz="0" w:space="0" w:color="auto"/>
        <w:bottom w:val="none" w:sz="0" w:space="0" w:color="auto"/>
        <w:right w:val="none" w:sz="0" w:space="0" w:color="auto"/>
      </w:divBdr>
    </w:div>
    <w:div w:id="1552691418">
      <w:bodyDiv w:val="1"/>
      <w:marLeft w:val="0"/>
      <w:marRight w:val="0"/>
      <w:marTop w:val="0"/>
      <w:marBottom w:val="0"/>
      <w:divBdr>
        <w:top w:val="none" w:sz="0" w:space="0" w:color="auto"/>
        <w:left w:val="none" w:sz="0" w:space="0" w:color="auto"/>
        <w:bottom w:val="none" w:sz="0" w:space="0" w:color="auto"/>
        <w:right w:val="none" w:sz="0" w:space="0" w:color="auto"/>
      </w:divBdr>
    </w:div>
    <w:div w:id="1557205866">
      <w:bodyDiv w:val="1"/>
      <w:marLeft w:val="0"/>
      <w:marRight w:val="0"/>
      <w:marTop w:val="0"/>
      <w:marBottom w:val="0"/>
      <w:divBdr>
        <w:top w:val="none" w:sz="0" w:space="0" w:color="auto"/>
        <w:left w:val="none" w:sz="0" w:space="0" w:color="auto"/>
        <w:bottom w:val="none" w:sz="0" w:space="0" w:color="auto"/>
        <w:right w:val="none" w:sz="0" w:space="0" w:color="auto"/>
      </w:divBdr>
    </w:div>
    <w:div w:id="1557935811">
      <w:bodyDiv w:val="1"/>
      <w:marLeft w:val="0"/>
      <w:marRight w:val="0"/>
      <w:marTop w:val="0"/>
      <w:marBottom w:val="0"/>
      <w:divBdr>
        <w:top w:val="none" w:sz="0" w:space="0" w:color="auto"/>
        <w:left w:val="none" w:sz="0" w:space="0" w:color="auto"/>
        <w:bottom w:val="none" w:sz="0" w:space="0" w:color="auto"/>
        <w:right w:val="none" w:sz="0" w:space="0" w:color="auto"/>
      </w:divBdr>
    </w:div>
    <w:div w:id="1558859493">
      <w:bodyDiv w:val="1"/>
      <w:marLeft w:val="0"/>
      <w:marRight w:val="0"/>
      <w:marTop w:val="0"/>
      <w:marBottom w:val="0"/>
      <w:divBdr>
        <w:top w:val="none" w:sz="0" w:space="0" w:color="auto"/>
        <w:left w:val="none" w:sz="0" w:space="0" w:color="auto"/>
        <w:bottom w:val="none" w:sz="0" w:space="0" w:color="auto"/>
        <w:right w:val="none" w:sz="0" w:space="0" w:color="auto"/>
      </w:divBdr>
    </w:div>
    <w:div w:id="1568147212">
      <w:bodyDiv w:val="1"/>
      <w:marLeft w:val="0"/>
      <w:marRight w:val="0"/>
      <w:marTop w:val="0"/>
      <w:marBottom w:val="0"/>
      <w:divBdr>
        <w:top w:val="none" w:sz="0" w:space="0" w:color="auto"/>
        <w:left w:val="none" w:sz="0" w:space="0" w:color="auto"/>
        <w:bottom w:val="none" w:sz="0" w:space="0" w:color="auto"/>
        <w:right w:val="none" w:sz="0" w:space="0" w:color="auto"/>
      </w:divBdr>
    </w:div>
    <w:div w:id="1571890557">
      <w:bodyDiv w:val="1"/>
      <w:marLeft w:val="0"/>
      <w:marRight w:val="0"/>
      <w:marTop w:val="0"/>
      <w:marBottom w:val="0"/>
      <w:divBdr>
        <w:top w:val="none" w:sz="0" w:space="0" w:color="auto"/>
        <w:left w:val="none" w:sz="0" w:space="0" w:color="auto"/>
        <w:bottom w:val="none" w:sz="0" w:space="0" w:color="auto"/>
        <w:right w:val="none" w:sz="0" w:space="0" w:color="auto"/>
      </w:divBdr>
    </w:div>
    <w:div w:id="1572275302">
      <w:bodyDiv w:val="1"/>
      <w:marLeft w:val="0"/>
      <w:marRight w:val="0"/>
      <w:marTop w:val="0"/>
      <w:marBottom w:val="0"/>
      <w:divBdr>
        <w:top w:val="none" w:sz="0" w:space="0" w:color="auto"/>
        <w:left w:val="none" w:sz="0" w:space="0" w:color="auto"/>
        <w:bottom w:val="none" w:sz="0" w:space="0" w:color="auto"/>
        <w:right w:val="none" w:sz="0" w:space="0" w:color="auto"/>
      </w:divBdr>
    </w:div>
    <w:div w:id="1572931143">
      <w:bodyDiv w:val="1"/>
      <w:marLeft w:val="0"/>
      <w:marRight w:val="0"/>
      <w:marTop w:val="0"/>
      <w:marBottom w:val="0"/>
      <w:divBdr>
        <w:top w:val="none" w:sz="0" w:space="0" w:color="auto"/>
        <w:left w:val="none" w:sz="0" w:space="0" w:color="auto"/>
        <w:bottom w:val="none" w:sz="0" w:space="0" w:color="auto"/>
        <w:right w:val="none" w:sz="0" w:space="0" w:color="auto"/>
      </w:divBdr>
    </w:div>
    <w:div w:id="1574965931">
      <w:bodyDiv w:val="1"/>
      <w:marLeft w:val="0"/>
      <w:marRight w:val="0"/>
      <w:marTop w:val="0"/>
      <w:marBottom w:val="0"/>
      <w:divBdr>
        <w:top w:val="none" w:sz="0" w:space="0" w:color="auto"/>
        <w:left w:val="none" w:sz="0" w:space="0" w:color="auto"/>
        <w:bottom w:val="none" w:sz="0" w:space="0" w:color="auto"/>
        <w:right w:val="none" w:sz="0" w:space="0" w:color="auto"/>
      </w:divBdr>
    </w:div>
    <w:div w:id="1578591725">
      <w:bodyDiv w:val="1"/>
      <w:marLeft w:val="0"/>
      <w:marRight w:val="0"/>
      <w:marTop w:val="0"/>
      <w:marBottom w:val="0"/>
      <w:divBdr>
        <w:top w:val="none" w:sz="0" w:space="0" w:color="auto"/>
        <w:left w:val="none" w:sz="0" w:space="0" w:color="auto"/>
        <w:bottom w:val="none" w:sz="0" w:space="0" w:color="auto"/>
        <w:right w:val="none" w:sz="0" w:space="0" w:color="auto"/>
      </w:divBdr>
    </w:div>
    <w:div w:id="1578595451">
      <w:bodyDiv w:val="1"/>
      <w:marLeft w:val="0"/>
      <w:marRight w:val="0"/>
      <w:marTop w:val="0"/>
      <w:marBottom w:val="0"/>
      <w:divBdr>
        <w:top w:val="none" w:sz="0" w:space="0" w:color="auto"/>
        <w:left w:val="none" w:sz="0" w:space="0" w:color="auto"/>
        <w:bottom w:val="none" w:sz="0" w:space="0" w:color="auto"/>
        <w:right w:val="none" w:sz="0" w:space="0" w:color="auto"/>
      </w:divBdr>
    </w:div>
    <w:div w:id="1587762399">
      <w:bodyDiv w:val="1"/>
      <w:marLeft w:val="0"/>
      <w:marRight w:val="0"/>
      <w:marTop w:val="0"/>
      <w:marBottom w:val="0"/>
      <w:divBdr>
        <w:top w:val="none" w:sz="0" w:space="0" w:color="auto"/>
        <w:left w:val="none" w:sz="0" w:space="0" w:color="auto"/>
        <w:bottom w:val="none" w:sz="0" w:space="0" w:color="auto"/>
        <w:right w:val="none" w:sz="0" w:space="0" w:color="auto"/>
      </w:divBdr>
    </w:div>
    <w:div w:id="1592853819">
      <w:bodyDiv w:val="1"/>
      <w:marLeft w:val="0"/>
      <w:marRight w:val="0"/>
      <w:marTop w:val="0"/>
      <w:marBottom w:val="0"/>
      <w:divBdr>
        <w:top w:val="none" w:sz="0" w:space="0" w:color="auto"/>
        <w:left w:val="none" w:sz="0" w:space="0" w:color="auto"/>
        <w:bottom w:val="none" w:sz="0" w:space="0" w:color="auto"/>
        <w:right w:val="none" w:sz="0" w:space="0" w:color="auto"/>
      </w:divBdr>
    </w:div>
    <w:div w:id="1593200438">
      <w:bodyDiv w:val="1"/>
      <w:marLeft w:val="0"/>
      <w:marRight w:val="0"/>
      <w:marTop w:val="0"/>
      <w:marBottom w:val="0"/>
      <w:divBdr>
        <w:top w:val="none" w:sz="0" w:space="0" w:color="auto"/>
        <w:left w:val="none" w:sz="0" w:space="0" w:color="auto"/>
        <w:bottom w:val="none" w:sz="0" w:space="0" w:color="auto"/>
        <w:right w:val="none" w:sz="0" w:space="0" w:color="auto"/>
      </w:divBdr>
    </w:div>
    <w:div w:id="1596785281">
      <w:bodyDiv w:val="1"/>
      <w:marLeft w:val="0"/>
      <w:marRight w:val="0"/>
      <w:marTop w:val="0"/>
      <w:marBottom w:val="0"/>
      <w:divBdr>
        <w:top w:val="none" w:sz="0" w:space="0" w:color="auto"/>
        <w:left w:val="none" w:sz="0" w:space="0" w:color="auto"/>
        <w:bottom w:val="none" w:sz="0" w:space="0" w:color="auto"/>
        <w:right w:val="none" w:sz="0" w:space="0" w:color="auto"/>
      </w:divBdr>
    </w:div>
    <w:div w:id="1600602983">
      <w:bodyDiv w:val="1"/>
      <w:marLeft w:val="0"/>
      <w:marRight w:val="0"/>
      <w:marTop w:val="0"/>
      <w:marBottom w:val="0"/>
      <w:divBdr>
        <w:top w:val="none" w:sz="0" w:space="0" w:color="auto"/>
        <w:left w:val="none" w:sz="0" w:space="0" w:color="auto"/>
        <w:bottom w:val="none" w:sz="0" w:space="0" w:color="auto"/>
        <w:right w:val="none" w:sz="0" w:space="0" w:color="auto"/>
      </w:divBdr>
    </w:div>
    <w:div w:id="1601647623">
      <w:bodyDiv w:val="1"/>
      <w:marLeft w:val="0"/>
      <w:marRight w:val="0"/>
      <w:marTop w:val="0"/>
      <w:marBottom w:val="0"/>
      <w:divBdr>
        <w:top w:val="none" w:sz="0" w:space="0" w:color="auto"/>
        <w:left w:val="none" w:sz="0" w:space="0" w:color="auto"/>
        <w:bottom w:val="none" w:sz="0" w:space="0" w:color="auto"/>
        <w:right w:val="none" w:sz="0" w:space="0" w:color="auto"/>
      </w:divBdr>
    </w:div>
    <w:div w:id="1610316276">
      <w:bodyDiv w:val="1"/>
      <w:marLeft w:val="0"/>
      <w:marRight w:val="0"/>
      <w:marTop w:val="0"/>
      <w:marBottom w:val="0"/>
      <w:divBdr>
        <w:top w:val="none" w:sz="0" w:space="0" w:color="auto"/>
        <w:left w:val="none" w:sz="0" w:space="0" w:color="auto"/>
        <w:bottom w:val="none" w:sz="0" w:space="0" w:color="auto"/>
        <w:right w:val="none" w:sz="0" w:space="0" w:color="auto"/>
      </w:divBdr>
    </w:div>
    <w:div w:id="1610623280">
      <w:bodyDiv w:val="1"/>
      <w:marLeft w:val="0"/>
      <w:marRight w:val="0"/>
      <w:marTop w:val="0"/>
      <w:marBottom w:val="0"/>
      <w:divBdr>
        <w:top w:val="none" w:sz="0" w:space="0" w:color="auto"/>
        <w:left w:val="none" w:sz="0" w:space="0" w:color="auto"/>
        <w:bottom w:val="none" w:sz="0" w:space="0" w:color="auto"/>
        <w:right w:val="none" w:sz="0" w:space="0" w:color="auto"/>
      </w:divBdr>
    </w:div>
    <w:div w:id="1612665928">
      <w:bodyDiv w:val="1"/>
      <w:marLeft w:val="0"/>
      <w:marRight w:val="0"/>
      <w:marTop w:val="0"/>
      <w:marBottom w:val="0"/>
      <w:divBdr>
        <w:top w:val="none" w:sz="0" w:space="0" w:color="auto"/>
        <w:left w:val="none" w:sz="0" w:space="0" w:color="auto"/>
        <w:bottom w:val="none" w:sz="0" w:space="0" w:color="auto"/>
        <w:right w:val="none" w:sz="0" w:space="0" w:color="auto"/>
      </w:divBdr>
    </w:div>
    <w:div w:id="1626158305">
      <w:bodyDiv w:val="1"/>
      <w:marLeft w:val="0"/>
      <w:marRight w:val="0"/>
      <w:marTop w:val="0"/>
      <w:marBottom w:val="0"/>
      <w:divBdr>
        <w:top w:val="none" w:sz="0" w:space="0" w:color="auto"/>
        <w:left w:val="none" w:sz="0" w:space="0" w:color="auto"/>
        <w:bottom w:val="none" w:sz="0" w:space="0" w:color="auto"/>
        <w:right w:val="none" w:sz="0" w:space="0" w:color="auto"/>
      </w:divBdr>
    </w:div>
    <w:div w:id="1634020913">
      <w:bodyDiv w:val="1"/>
      <w:marLeft w:val="0"/>
      <w:marRight w:val="0"/>
      <w:marTop w:val="0"/>
      <w:marBottom w:val="0"/>
      <w:divBdr>
        <w:top w:val="none" w:sz="0" w:space="0" w:color="auto"/>
        <w:left w:val="none" w:sz="0" w:space="0" w:color="auto"/>
        <w:bottom w:val="none" w:sz="0" w:space="0" w:color="auto"/>
        <w:right w:val="none" w:sz="0" w:space="0" w:color="auto"/>
      </w:divBdr>
    </w:div>
    <w:div w:id="1634480027">
      <w:bodyDiv w:val="1"/>
      <w:marLeft w:val="0"/>
      <w:marRight w:val="0"/>
      <w:marTop w:val="0"/>
      <w:marBottom w:val="0"/>
      <w:divBdr>
        <w:top w:val="none" w:sz="0" w:space="0" w:color="auto"/>
        <w:left w:val="none" w:sz="0" w:space="0" w:color="auto"/>
        <w:bottom w:val="none" w:sz="0" w:space="0" w:color="auto"/>
        <w:right w:val="none" w:sz="0" w:space="0" w:color="auto"/>
      </w:divBdr>
    </w:div>
    <w:div w:id="1640568631">
      <w:bodyDiv w:val="1"/>
      <w:marLeft w:val="0"/>
      <w:marRight w:val="0"/>
      <w:marTop w:val="0"/>
      <w:marBottom w:val="0"/>
      <w:divBdr>
        <w:top w:val="none" w:sz="0" w:space="0" w:color="auto"/>
        <w:left w:val="none" w:sz="0" w:space="0" w:color="auto"/>
        <w:bottom w:val="none" w:sz="0" w:space="0" w:color="auto"/>
        <w:right w:val="none" w:sz="0" w:space="0" w:color="auto"/>
      </w:divBdr>
    </w:div>
    <w:div w:id="1644890646">
      <w:bodyDiv w:val="1"/>
      <w:marLeft w:val="0"/>
      <w:marRight w:val="0"/>
      <w:marTop w:val="0"/>
      <w:marBottom w:val="0"/>
      <w:divBdr>
        <w:top w:val="none" w:sz="0" w:space="0" w:color="auto"/>
        <w:left w:val="none" w:sz="0" w:space="0" w:color="auto"/>
        <w:bottom w:val="none" w:sz="0" w:space="0" w:color="auto"/>
        <w:right w:val="none" w:sz="0" w:space="0" w:color="auto"/>
      </w:divBdr>
    </w:div>
    <w:div w:id="1648706077">
      <w:bodyDiv w:val="1"/>
      <w:marLeft w:val="0"/>
      <w:marRight w:val="0"/>
      <w:marTop w:val="0"/>
      <w:marBottom w:val="0"/>
      <w:divBdr>
        <w:top w:val="none" w:sz="0" w:space="0" w:color="auto"/>
        <w:left w:val="none" w:sz="0" w:space="0" w:color="auto"/>
        <w:bottom w:val="none" w:sz="0" w:space="0" w:color="auto"/>
        <w:right w:val="none" w:sz="0" w:space="0" w:color="auto"/>
      </w:divBdr>
    </w:div>
    <w:div w:id="1654020221">
      <w:bodyDiv w:val="1"/>
      <w:marLeft w:val="0"/>
      <w:marRight w:val="0"/>
      <w:marTop w:val="0"/>
      <w:marBottom w:val="0"/>
      <w:divBdr>
        <w:top w:val="none" w:sz="0" w:space="0" w:color="auto"/>
        <w:left w:val="none" w:sz="0" w:space="0" w:color="auto"/>
        <w:bottom w:val="none" w:sz="0" w:space="0" w:color="auto"/>
        <w:right w:val="none" w:sz="0" w:space="0" w:color="auto"/>
      </w:divBdr>
    </w:div>
    <w:div w:id="1658729454">
      <w:bodyDiv w:val="1"/>
      <w:marLeft w:val="0"/>
      <w:marRight w:val="0"/>
      <w:marTop w:val="0"/>
      <w:marBottom w:val="0"/>
      <w:divBdr>
        <w:top w:val="none" w:sz="0" w:space="0" w:color="auto"/>
        <w:left w:val="none" w:sz="0" w:space="0" w:color="auto"/>
        <w:bottom w:val="none" w:sz="0" w:space="0" w:color="auto"/>
        <w:right w:val="none" w:sz="0" w:space="0" w:color="auto"/>
      </w:divBdr>
    </w:div>
    <w:div w:id="1659453270">
      <w:bodyDiv w:val="1"/>
      <w:marLeft w:val="0"/>
      <w:marRight w:val="0"/>
      <w:marTop w:val="0"/>
      <w:marBottom w:val="0"/>
      <w:divBdr>
        <w:top w:val="none" w:sz="0" w:space="0" w:color="auto"/>
        <w:left w:val="none" w:sz="0" w:space="0" w:color="auto"/>
        <w:bottom w:val="none" w:sz="0" w:space="0" w:color="auto"/>
        <w:right w:val="none" w:sz="0" w:space="0" w:color="auto"/>
      </w:divBdr>
    </w:div>
    <w:div w:id="1663042369">
      <w:bodyDiv w:val="1"/>
      <w:marLeft w:val="0"/>
      <w:marRight w:val="0"/>
      <w:marTop w:val="0"/>
      <w:marBottom w:val="0"/>
      <w:divBdr>
        <w:top w:val="none" w:sz="0" w:space="0" w:color="auto"/>
        <w:left w:val="none" w:sz="0" w:space="0" w:color="auto"/>
        <w:bottom w:val="none" w:sz="0" w:space="0" w:color="auto"/>
        <w:right w:val="none" w:sz="0" w:space="0" w:color="auto"/>
      </w:divBdr>
    </w:div>
    <w:div w:id="1665618842">
      <w:bodyDiv w:val="1"/>
      <w:marLeft w:val="0"/>
      <w:marRight w:val="0"/>
      <w:marTop w:val="0"/>
      <w:marBottom w:val="0"/>
      <w:divBdr>
        <w:top w:val="none" w:sz="0" w:space="0" w:color="auto"/>
        <w:left w:val="none" w:sz="0" w:space="0" w:color="auto"/>
        <w:bottom w:val="none" w:sz="0" w:space="0" w:color="auto"/>
        <w:right w:val="none" w:sz="0" w:space="0" w:color="auto"/>
      </w:divBdr>
    </w:div>
    <w:div w:id="1669363812">
      <w:bodyDiv w:val="1"/>
      <w:marLeft w:val="0"/>
      <w:marRight w:val="0"/>
      <w:marTop w:val="0"/>
      <w:marBottom w:val="0"/>
      <w:divBdr>
        <w:top w:val="none" w:sz="0" w:space="0" w:color="auto"/>
        <w:left w:val="none" w:sz="0" w:space="0" w:color="auto"/>
        <w:bottom w:val="none" w:sz="0" w:space="0" w:color="auto"/>
        <w:right w:val="none" w:sz="0" w:space="0" w:color="auto"/>
      </w:divBdr>
    </w:div>
    <w:div w:id="1673023536">
      <w:bodyDiv w:val="1"/>
      <w:marLeft w:val="0"/>
      <w:marRight w:val="0"/>
      <w:marTop w:val="0"/>
      <w:marBottom w:val="0"/>
      <w:divBdr>
        <w:top w:val="none" w:sz="0" w:space="0" w:color="auto"/>
        <w:left w:val="none" w:sz="0" w:space="0" w:color="auto"/>
        <w:bottom w:val="none" w:sz="0" w:space="0" w:color="auto"/>
        <w:right w:val="none" w:sz="0" w:space="0" w:color="auto"/>
      </w:divBdr>
    </w:div>
    <w:div w:id="1676499167">
      <w:bodyDiv w:val="1"/>
      <w:marLeft w:val="0"/>
      <w:marRight w:val="0"/>
      <w:marTop w:val="0"/>
      <w:marBottom w:val="0"/>
      <w:divBdr>
        <w:top w:val="none" w:sz="0" w:space="0" w:color="auto"/>
        <w:left w:val="none" w:sz="0" w:space="0" w:color="auto"/>
        <w:bottom w:val="none" w:sz="0" w:space="0" w:color="auto"/>
        <w:right w:val="none" w:sz="0" w:space="0" w:color="auto"/>
      </w:divBdr>
    </w:div>
    <w:div w:id="1677153695">
      <w:bodyDiv w:val="1"/>
      <w:marLeft w:val="0"/>
      <w:marRight w:val="0"/>
      <w:marTop w:val="0"/>
      <w:marBottom w:val="0"/>
      <w:divBdr>
        <w:top w:val="none" w:sz="0" w:space="0" w:color="auto"/>
        <w:left w:val="none" w:sz="0" w:space="0" w:color="auto"/>
        <w:bottom w:val="none" w:sz="0" w:space="0" w:color="auto"/>
        <w:right w:val="none" w:sz="0" w:space="0" w:color="auto"/>
      </w:divBdr>
    </w:div>
    <w:div w:id="1678069103">
      <w:bodyDiv w:val="1"/>
      <w:marLeft w:val="0"/>
      <w:marRight w:val="0"/>
      <w:marTop w:val="0"/>
      <w:marBottom w:val="0"/>
      <w:divBdr>
        <w:top w:val="none" w:sz="0" w:space="0" w:color="auto"/>
        <w:left w:val="none" w:sz="0" w:space="0" w:color="auto"/>
        <w:bottom w:val="none" w:sz="0" w:space="0" w:color="auto"/>
        <w:right w:val="none" w:sz="0" w:space="0" w:color="auto"/>
      </w:divBdr>
    </w:div>
    <w:div w:id="1686712402">
      <w:bodyDiv w:val="1"/>
      <w:marLeft w:val="0"/>
      <w:marRight w:val="0"/>
      <w:marTop w:val="0"/>
      <w:marBottom w:val="0"/>
      <w:divBdr>
        <w:top w:val="none" w:sz="0" w:space="0" w:color="auto"/>
        <w:left w:val="none" w:sz="0" w:space="0" w:color="auto"/>
        <w:bottom w:val="none" w:sz="0" w:space="0" w:color="auto"/>
        <w:right w:val="none" w:sz="0" w:space="0" w:color="auto"/>
      </w:divBdr>
    </w:div>
    <w:div w:id="1687058871">
      <w:bodyDiv w:val="1"/>
      <w:marLeft w:val="0"/>
      <w:marRight w:val="0"/>
      <w:marTop w:val="0"/>
      <w:marBottom w:val="0"/>
      <w:divBdr>
        <w:top w:val="none" w:sz="0" w:space="0" w:color="auto"/>
        <w:left w:val="none" w:sz="0" w:space="0" w:color="auto"/>
        <w:bottom w:val="none" w:sz="0" w:space="0" w:color="auto"/>
        <w:right w:val="none" w:sz="0" w:space="0" w:color="auto"/>
      </w:divBdr>
    </w:div>
    <w:div w:id="1687756801">
      <w:bodyDiv w:val="1"/>
      <w:marLeft w:val="0"/>
      <w:marRight w:val="0"/>
      <w:marTop w:val="0"/>
      <w:marBottom w:val="0"/>
      <w:divBdr>
        <w:top w:val="none" w:sz="0" w:space="0" w:color="auto"/>
        <w:left w:val="none" w:sz="0" w:space="0" w:color="auto"/>
        <w:bottom w:val="none" w:sz="0" w:space="0" w:color="auto"/>
        <w:right w:val="none" w:sz="0" w:space="0" w:color="auto"/>
      </w:divBdr>
    </w:div>
    <w:div w:id="1690371871">
      <w:bodyDiv w:val="1"/>
      <w:marLeft w:val="0"/>
      <w:marRight w:val="0"/>
      <w:marTop w:val="0"/>
      <w:marBottom w:val="0"/>
      <w:divBdr>
        <w:top w:val="none" w:sz="0" w:space="0" w:color="auto"/>
        <w:left w:val="none" w:sz="0" w:space="0" w:color="auto"/>
        <w:bottom w:val="none" w:sz="0" w:space="0" w:color="auto"/>
        <w:right w:val="none" w:sz="0" w:space="0" w:color="auto"/>
      </w:divBdr>
    </w:div>
    <w:div w:id="1691375926">
      <w:bodyDiv w:val="1"/>
      <w:marLeft w:val="0"/>
      <w:marRight w:val="0"/>
      <w:marTop w:val="0"/>
      <w:marBottom w:val="0"/>
      <w:divBdr>
        <w:top w:val="none" w:sz="0" w:space="0" w:color="auto"/>
        <w:left w:val="none" w:sz="0" w:space="0" w:color="auto"/>
        <w:bottom w:val="none" w:sz="0" w:space="0" w:color="auto"/>
        <w:right w:val="none" w:sz="0" w:space="0" w:color="auto"/>
      </w:divBdr>
    </w:div>
    <w:div w:id="1691419435">
      <w:bodyDiv w:val="1"/>
      <w:marLeft w:val="0"/>
      <w:marRight w:val="0"/>
      <w:marTop w:val="0"/>
      <w:marBottom w:val="0"/>
      <w:divBdr>
        <w:top w:val="none" w:sz="0" w:space="0" w:color="auto"/>
        <w:left w:val="none" w:sz="0" w:space="0" w:color="auto"/>
        <w:bottom w:val="none" w:sz="0" w:space="0" w:color="auto"/>
        <w:right w:val="none" w:sz="0" w:space="0" w:color="auto"/>
      </w:divBdr>
    </w:div>
    <w:div w:id="1691754620">
      <w:bodyDiv w:val="1"/>
      <w:marLeft w:val="0"/>
      <w:marRight w:val="0"/>
      <w:marTop w:val="0"/>
      <w:marBottom w:val="0"/>
      <w:divBdr>
        <w:top w:val="none" w:sz="0" w:space="0" w:color="auto"/>
        <w:left w:val="none" w:sz="0" w:space="0" w:color="auto"/>
        <w:bottom w:val="none" w:sz="0" w:space="0" w:color="auto"/>
        <w:right w:val="none" w:sz="0" w:space="0" w:color="auto"/>
      </w:divBdr>
    </w:div>
    <w:div w:id="1696885443">
      <w:bodyDiv w:val="1"/>
      <w:marLeft w:val="0"/>
      <w:marRight w:val="0"/>
      <w:marTop w:val="0"/>
      <w:marBottom w:val="0"/>
      <w:divBdr>
        <w:top w:val="none" w:sz="0" w:space="0" w:color="auto"/>
        <w:left w:val="none" w:sz="0" w:space="0" w:color="auto"/>
        <w:bottom w:val="none" w:sz="0" w:space="0" w:color="auto"/>
        <w:right w:val="none" w:sz="0" w:space="0" w:color="auto"/>
      </w:divBdr>
    </w:div>
    <w:div w:id="1697995732">
      <w:bodyDiv w:val="1"/>
      <w:marLeft w:val="0"/>
      <w:marRight w:val="0"/>
      <w:marTop w:val="0"/>
      <w:marBottom w:val="0"/>
      <w:divBdr>
        <w:top w:val="none" w:sz="0" w:space="0" w:color="auto"/>
        <w:left w:val="none" w:sz="0" w:space="0" w:color="auto"/>
        <w:bottom w:val="none" w:sz="0" w:space="0" w:color="auto"/>
        <w:right w:val="none" w:sz="0" w:space="0" w:color="auto"/>
      </w:divBdr>
    </w:div>
    <w:div w:id="1705473470">
      <w:bodyDiv w:val="1"/>
      <w:marLeft w:val="0"/>
      <w:marRight w:val="0"/>
      <w:marTop w:val="0"/>
      <w:marBottom w:val="0"/>
      <w:divBdr>
        <w:top w:val="none" w:sz="0" w:space="0" w:color="auto"/>
        <w:left w:val="none" w:sz="0" w:space="0" w:color="auto"/>
        <w:bottom w:val="none" w:sz="0" w:space="0" w:color="auto"/>
        <w:right w:val="none" w:sz="0" w:space="0" w:color="auto"/>
      </w:divBdr>
    </w:div>
    <w:div w:id="1716657040">
      <w:bodyDiv w:val="1"/>
      <w:marLeft w:val="0"/>
      <w:marRight w:val="0"/>
      <w:marTop w:val="0"/>
      <w:marBottom w:val="0"/>
      <w:divBdr>
        <w:top w:val="none" w:sz="0" w:space="0" w:color="auto"/>
        <w:left w:val="none" w:sz="0" w:space="0" w:color="auto"/>
        <w:bottom w:val="none" w:sz="0" w:space="0" w:color="auto"/>
        <w:right w:val="none" w:sz="0" w:space="0" w:color="auto"/>
      </w:divBdr>
    </w:div>
    <w:div w:id="1724212566">
      <w:bodyDiv w:val="1"/>
      <w:marLeft w:val="0"/>
      <w:marRight w:val="0"/>
      <w:marTop w:val="0"/>
      <w:marBottom w:val="0"/>
      <w:divBdr>
        <w:top w:val="none" w:sz="0" w:space="0" w:color="auto"/>
        <w:left w:val="none" w:sz="0" w:space="0" w:color="auto"/>
        <w:bottom w:val="none" w:sz="0" w:space="0" w:color="auto"/>
        <w:right w:val="none" w:sz="0" w:space="0" w:color="auto"/>
      </w:divBdr>
    </w:div>
    <w:div w:id="1727333255">
      <w:bodyDiv w:val="1"/>
      <w:marLeft w:val="0"/>
      <w:marRight w:val="0"/>
      <w:marTop w:val="0"/>
      <w:marBottom w:val="0"/>
      <w:divBdr>
        <w:top w:val="none" w:sz="0" w:space="0" w:color="auto"/>
        <w:left w:val="none" w:sz="0" w:space="0" w:color="auto"/>
        <w:bottom w:val="none" w:sz="0" w:space="0" w:color="auto"/>
        <w:right w:val="none" w:sz="0" w:space="0" w:color="auto"/>
      </w:divBdr>
    </w:div>
    <w:div w:id="1728332997">
      <w:bodyDiv w:val="1"/>
      <w:marLeft w:val="0"/>
      <w:marRight w:val="0"/>
      <w:marTop w:val="0"/>
      <w:marBottom w:val="0"/>
      <w:divBdr>
        <w:top w:val="none" w:sz="0" w:space="0" w:color="auto"/>
        <w:left w:val="none" w:sz="0" w:space="0" w:color="auto"/>
        <w:bottom w:val="none" w:sz="0" w:space="0" w:color="auto"/>
        <w:right w:val="none" w:sz="0" w:space="0" w:color="auto"/>
      </w:divBdr>
    </w:div>
    <w:div w:id="1730423162">
      <w:bodyDiv w:val="1"/>
      <w:marLeft w:val="0"/>
      <w:marRight w:val="0"/>
      <w:marTop w:val="0"/>
      <w:marBottom w:val="0"/>
      <w:divBdr>
        <w:top w:val="none" w:sz="0" w:space="0" w:color="auto"/>
        <w:left w:val="none" w:sz="0" w:space="0" w:color="auto"/>
        <w:bottom w:val="none" w:sz="0" w:space="0" w:color="auto"/>
        <w:right w:val="none" w:sz="0" w:space="0" w:color="auto"/>
      </w:divBdr>
    </w:div>
    <w:div w:id="1735084136">
      <w:bodyDiv w:val="1"/>
      <w:marLeft w:val="0"/>
      <w:marRight w:val="0"/>
      <w:marTop w:val="0"/>
      <w:marBottom w:val="0"/>
      <w:divBdr>
        <w:top w:val="none" w:sz="0" w:space="0" w:color="auto"/>
        <w:left w:val="none" w:sz="0" w:space="0" w:color="auto"/>
        <w:bottom w:val="none" w:sz="0" w:space="0" w:color="auto"/>
        <w:right w:val="none" w:sz="0" w:space="0" w:color="auto"/>
      </w:divBdr>
    </w:div>
    <w:div w:id="1743985963">
      <w:bodyDiv w:val="1"/>
      <w:marLeft w:val="0"/>
      <w:marRight w:val="0"/>
      <w:marTop w:val="0"/>
      <w:marBottom w:val="0"/>
      <w:divBdr>
        <w:top w:val="none" w:sz="0" w:space="0" w:color="auto"/>
        <w:left w:val="none" w:sz="0" w:space="0" w:color="auto"/>
        <w:bottom w:val="none" w:sz="0" w:space="0" w:color="auto"/>
        <w:right w:val="none" w:sz="0" w:space="0" w:color="auto"/>
      </w:divBdr>
    </w:div>
    <w:div w:id="1756508016">
      <w:bodyDiv w:val="1"/>
      <w:marLeft w:val="0"/>
      <w:marRight w:val="0"/>
      <w:marTop w:val="0"/>
      <w:marBottom w:val="0"/>
      <w:divBdr>
        <w:top w:val="none" w:sz="0" w:space="0" w:color="auto"/>
        <w:left w:val="none" w:sz="0" w:space="0" w:color="auto"/>
        <w:bottom w:val="none" w:sz="0" w:space="0" w:color="auto"/>
        <w:right w:val="none" w:sz="0" w:space="0" w:color="auto"/>
      </w:divBdr>
    </w:div>
    <w:div w:id="1760372604">
      <w:bodyDiv w:val="1"/>
      <w:marLeft w:val="0"/>
      <w:marRight w:val="0"/>
      <w:marTop w:val="0"/>
      <w:marBottom w:val="0"/>
      <w:divBdr>
        <w:top w:val="none" w:sz="0" w:space="0" w:color="auto"/>
        <w:left w:val="none" w:sz="0" w:space="0" w:color="auto"/>
        <w:bottom w:val="none" w:sz="0" w:space="0" w:color="auto"/>
        <w:right w:val="none" w:sz="0" w:space="0" w:color="auto"/>
      </w:divBdr>
    </w:div>
    <w:div w:id="1764916208">
      <w:bodyDiv w:val="1"/>
      <w:marLeft w:val="0"/>
      <w:marRight w:val="0"/>
      <w:marTop w:val="0"/>
      <w:marBottom w:val="0"/>
      <w:divBdr>
        <w:top w:val="none" w:sz="0" w:space="0" w:color="auto"/>
        <w:left w:val="none" w:sz="0" w:space="0" w:color="auto"/>
        <w:bottom w:val="none" w:sz="0" w:space="0" w:color="auto"/>
        <w:right w:val="none" w:sz="0" w:space="0" w:color="auto"/>
      </w:divBdr>
    </w:div>
    <w:div w:id="1769543572">
      <w:bodyDiv w:val="1"/>
      <w:marLeft w:val="0"/>
      <w:marRight w:val="0"/>
      <w:marTop w:val="0"/>
      <w:marBottom w:val="0"/>
      <w:divBdr>
        <w:top w:val="none" w:sz="0" w:space="0" w:color="auto"/>
        <w:left w:val="none" w:sz="0" w:space="0" w:color="auto"/>
        <w:bottom w:val="none" w:sz="0" w:space="0" w:color="auto"/>
        <w:right w:val="none" w:sz="0" w:space="0" w:color="auto"/>
      </w:divBdr>
    </w:div>
    <w:div w:id="1769619612">
      <w:bodyDiv w:val="1"/>
      <w:marLeft w:val="0"/>
      <w:marRight w:val="0"/>
      <w:marTop w:val="0"/>
      <w:marBottom w:val="0"/>
      <w:divBdr>
        <w:top w:val="none" w:sz="0" w:space="0" w:color="auto"/>
        <w:left w:val="none" w:sz="0" w:space="0" w:color="auto"/>
        <w:bottom w:val="none" w:sz="0" w:space="0" w:color="auto"/>
        <w:right w:val="none" w:sz="0" w:space="0" w:color="auto"/>
      </w:divBdr>
    </w:div>
    <w:div w:id="1772891617">
      <w:bodyDiv w:val="1"/>
      <w:marLeft w:val="0"/>
      <w:marRight w:val="0"/>
      <w:marTop w:val="0"/>
      <w:marBottom w:val="0"/>
      <w:divBdr>
        <w:top w:val="none" w:sz="0" w:space="0" w:color="auto"/>
        <w:left w:val="none" w:sz="0" w:space="0" w:color="auto"/>
        <w:bottom w:val="none" w:sz="0" w:space="0" w:color="auto"/>
        <w:right w:val="none" w:sz="0" w:space="0" w:color="auto"/>
      </w:divBdr>
    </w:div>
    <w:div w:id="1774205318">
      <w:bodyDiv w:val="1"/>
      <w:marLeft w:val="0"/>
      <w:marRight w:val="0"/>
      <w:marTop w:val="0"/>
      <w:marBottom w:val="0"/>
      <w:divBdr>
        <w:top w:val="none" w:sz="0" w:space="0" w:color="auto"/>
        <w:left w:val="none" w:sz="0" w:space="0" w:color="auto"/>
        <w:bottom w:val="none" w:sz="0" w:space="0" w:color="auto"/>
        <w:right w:val="none" w:sz="0" w:space="0" w:color="auto"/>
      </w:divBdr>
    </w:div>
    <w:div w:id="1783261410">
      <w:bodyDiv w:val="1"/>
      <w:marLeft w:val="0"/>
      <w:marRight w:val="0"/>
      <w:marTop w:val="0"/>
      <w:marBottom w:val="0"/>
      <w:divBdr>
        <w:top w:val="none" w:sz="0" w:space="0" w:color="auto"/>
        <w:left w:val="none" w:sz="0" w:space="0" w:color="auto"/>
        <w:bottom w:val="none" w:sz="0" w:space="0" w:color="auto"/>
        <w:right w:val="none" w:sz="0" w:space="0" w:color="auto"/>
      </w:divBdr>
    </w:div>
    <w:div w:id="1786383342">
      <w:bodyDiv w:val="1"/>
      <w:marLeft w:val="0"/>
      <w:marRight w:val="0"/>
      <w:marTop w:val="0"/>
      <w:marBottom w:val="0"/>
      <w:divBdr>
        <w:top w:val="none" w:sz="0" w:space="0" w:color="auto"/>
        <w:left w:val="none" w:sz="0" w:space="0" w:color="auto"/>
        <w:bottom w:val="none" w:sz="0" w:space="0" w:color="auto"/>
        <w:right w:val="none" w:sz="0" w:space="0" w:color="auto"/>
      </w:divBdr>
    </w:div>
    <w:div w:id="1786924402">
      <w:bodyDiv w:val="1"/>
      <w:marLeft w:val="0"/>
      <w:marRight w:val="0"/>
      <w:marTop w:val="0"/>
      <w:marBottom w:val="0"/>
      <w:divBdr>
        <w:top w:val="none" w:sz="0" w:space="0" w:color="auto"/>
        <w:left w:val="none" w:sz="0" w:space="0" w:color="auto"/>
        <w:bottom w:val="none" w:sz="0" w:space="0" w:color="auto"/>
        <w:right w:val="none" w:sz="0" w:space="0" w:color="auto"/>
      </w:divBdr>
    </w:div>
    <w:div w:id="1788548750">
      <w:bodyDiv w:val="1"/>
      <w:marLeft w:val="0"/>
      <w:marRight w:val="0"/>
      <w:marTop w:val="0"/>
      <w:marBottom w:val="0"/>
      <w:divBdr>
        <w:top w:val="none" w:sz="0" w:space="0" w:color="auto"/>
        <w:left w:val="none" w:sz="0" w:space="0" w:color="auto"/>
        <w:bottom w:val="none" w:sz="0" w:space="0" w:color="auto"/>
        <w:right w:val="none" w:sz="0" w:space="0" w:color="auto"/>
      </w:divBdr>
    </w:div>
    <w:div w:id="1791625939">
      <w:bodyDiv w:val="1"/>
      <w:marLeft w:val="0"/>
      <w:marRight w:val="0"/>
      <w:marTop w:val="0"/>
      <w:marBottom w:val="0"/>
      <w:divBdr>
        <w:top w:val="none" w:sz="0" w:space="0" w:color="auto"/>
        <w:left w:val="none" w:sz="0" w:space="0" w:color="auto"/>
        <w:bottom w:val="none" w:sz="0" w:space="0" w:color="auto"/>
        <w:right w:val="none" w:sz="0" w:space="0" w:color="auto"/>
      </w:divBdr>
    </w:div>
    <w:div w:id="1805925175">
      <w:bodyDiv w:val="1"/>
      <w:marLeft w:val="0"/>
      <w:marRight w:val="0"/>
      <w:marTop w:val="0"/>
      <w:marBottom w:val="0"/>
      <w:divBdr>
        <w:top w:val="none" w:sz="0" w:space="0" w:color="auto"/>
        <w:left w:val="none" w:sz="0" w:space="0" w:color="auto"/>
        <w:bottom w:val="none" w:sz="0" w:space="0" w:color="auto"/>
        <w:right w:val="none" w:sz="0" w:space="0" w:color="auto"/>
      </w:divBdr>
    </w:div>
    <w:div w:id="1807315574">
      <w:bodyDiv w:val="1"/>
      <w:marLeft w:val="0"/>
      <w:marRight w:val="0"/>
      <w:marTop w:val="0"/>
      <w:marBottom w:val="0"/>
      <w:divBdr>
        <w:top w:val="none" w:sz="0" w:space="0" w:color="auto"/>
        <w:left w:val="none" w:sz="0" w:space="0" w:color="auto"/>
        <w:bottom w:val="none" w:sz="0" w:space="0" w:color="auto"/>
        <w:right w:val="none" w:sz="0" w:space="0" w:color="auto"/>
      </w:divBdr>
    </w:div>
    <w:div w:id="1814299090">
      <w:bodyDiv w:val="1"/>
      <w:marLeft w:val="0"/>
      <w:marRight w:val="0"/>
      <w:marTop w:val="0"/>
      <w:marBottom w:val="0"/>
      <w:divBdr>
        <w:top w:val="none" w:sz="0" w:space="0" w:color="auto"/>
        <w:left w:val="none" w:sz="0" w:space="0" w:color="auto"/>
        <w:bottom w:val="none" w:sz="0" w:space="0" w:color="auto"/>
        <w:right w:val="none" w:sz="0" w:space="0" w:color="auto"/>
      </w:divBdr>
    </w:div>
    <w:div w:id="1818573917">
      <w:bodyDiv w:val="1"/>
      <w:marLeft w:val="0"/>
      <w:marRight w:val="0"/>
      <w:marTop w:val="0"/>
      <w:marBottom w:val="0"/>
      <w:divBdr>
        <w:top w:val="none" w:sz="0" w:space="0" w:color="auto"/>
        <w:left w:val="none" w:sz="0" w:space="0" w:color="auto"/>
        <w:bottom w:val="none" w:sz="0" w:space="0" w:color="auto"/>
        <w:right w:val="none" w:sz="0" w:space="0" w:color="auto"/>
      </w:divBdr>
    </w:div>
    <w:div w:id="1819223625">
      <w:bodyDiv w:val="1"/>
      <w:marLeft w:val="0"/>
      <w:marRight w:val="0"/>
      <w:marTop w:val="0"/>
      <w:marBottom w:val="0"/>
      <w:divBdr>
        <w:top w:val="none" w:sz="0" w:space="0" w:color="auto"/>
        <w:left w:val="none" w:sz="0" w:space="0" w:color="auto"/>
        <w:bottom w:val="none" w:sz="0" w:space="0" w:color="auto"/>
        <w:right w:val="none" w:sz="0" w:space="0" w:color="auto"/>
      </w:divBdr>
    </w:div>
    <w:div w:id="1821649236">
      <w:bodyDiv w:val="1"/>
      <w:marLeft w:val="0"/>
      <w:marRight w:val="0"/>
      <w:marTop w:val="0"/>
      <w:marBottom w:val="0"/>
      <w:divBdr>
        <w:top w:val="none" w:sz="0" w:space="0" w:color="auto"/>
        <w:left w:val="none" w:sz="0" w:space="0" w:color="auto"/>
        <w:bottom w:val="none" w:sz="0" w:space="0" w:color="auto"/>
        <w:right w:val="none" w:sz="0" w:space="0" w:color="auto"/>
      </w:divBdr>
    </w:div>
    <w:div w:id="1825857969">
      <w:bodyDiv w:val="1"/>
      <w:marLeft w:val="0"/>
      <w:marRight w:val="0"/>
      <w:marTop w:val="0"/>
      <w:marBottom w:val="0"/>
      <w:divBdr>
        <w:top w:val="none" w:sz="0" w:space="0" w:color="auto"/>
        <w:left w:val="none" w:sz="0" w:space="0" w:color="auto"/>
        <w:bottom w:val="none" w:sz="0" w:space="0" w:color="auto"/>
        <w:right w:val="none" w:sz="0" w:space="0" w:color="auto"/>
      </w:divBdr>
    </w:div>
    <w:div w:id="1825899021">
      <w:bodyDiv w:val="1"/>
      <w:marLeft w:val="0"/>
      <w:marRight w:val="0"/>
      <w:marTop w:val="0"/>
      <w:marBottom w:val="0"/>
      <w:divBdr>
        <w:top w:val="none" w:sz="0" w:space="0" w:color="auto"/>
        <w:left w:val="none" w:sz="0" w:space="0" w:color="auto"/>
        <w:bottom w:val="none" w:sz="0" w:space="0" w:color="auto"/>
        <w:right w:val="none" w:sz="0" w:space="0" w:color="auto"/>
      </w:divBdr>
    </w:div>
    <w:div w:id="1836413030">
      <w:bodyDiv w:val="1"/>
      <w:marLeft w:val="0"/>
      <w:marRight w:val="0"/>
      <w:marTop w:val="0"/>
      <w:marBottom w:val="0"/>
      <w:divBdr>
        <w:top w:val="none" w:sz="0" w:space="0" w:color="auto"/>
        <w:left w:val="none" w:sz="0" w:space="0" w:color="auto"/>
        <w:bottom w:val="none" w:sz="0" w:space="0" w:color="auto"/>
        <w:right w:val="none" w:sz="0" w:space="0" w:color="auto"/>
      </w:divBdr>
    </w:div>
    <w:div w:id="1836922275">
      <w:bodyDiv w:val="1"/>
      <w:marLeft w:val="0"/>
      <w:marRight w:val="0"/>
      <w:marTop w:val="0"/>
      <w:marBottom w:val="0"/>
      <w:divBdr>
        <w:top w:val="none" w:sz="0" w:space="0" w:color="auto"/>
        <w:left w:val="none" w:sz="0" w:space="0" w:color="auto"/>
        <w:bottom w:val="none" w:sz="0" w:space="0" w:color="auto"/>
        <w:right w:val="none" w:sz="0" w:space="0" w:color="auto"/>
      </w:divBdr>
    </w:div>
    <w:div w:id="1836990162">
      <w:bodyDiv w:val="1"/>
      <w:marLeft w:val="0"/>
      <w:marRight w:val="0"/>
      <w:marTop w:val="0"/>
      <w:marBottom w:val="0"/>
      <w:divBdr>
        <w:top w:val="none" w:sz="0" w:space="0" w:color="auto"/>
        <w:left w:val="none" w:sz="0" w:space="0" w:color="auto"/>
        <w:bottom w:val="none" w:sz="0" w:space="0" w:color="auto"/>
        <w:right w:val="none" w:sz="0" w:space="0" w:color="auto"/>
      </w:divBdr>
    </w:div>
    <w:div w:id="1843006616">
      <w:bodyDiv w:val="1"/>
      <w:marLeft w:val="0"/>
      <w:marRight w:val="0"/>
      <w:marTop w:val="0"/>
      <w:marBottom w:val="0"/>
      <w:divBdr>
        <w:top w:val="none" w:sz="0" w:space="0" w:color="auto"/>
        <w:left w:val="none" w:sz="0" w:space="0" w:color="auto"/>
        <w:bottom w:val="none" w:sz="0" w:space="0" w:color="auto"/>
        <w:right w:val="none" w:sz="0" w:space="0" w:color="auto"/>
      </w:divBdr>
    </w:div>
    <w:div w:id="1845701987">
      <w:bodyDiv w:val="1"/>
      <w:marLeft w:val="0"/>
      <w:marRight w:val="0"/>
      <w:marTop w:val="0"/>
      <w:marBottom w:val="0"/>
      <w:divBdr>
        <w:top w:val="none" w:sz="0" w:space="0" w:color="auto"/>
        <w:left w:val="none" w:sz="0" w:space="0" w:color="auto"/>
        <w:bottom w:val="none" w:sz="0" w:space="0" w:color="auto"/>
        <w:right w:val="none" w:sz="0" w:space="0" w:color="auto"/>
      </w:divBdr>
    </w:div>
    <w:div w:id="1848012121">
      <w:bodyDiv w:val="1"/>
      <w:marLeft w:val="0"/>
      <w:marRight w:val="0"/>
      <w:marTop w:val="0"/>
      <w:marBottom w:val="0"/>
      <w:divBdr>
        <w:top w:val="none" w:sz="0" w:space="0" w:color="auto"/>
        <w:left w:val="none" w:sz="0" w:space="0" w:color="auto"/>
        <w:bottom w:val="none" w:sz="0" w:space="0" w:color="auto"/>
        <w:right w:val="none" w:sz="0" w:space="0" w:color="auto"/>
      </w:divBdr>
    </w:div>
    <w:div w:id="1850637765">
      <w:bodyDiv w:val="1"/>
      <w:marLeft w:val="0"/>
      <w:marRight w:val="0"/>
      <w:marTop w:val="0"/>
      <w:marBottom w:val="0"/>
      <w:divBdr>
        <w:top w:val="none" w:sz="0" w:space="0" w:color="auto"/>
        <w:left w:val="none" w:sz="0" w:space="0" w:color="auto"/>
        <w:bottom w:val="none" w:sz="0" w:space="0" w:color="auto"/>
        <w:right w:val="none" w:sz="0" w:space="0" w:color="auto"/>
      </w:divBdr>
    </w:div>
    <w:div w:id="1851143413">
      <w:bodyDiv w:val="1"/>
      <w:marLeft w:val="0"/>
      <w:marRight w:val="0"/>
      <w:marTop w:val="0"/>
      <w:marBottom w:val="0"/>
      <w:divBdr>
        <w:top w:val="none" w:sz="0" w:space="0" w:color="auto"/>
        <w:left w:val="none" w:sz="0" w:space="0" w:color="auto"/>
        <w:bottom w:val="none" w:sz="0" w:space="0" w:color="auto"/>
        <w:right w:val="none" w:sz="0" w:space="0" w:color="auto"/>
      </w:divBdr>
    </w:div>
    <w:div w:id="1851329692">
      <w:bodyDiv w:val="1"/>
      <w:marLeft w:val="0"/>
      <w:marRight w:val="0"/>
      <w:marTop w:val="0"/>
      <w:marBottom w:val="0"/>
      <w:divBdr>
        <w:top w:val="none" w:sz="0" w:space="0" w:color="auto"/>
        <w:left w:val="none" w:sz="0" w:space="0" w:color="auto"/>
        <w:bottom w:val="none" w:sz="0" w:space="0" w:color="auto"/>
        <w:right w:val="none" w:sz="0" w:space="0" w:color="auto"/>
      </w:divBdr>
    </w:div>
    <w:div w:id="1867406628">
      <w:bodyDiv w:val="1"/>
      <w:marLeft w:val="0"/>
      <w:marRight w:val="0"/>
      <w:marTop w:val="0"/>
      <w:marBottom w:val="0"/>
      <w:divBdr>
        <w:top w:val="none" w:sz="0" w:space="0" w:color="auto"/>
        <w:left w:val="none" w:sz="0" w:space="0" w:color="auto"/>
        <w:bottom w:val="none" w:sz="0" w:space="0" w:color="auto"/>
        <w:right w:val="none" w:sz="0" w:space="0" w:color="auto"/>
      </w:divBdr>
    </w:div>
    <w:div w:id="1867866122">
      <w:bodyDiv w:val="1"/>
      <w:marLeft w:val="0"/>
      <w:marRight w:val="0"/>
      <w:marTop w:val="0"/>
      <w:marBottom w:val="0"/>
      <w:divBdr>
        <w:top w:val="none" w:sz="0" w:space="0" w:color="auto"/>
        <w:left w:val="none" w:sz="0" w:space="0" w:color="auto"/>
        <w:bottom w:val="none" w:sz="0" w:space="0" w:color="auto"/>
        <w:right w:val="none" w:sz="0" w:space="0" w:color="auto"/>
      </w:divBdr>
    </w:div>
    <w:div w:id="1869174145">
      <w:bodyDiv w:val="1"/>
      <w:marLeft w:val="0"/>
      <w:marRight w:val="0"/>
      <w:marTop w:val="0"/>
      <w:marBottom w:val="0"/>
      <w:divBdr>
        <w:top w:val="none" w:sz="0" w:space="0" w:color="auto"/>
        <w:left w:val="none" w:sz="0" w:space="0" w:color="auto"/>
        <w:bottom w:val="none" w:sz="0" w:space="0" w:color="auto"/>
        <w:right w:val="none" w:sz="0" w:space="0" w:color="auto"/>
      </w:divBdr>
    </w:div>
    <w:div w:id="1872263979">
      <w:bodyDiv w:val="1"/>
      <w:marLeft w:val="0"/>
      <w:marRight w:val="0"/>
      <w:marTop w:val="0"/>
      <w:marBottom w:val="0"/>
      <w:divBdr>
        <w:top w:val="none" w:sz="0" w:space="0" w:color="auto"/>
        <w:left w:val="none" w:sz="0" w:space="0" w:color="auto"/>
        <w:bottom w:val="none" w:sz="0" w:space="0" w:color="auto"/>
        <w:right w:val="none" w:sz="0" w:space="0" w:color="auto"/>
      </w:divBdr>
    </w:div>
    <w:div w:id="1875996068">
      <w:bodyDiv w:val="1"/>
      <w:marLeft w:val="0"/>
      <w:marRight w:val="0"/>
      <w:marTop w:val="0"/>
      <w:marBottom w:val="0"/>
      <w:divBdr>
        <w:top w:val="none" w:sz="0" w:space="0" w:color="auto"/>
        <w:left w:val="none" w:sz="0" w:space="0" w:color="auto"/>
        <w:bottom w:val="none" w:sz="0" w:space="0" w:color="auto"/>
        <w:right w:val="none" w:sz="0" w:space="0" w:color="auto"/>
      </w:divBdr>
    </w:div>
    <w:div w:id="1878084316">
      <w:bodyDiv w:val="1"/>
      <w:marLeft w:val="0"/>
      <w:marRight w:val="0"/>
      <w:marTop w:val="0"/>
      <w:marBottom w:val="0"/>
      <w:divBdr>
        <w:top w:val="none" w:sz="0" w:space="0" w:color="auto"/>
        <w:left w:val="none" w:sz="0" w:space="0" w:color="auto"/>
        <w:bottom w:val="none" w:sz="0" w:space="0" w:color="auto"/>
        <w:right w:val="none" w:sz="0" w:space="0" w:color="auto"/>
      </w:divBdr>
    </w:div>
    <w:div w:id="1878925885">
      <w:bodyDiv w:val="1"/>
      <w:marLeft w:val="0"/>
      <w:marRight w:val="0"/>
      <w:marTop w:val="0"/>
      <w:marBottom w:val="0"/>
      <w:divBdr>
        <w:top w:val="none" w:sz="0" w:space="0" w:color="auto"/>
        <w:left w:val="none" w:sz="0" w:space="0" w:color="auto"/>
        <w:bottom w:val="none" w:sz="0" w:space="0" w:color="auto"/>
        <w:right w:val="none" w:sz="0" w:space="0" w:color="auto"/>
      </w:divBdr>
    </w:div>
    <w:div w:id="1879900778">
      <w:bodyDiv w:val="1"/>
      <w:marLeft w:val="0"/>
      <w:marRight w:val="0"/>
      <w:marTop w:val="0"/>
      <w:marBottom w:val="0"/>
      <w:divBdr>
        <w:top w:val="none" w:sz="0" w:space="0" w:color="auto"/>
        <w:left w:val="none" w:sz="0" w:space="0" w:color="auto"/>
        <w:bottom w:val="none" w:sz="0" w:space="0" w:color="auto"/>
        <w:right w:val="none" w:sz="0" w:space="0" w:color="auto"/>
      </w:divBdr>
    </w:div>
    <w:div w:id="1880119065">
      <w:bodyDiv w:val="1"/>
      <w:marLeft w:val="0"/>
      <w:marRight w:val="0"/>
      <w:marTop w:val="0"/>
      <w:marBottom w:val="0"/>
      <w:divBdr>
        <w:top w:val="none" w:sz="0" w:space="0" w:color="auto"/>
        <w:left w:val="none" w:sz="0" w:space="0" w:color="auto"/>
        <w:bottom w:val="none" w:sz="0" w:space="0" w:color="auto"/>
        <w:right w:val="none" w:sz="0" w:space="0" w:color="auto"/>
      </w:divBdr>
    </w:div>
    <w:div w:id="1880702889">
      <w:bodyDiv w:val="1"/>
      <w:marLeft w:val="0"/>
      <w:marRight w:val="0"/>
      <w:marTop w:val="0"/>
      <w:marBottom w:val="0"/>
      <w:divBdr>
        <w:top w:val="none" w:sz="0" w:space="0" w:color="auto"/>
        <w:left w:val="none" w:sz="0" w:space="0" w:color="auto"/>
        <w:bottom w:val="none" w:sz="0" w:space="0" w:color="auto"/>
        <w:right w:val="none" w:sz="0" w:space="0" w:color="auto"/>
      </w:divBdr>
    </w:div>
    <w:div w:id="1881891073">
      <w:bodyDiv w:val="1"/>
      <w:marLeft w:val="0"/>
      <w:marRight w:val="0"/>
      <w:marTop w:val="0"/>
      <w:marBottom w:val="0"/>
      <w:divBdr>
        <w:top w:val="none" w:sz="0" w:space="0" w:color="auto"/>
        <w:left w:val="none" w:sz="0" w:space="0" w:color="auto"/>
        <w:bottom w:val="none" w:sz="0" w:space="0" w:color="auto"/>
        <w:right w:val="none" w:sz="0" w:space="0" w:color="auto"/>
      </w:divBdr>
    </w:div>
    <w:div w:id="1886208814">
      <w:bodyDiv w:val="1"/>
      <w:marLeft w:val="0"/>
      <w:marRight w:val="0"/>
      <w:marTop w:val="0"/>
      <w:marBottom w:val="0"/>
      <w:divBdr>
        <w:top w:val="none" w:sz="0" w:space="0" w:color="auto"/>
        <w:left w:val="none" w:sz="0" w:space="0" w:color="auto"/>
        <w:bottom w:val="none" w:sz="0" w:space="0" w:color="auto"/>
        <w:right w:val="none" w:sz="0" w:space="0" w:color="auto"/>
      </w:divBdr>
    </w:div>
    <w:div w:id="1886602932">
      <w:bodyDiv w:val="1"/>
      <w:marLeft w:val="0"/>
      <w:marRight w:val="0"/>
      <w:marTop w:val="0"/>
      <w:marBottom w:val="0"/>
      <w:divBdr>
        <w:top w:val="none" w:sz="0" w:space="0" w:color="auto"/>
        <w:left w:val="none" w:sz="0" w:space="0" w:color="auto"/>
        <w:bottom w:val="none" w:sz="0" w:space="0" w:color="auto"/>
        <w:right w:val="none" w:sz="0" w:space="0" w:color="auto"/>
      </w:divBdr>
    </w:div>
    <w:div w:id="1901862389">
      <w:bodyDiv w:val="1"/>
      <w:marLeft w:val="0"/>
      <w:marRight w:val="0"/>
      <w:marTop w:val="0"/>
      <w:marBottom w:val="0"/>
      <w:divBdr>
        <w:top w:val="none" w:sz="0" w:space="0" w:color="auto"/>
        <w:left w:val="none" w:sz="0" w:space="0" w:color="auto"/>
        <w:bottom w:val="none" w:sz="0" w:space="0" w:color="auto"/>
        <w:right w:val="none" w:sz="0" w:space="0" w:color="auto"/>
      </w:divBdr>
    </w:div>
    <w:div w:id="1901866678">
      <w:bodyDiv w:val="1"/>
      <w:marLeft w:val="0"/>
      <w:marRight w:val="0"/>
      <w:marTop w:val="0"/>
      <w:marBottom w:val="0"/>
      <w:divBdr>
        <w:top w:val="none" w:sz="0" w:space="0" w:color="auto"/>
        <w:left w:val="none" w:sz="0" w:space="0" w:color="auto"/>
        <w:bottom w:val="none" w:sz="0" w:space="0" w:color="auto"/>
        <w:right w:val="none" w:sz="0" w:space="0" w:color="auto"/>
      </w:divBdr>
    </w:div>
    <w:div w:id="1903321372">
      <w:bodyDiv w:val="1"/>
      <w:marLeft w:val="0"/>
      <w:marRight w:val="0"/>
      <w:marTop w:val="0"/>
      <w:marBottom w:val="0"/>
      <w:divBdr>
        <w:top w:val="none" w:sz="0" w:space="0" w:color="auto"/>
        <w:left w:val="none" w:sz="0" w:space="0" w:color="auto"/>
        <w:bottom w:val="none" w:sz="0" w:space="0" w:color="auto"/>
        <w:right w:val="none" w:sz="0" w:space="0" w:color="auto"/>
      </w:divBdr>
    </w:div>
    <w:div w:id="1907759637">
      <w:bodyDiv w:val="1"/>
      <w:marLeft w:val="0"/>
      <w:marRight w:val="0"/>
      <w:marTop w:val="0"/>
      <w:marBottom w:val="0"/>
      <w:divBdr>
        <w:top w:val="none" w:sz="0" w:space="0" w:color="auto"/>
        <w:left w:val="none" w:sz="0" w:space="0" w:color="auto"/>
        <w:bottom w:val="none" w:sz="0" w:space="0" w:color="auto"/>
        <w:right w:val="none" w:sz="0" w:space="0" w:color="auto"/>
      </w:divBdr>
    </w:div>
    <w:div w:id="1925526254">
      <w:bodyDiv w:val="1"/>
      <w:marLeft w:val="0"/>
      <w:marRight w:val="0"/>
      <w:marTop w:val="0"/>
      <w:marBottom w:val="0"/>
      <w:divBdr>
        <w:top w:val="none" w:sz="0" w:space="0" w:color="auto"/>
        <w:left w:val="none" w:sz="0" w:space="0" w:color="auto"/>
        <w:bottom w:val="none" w:sz="0" w:space="0" w:color="auto"/>
        <w:right w:val="none" w:sz="0" w:space="0" w:color="auto"/>
      </w:divBdr>
    </w:div>
    <w:div w:id="1926452429">
      <w:bodyDiv w:val="1"/>
      <w:marLeft w:val="0"/>
      <w:marRight w:val="0"/>
      <w:marTop w:val="0"/>
      <w:marBottom w:val="0"/>
      <w:divBdr>
        <w:top w:val="none" w:sz="0" w:space="0" w:color="auto"/>
        <w:left w:val="none" w:sz="0" w:space="0" w:color="auto"/>
        <w:bottom w:val="none" w:sz="0" w:space="0" w:color="auto"/>
        <w:right w:val="none" w:sz="0" w:space="0" w:color="auto"/>
      </w:divBdr>
    </w:div>
    <w:div w:id="1928731126">
      <w:bodyDiv w:val="1"/>
      <w:marLeft w:val="0"/>
      <w:marRight w:val="0"/>
      <w:marTop w:val="0"/>
      <w:marBottom w:val="0"/>
      <w:divBdr>
        <w:top w:val="none" w:sz="0" w:space="0" w:color="auto"/>
        <w:left w:val="none" w:sz="0" w:space="0" w:color="auto"/>
        <w:bottom w:val="none" w:sz="0" w:space="0" w:color="auto"/>
        <w:right w:val="none" w:sz="0" w:space="0" w:color="auto"/>
      </w:divBdr>
    </w:div>
    <w:div w:id="1932469002">
      <w:bodyDiv w:val="1"/>
      <w:marLeft w:val="0"/>
      <w:marRight w:val="0"/>
      <w:marTop w:val="0"/>
      <w:marBottom w:val="0"/>
      <w:divBdr>
        <w:top w:val="none" w:sz="0" w:space="0" w:color="auto"/>
        <w:left w:val="none" w:sz="0" w:space="0" w:color="auto"/>
        <w:bottom w:val="none" w:sz="0" w:space="0" w:color="auto"/>
        <w:right w:val="none" w:sz="0" w:space="0" w:color="auto"/>
      </w:divBdr>
    </w:div>
    <w:div w:id="1933706482">
      <w:bodyDiv w:val="1"/>
      <w:marLeft w:val="0"/>
      <w:marRight w:val="0"/>
      <w:marTop w:val="0"/>
      <w:marBottom w:val="0"/>
      <w:divBdr>
        <w:top w:val="none" w:sz="0" w:space="0" w:color="auto"/>
        <w:left w:val="none" w:sz="0" w:space="0" w:color="auto"/>
        <w:bottom w:val="none" w:sz="0" w:space="0" w:color="auto"/>
        <w:right w:val="none" w:sz="0" w:space="0" w:color="auto"/>
      </w:divBdr>
    </w:div>
    <w:div w:id="1944461015">
      <w:bodyDiv w:val="1"/>
      <w:marLeft w:val="0"/>
      <w:marRight w:val="0"/>
      <w:marTop w:val="0"/>
      <w:marBottom w:val="0"/>
      <w:divBdr>
        <w:top w:val="none" w:sz="0" w:space="0" w:color="auto"/>
        <w:left w:val="none" w:sz="0" w:space="0" w:color="auto"/>
        <w:bottom w:val="none" w:sz="0" w:space="0" w:color="auto"/>
        <w:right w:val="none" w:sz="0" w:space="0" w:color="auto"/>
      </w:divBdr>
    </w:div>
    <w:div w:id="1946302927">
      <w:bodyDiv w:val="1"/>
      <w:marLeft w:val="0"/>
      <w:marRight w:val="0"/>
      <w:marTop w:val="0"/>
      <w:marBottom w:val="0"/>
      <w:divBdr>
        <w:top w:val="none" w:sz="0" w:space="0" w:color="auto"/>
        <w:left w:val="none" w:sz="0" w:space="0" w:color="auto"/>
        <w:bottom w:val="none" w:sz="0" w:space="0" w:color="auto"/>
        <w:right w:val="none" w:sz="0" w:space="0" w:color="auto"/>
      </w:divBdr>
    </w:div>
    <w:div w:id="1948269744">
      <w:bodyDiv w:val="1"/>
      <w:marLeft w:val="0"/>
      <w:marRight w:val="0"/>
      <w:marTop w:val="0"/>
      <w:marBottom w:val="0"/>
      <w:divBdr>
        <w:top w:val="none" w:sz="0" w:space="0" w:color="auto"/>
        <w:left w:val="none" w:sz="0" w:space="0" w:color="auto"/>
        <w:bottom w:val="none" w:sz="0" w:space="0" w:color="auto"/>
        <w:right w:val="none" w:sz="0" w:space="0" w:color="auto"/>
      </w:divBdr>
    </w:div>
    <w:div w:id="1949969455">
      <w:bodyDiv w:val="1"/>
      <w:marLeft w:val="0"/>
      <w:marRight w:val="0"/>
      <w:marTop w:val="0"/>
      <w:marBottom w:val="0"/>
      <w:divBdr>
        <w:top w:val="none" w:sz="0" w:space="0" w:color="auto"/>
        <w:left w:val="none" w:sz="0" w:space="0" w:color="auto"/>
        <w:bottom w:val="none" w:sz="0" w:space="0" w:color="auto"/>
        <w:right w:val="none" w:sz="0" w:space="0" w:color="auto"/>
      </w:divBdr>
    </w:div>
    <w:div w:id="1951399959">
      <w:bodyDiv w:val="1"/>
      <w:marLeft w:val="0"/>
      <w:marRight w:val="0"/>
      <w:marTop w:val="0"/>
      <w:marBottom w:val="0"/>
      <w:divBdr>
        <w:top w:val="none" w:sz="0" w:space="0" w:color="auto"/>
        <w:left w:val="none" w:sz="0" w:space="0" w:color="auto"/>
        <w:bottom w:val="none" w:sz="0" w:space="0" w:color="auto"/>
        <w:right w:val="none" w:sz="0" w:space="0" w:color="auto"/>
      </w:divBdr>
    </w:div>
    <w:div w:id="1953053399">
      <w:bodyDiv w:val="1"/>
      <w:marLeft w:val="0"/>
      <w:marRight w:val="0"/>
      <w:marTop w:val="0"/>
      <w:marBottom w:val="0"/>
      <w:divBdr>
        <w:top w:val="none" w:sz="0" w:space="0" w:color="auto"/>
        <w:left w:val="none" w:sz="0" w:space="0" w:color="auto"/>
        <w:bottom w:val="none" w:sz="0" w:space="0" w:color="auto"/>
        <w:right w:val="none" w:sz="0" w:space="0" w:color="auto"/>
      </w:divBdr>
    </w:div>
    <w:div w:id="1957516860">
      <w:bodyDiv w:val="1"/>
      <w:marLeft w:val="0"/>
      <w:marRight w:val="0"/>
      <w:marTop w:val="0"/>
      <w:marBottom w:val="0"/>
      <w:divBdr>
        <w:top w:val="none" w:sz="0" w:space="0" w:color="auto"/>
        <w:left w:val="none" w:sz="0" w:space="0" w:color="auto"/>
        <w:bottom w:val="none" w:sz="0" w:space="0" w:color="auto"/>
        <w:right w:val="none" w:sz="0" w:space="0" w:color="auto"/>
      </w:divBdr>
    </w:div>
    <w:div w:id="1965840460">
      <w:bodyDiv w:val="1"/>
      <w:marLeft w:val="0"/>
      <w:marRight w:val="0"/>
      <w:marTop w:val="0"/>
      <w:marBottom w:val="0"/>
      <w:divBdr>
        <w:top w:val="none" w:sz="0" w:space="0" w:color="auto"/>
        <w:left w:val="none" w:sz="0" w:space="0" w:color="auto"/>
        <w:bottom w:val="none" w:sz="0" w:space="0" w:color="auto"/>
        <w:right w:val="none" w:sz="0" w:space="0" w:color="auto"/>
      </w:divBdr>
    </w:div>
    <w:div w:id="1967151023">
      <w:bodyDiv w:val="1"/>
      <w:marLeft w:val="0"/>
      <w:marRight w:val="0"/>
      <w:marTop w:val="0"/>
      <w:marBottom w:val="0"/>
      <w:divBdr>
        <w:top w:val="none" w:sz="0" w:space="0" w:color="auto"/>
        <w:left w:val="none" w:sz="0" w:space="0" w:color="auto"/>
        <w:bottom w:val="none" w:sz="0" w:space="0" w:color="auto"/>
        <w:right w:val="none" w:sz="0" w:space="0" w:color="auto"/>
      </w:divBdr>
    </w:div>
    <w:div w:id="1972437251">
      <w:bodyDiv w:val="1"/>
      <w:marLeft w:val="0"/>
      <w:marRight w:val="0"/>
      <w:marTop w:val="0"/>
      <w:marBottom w:val="0"/>
      <w:divBdr>
        <w:top w:val="none" w:sz="0" w:space="0" w:color="auto"/>
        <w:left w:val="none" w:sz="0" w:space="0" w:color="auto"/>
        <w:bottom w:val="none" w:sz="0" w:space="0" w:color="auto"/>
        <w:right w:val="none" w:sz="0" w:space="0" w:color="auto"/>
      </w:divBdr>
    </w:div>
    <w:div w:id="1983457338">
      <w:bodyDiv w:val="1"/>
      <w:marLeft w:val="0"/>
      <w:marRight w:val="0"/>
      <w:marTop w:val="0"/>
      <w:marBottom w:val="0"/>
      <w:divBdr>
        <w:top w:val="none" w:sz="0" w:space="0" w:color="auto"/>
        <w:left w:val="none" w:sz="0" w:space="0" w:color="auto"/>
        <w:bottom w:val="none" w:sz="0" w:space="0" w:color="auto"/>
        <w:right w:val="none" w:sz="0" w:space="0" w:color="auto"/>
      </w:divBdr>
    </w:div>
    <w:div w:id="1983995825">
      <w:bodyDiv w:val="1"/>
      <w:marLeft w:val="0"/>
      <w:marRight w:val="0"/>
      <w:marTop w:val="0"/>
      <w:marBottom w:val="0"/>
      <w:divBdr>
        <w:top w:val="none" w:sz="0" w:space="0" w:color="auto"/>
        <w:left w:val="none" w:sz="0" w:space="0" w:color="auto"/>
        <w:bottom w:val="none" w:sz="0" w:space="0" w:color="auto"/>
        <w:right w:val="none" w:sz="0" w:space="0" w:color="auto"/>
      </w:divBdr>
    </w:div>
    <w:div w:id="1984579210">
      <w:bodyDiv w:val="1"/>
      <w:marLeft w:val="0"/>
      <w:marRight w:val="0"/>
      <w:marTop w:val="0"/>
      <w:marBottom w:val="0"/>
      <w:divBdr>
        <w:top w:val="none" w:sz="0" w:space="0" w:color="auto"/>
        <w:left w:val="none" w:sz="0" w:space="0" w:color="auto"/>
        <w:bottom w:val="none" w:sz="0" w:space="0" w:color="auto"/>
        <w:right w:val="none" w:sz="0" w:space="0" w:color="auto"/>
      </w:divBdr>
    </w:div>
    <w:div w:id="1985356093">
      <w:bodyDiv w:val="1"/>
      <w:marLeft w:val="0"/>
      <w:marRight w:val="0"/>
      <w:marTop w:val="0"/>
      <w:marBottom w:val="0"/>
      <w:divBdr>
        <w:top w:val="none" w:sz="0" w:space="0" w:color="auto"/>
        <w:left w:val="none" w:sz="0" w:space="0" w:color="auto"/>
        <w:bottom w:val="none" w:sz="0" w:space="0" w:color="auto"/>
        <w:right w:val="none" w:sz="0" w:space="0" w:color="auto"/>
      </w:divBdr>
    </w:div>
    <w:div w:id="1988389016">
      <w:bodyDiv w:val="1"/>
      <w:marLeft w:val="0"/>
      <w:marRight w:val="0"/>
      <w:marTop w:val="0"/>
      <w:marBottom w:val="0"/>
      <w:divBdr>
        <w:top w:val="none" w:sz="0" w:space="0" w:color="auto"/>
        <w:left w:val="none" w:sz="0" w:space="0" w:color="auto"/>
        <w:bottom w:val="none" w:sz="0" w:space="0" w:color="auto"/>
        <w:right w:val="none" w:sz="0" w:space="0" w:color="auto"/>
      </w:divBdr>
    </w:div>
    <w:div w:id="1998068220">
      <w:bodyDiv w:val="1"/>
      <w:marLeft w:val="0"/>
      <w:marRight w:val="0"/>
      <w:marTop w:val="0"/>
      <w:marBottom w:val="0"/>
      <w:divBdr>
        <w:top w:val="none" w:sz="0" w:space="0" w:color="auto"/>
        <w:left w:val="none" w:sz="0" w:space="0" w:color="auto"/>
        <w:bottom w:val="none" w:sz="0" w:space="0" w:color="auto"/>
        <w:right w:val="none" w:sz="0" w:space="0" w:color="auto"/>
      </w:divBdr>
    </w:div>
    <w:div w:id="2003005527">
      <w:bodyDiv w:val="1"/>
      <w:marLeft w:val="0"/>
      <w:marRight w:val="0"/>
      <w:marTop w:val="0"/>
      <w:marBottom w:val="0"/>
      <w:divBdr>
        <w:top w:val="none" w:sz="0" w:space="0" w:color="auto"/>
        <w:left w:val="none" w:sz="0" w:space="0" w:color="auto"/>
        <w:bottom w:val="none" w:sz="0" w:space="0" w:color="auto"/>
        <w:right w:val="none" w:sz="0" w:space="0" w:color="auto"/>
      </w:divBdr>
    </w:div>
    <w:div w:id="2003387705">
      <w:bodyDiv w:val="1"/>
      <w:marLeft w:val="0"/>
      <w:marRight w:val="0"/>
      <w:marTop w:val="0"/>
      <w:marBottom w:val="0"/>
      <w:divBdr>
        <w:top w:val="none" w:sz="0" w:space="0" w:color="auto"/>
        <w:left w:val="none" w:sz="0" w:space="0" w:color="auto"/>
        <w:bottom w:val="none" w:sz="0" w:space="0" w:color="auto"/>
        <w:right w:val="none" w:sz="0" w:space="0" w:color="auto"/>
      </w:divBdr>
    </w:div>
    <w:div w:id="2007785999">
      <w:bodyDiv w:val="1"/>
      <w:marLeft w:val="0"/>
      <w:marRight w:val="0"/>
      <w:marTop w:val="0"/>
      <w:marBottom w:val="0"/>
      <w:divBdr>
        <w:top w:val="none" w:sz="0" w:space="0" w:color="auto"/>
        <w:left w:val="none" w:sz="0" w:space="0" w:color="auto"/>
        <w:bottom w:val="none" w:sz="0" w:space="0" w:color="auto"/>
        <w:right w:val="none" w:sz="0" w:space="0" w:color="auto"/>
      </w:divBdr>
    </w:div>
    <w:div w:id="2015498132">
      <w:bodyDiv w:val="1"/>
      <w:marLeft w:val="0"/>
      <w:marRight w:val="0"/>
      <w:marTop w:val="0"/>
      <w:marBottom w:val="0"/>
      <w:divBdr>
        <w:top w:val="none" w:sz="0" w:space="0" w:color="auto"/>
        <w:left w:val="none" w:sz="0" w:space="0" w:color="auto"/>
        <w:bottom w:val="none" w:sz="0" w:space="0" w:color="auto"/>
        <w:right w:val="none" w:sz="0" w:space="0" w:color="auto"/>
      </w:divBdr>
    </w:div>
    <w:div w:id="2017418060">
      <w:bodyDiv w:val="1"/>
      <w:marLeft w:val="0"/>
      <w:marRight w:val="0"/>
      <w:marTop w:val="0"/>
      <w:marBottom w:val="0"/>
      <w:divBdr>
        <w:top w:val="none" w:sz="0" w:space="0" w:color="auto"/>
        <w:left w:val="none" w:sz="0" w:space="0" w:color="auto"/>
        <w:bottom w:val="none" w:sz="0" w:space="0" w:color="auto"/>
        <w:right w:val="none" w:sz="0" w:space="0" w:color="auto"/>
      </w:divBdr>
    </w:div>
    <w:div w:id="2024938603">
      <w:bodyDiv w:val="1"/>
      <w:marLeft w:val="0"/>
      <w:marRight w:val="0"/>
      <w:marTop w:val="0"/>
      <w:marBottom w:val="0"/>
      <w:divBdr>
        <w:top w:val="none" w:sz="0" w:space="0" w:color="auto"/>
        <w:left w:val="none" w:sz="0" w:space="0" w:color="auto"/>
        <w:bottom w:val="none" w:sz="0" w:space="0" w:color="auto"/>
        <w:right w:val="none" w:sz="0" w:space="0" w:color="auto"/>
      </w:divBdr>
    </w:div>
    <w:div w:id="2038697666">
      <w:bodyDiv w:val="1"/>
      <w:marLeft w:val="0"/>
      <w:marRight w:val="0"/>
      <w:marTop w:val="0"/>
      <w:marBottom w:val="0"/>
      <w:divBdr>
        <w:top w:val="none" w:sz="0" w:space="0" w:color="auto"/>
        <w:left w:val="none" w:sz="0" w:space="0" w:color="auto"/>
        <w:bottom w:val="none" w:sz="0" w:space="0" w:color="auto"/>
        <w:right w:val="none" w:sz="0" w:space="0" w:color="auto"/>
      </w:divBdr>
    </w:div>
    <w:div w:id="2045905767">
      <w:bodyDiv w:val="1"/>
      <w:marLeft w:val="0"/>
      <w:marRight w:val="0"/>
      <w:marTop w:val="0"/>
      <w:marBottom w:val="0"/>
      <w:divBdr>
        <w:top w:val="none" w:sz="0" w:space="0" w:color="auto"/>
        <w:left w:val="none" w:sz="0" w:space="0" w:color="auto"/>
        <w:bottom w:val="none" w:sz="0" w:space="0" w:color="auto"/>
        <w:right w:val="none" w:sz="0" w:space="0" w:color="auto"/>
      </w:divBdr>
    </w:div>
    <w:div w:id="2052025725">
      <w:bodyDiv w:val="1"/>
      <w:marLeft w:val="0"/>
      <w:marRight w:val="0"/>
      <w:marTop w:val="0"/>
      <w:marBottom w:val="0"/>
      <w:divBdr>
        <w:top w:val="none" w:sz="0" w:space="0" w:color="auto"/>
        <w:left w:val="none" w:sz="0" w:space="0" w:color="auto"/>
        <w:bottom w:val="none" w:sz="0" w:space="0" w:color="auto"/>
        <w:right w:val="none" w:sz="0" w:space="0" w:color="auto"/>
      </w:divBdr>
    </w:div>
    <w:div w:id="2058507537">
      <w:bodyDiv w:val="1"/>
      <w:marLeft w:val="0"/>
      <w:marRight w:val="0"/>
      <w:marTop w:val="0"/>
      <w:marBottom w:val="0"/>
      <w:divBdr>
        <w:top w:val="none" w:sz="0" w:space="0" w:color="auto"/>
        <w:left w:val="none" w:sz="0" w:space="0" w:color="auto"/>
        <w:bottom w:val="none" w:sz="0" w:space="0" w:color="auto"/>
        <w:right w:val="none" w:sz="0" w:space="0" w:color="auto"/>
      </w:divBdr>
    </w:div>
    <w:div w:id="2058778288">
      <w:bodyDiv w:val="1"/>
      <w:marLeft w:val="0"/>
      <w:marRight w:val="0"/>
      <w:marTop w:val="0"/>
      <w:marBottom w:val="0"/>
      <w:divBdr>
        <w:top w:val="none" w:sz="0" w:space="0" w:color="auto"/>
        <w:left w:val="none" w:sz="0" w:space="0" w:color="auto"/>
        <w:bottom w:val="none" w:sz="0" w:space="0" w:color="auto"/>
        <w:right w:val="none" w:sz="0" w:space="0" w:color="auto"/>
      </w:divBdr>
    </w:div>
    <w:div w:id="2061899614">
      <w:bodyDiv w:val="1"/>
      <w:marLeft w:val="0"/>
      <w:marRight w:val="0"/>
      <w:marTop w:val="0"/>
      <w:marBottom w:val="0"/>
      <w:divBdr>
        <w:top w:val="none" w:sz="0" w:space="0" w:color="auto"/>
        <w:left w:val="none" w:sz="0" w:space="0" w:color="auto"/>
        <w:bottom w:val="none" w:sz="0" w:space="0" w:color="auto"/>
        <w:right w:val="none" w:sz="0" w:space="0" w:color="auto"/>
      </w:divBdr>
    </w:div>
    <w:div w:id="2061977298">
      <w:bodyDiv w:val="1"/>
      <w:marLeft w:val="0"/>
      <w:marRight w:val="0"/>
      <w:marTop w:val="0"/>
      <w:marBottom w:val="0"/>
      <w:divBdr>
        <w:top w:val="none" w:sz="0" w:space="0" w:color="auto"/>
        <w:left w:val="none" w:sz="0" w:space="0" w:color="auto"/>
        <w:bottom w:val="none" w:sz="0" w:space="0" w:color="auto"/>
        <w:right w:val="none" w:sz="0" w:space="0" w:color="auto"/>
      </w:divBdr>
    </w:div>
    <w:div w:id="2063753355">
      <w:bodyDiv w:val="1"/>
      <w:marLeft w:val="0"/>
      <w:marRight w:val="0"/>
      <w:marTop w:val="0"/>
      <w:marBottom w:val="0"/>
      <w:divBdr>
        <w:top w:val="none" w:sz="0" w:space="0" w:color="auto"/>
        <w:left w:val="none" w:sz="0" w:space="0" w:color="auto"/>
        <w:bottom w:val="none" w:sz="0" w:space="0" w:color="auto"/>
        <w:right w:val="none" w:sz="0" w:space="0" w:color="auto"/>
      </w:divBdr>
    </w:div>
    <w:div w:id="2068911256">
      <w:bodyDiv w:val="1"/>
      <w:marLeft w:val="0"/>
      <w:marRight w:val="0"/>
      <w:marTop w:val="0"/>
      <w:marBottom w:val="0"/>
      <w:divBdr>
        <w:top w:val="none" w:sz="0" w:space="0" w:color="auto"/>
        <w:left w:val="none" w:sz="0" w:space="0" w:color="auto"/>
        <w:bottom w:val="none" w:sz="0" w:space="0" w:color="auto"/>
        <w:right w:val="none" w:sz="0" w:space="0" w:color="auto"/>
      </w:divBdr>
    </w:div>
    <w:div w:id="2076656780">
      <w:bodyDiv w:val="1"/>
      <w:marLeft w:val="0"/>
      <w:marRight w:val="0"/>
      <w:marTop w:val="0"/>
      <w:marBottom w:val="0"/>
      <w:divBdr>
        <w:top w:val="none" w:sz="0" w:space="0" w:color="auto"/>
        <w:left w:val="none" w:sz="0" w:space="0" w:color="auto"/>
        <w:bottom w:val="none" w:sz="0" w:space="0" w:color="auto"/>
        <w:right w:val="none" w:sz="0" w:space="0" w:color="auto"/>
      </w:divBdr>
    </w:div>
    <w:div w:id="2078088004">
      <w:bodyDiv w:val="1"/>
      <w:marLeft w:val="0"/>
      <w:marRight w:val="0"/>
      <w:marTop w:val="0"/>
      <w:marBottom w:val="0"/>
      <w:divBdr>
        <w:top w:val="none" w:sz="0" w:space="0" w:color="auto"/>
        <w:left w:val="none" w:sz="0" w:space="0" w:color="auto"/>
        <w:bottom w:val="none" w:sz="0" w:space="0" w:color="auto"/>
        <w:right w:val="none" w:sz="0" w:space="0" w:color="auto"/>
      </w:divBdr>
    </w:div>
    <w:div w:id="2080053566">
      <w:bodyDiv w:val="1"/>
      <w:marLeft w:val="0"/>
      <w:marRight w:val="0"/>
      <w:marTop w:val="0"/>
      <w:marBottom w:val="0"/>
      <w:divBdr>
        <w:top w:val="none" w:sz="0" w:space="0" w:color="auto"/>
        <w:left w:val="none" w:sz="0" w:space="0" w:color="auto"/>
        <w:bottom w:val="none" w:sz="0" w:space="0" w:color="auto"/>
        <w:right w:val="none" w:sz="0" w:space="0" w:color="auto"/>
      </w:divBdr>
    </w:div>
    <w:div w:id="2088720714">
      <w:bodyDiv w:val="1"/>
      <w:marLeft w:val="0"/>
      <w:marRight w:val="0"/>
      <w:marTop w:val="0"/>
      <w:marBottom w:val="0"/>
      <w:divBdr>
        <w:top w:val="none" w:sz="0" w:space="0" w:color="auto"/>
        <w:left w:val="none" w:sz="0" w:space="0" w:color="auto"/>
        <w:bottom w:val="none" w:sz="0" w:space="0" w:color="auto"/>
        <w:right w:val="none" w:sz="0" w:space="0" w:color="auto"/>
      </w:divBdr>
    </w:div>
    <w:div w:id="2097633162">
      <w:bodyDiv w:val="1"/>
      <w:marLeft w:val="0"/>
      <w:marRight w:val="0"/>
      <w:marTop w:val="0"/>
      <w:marBottom w:val="0"/>
      <w:divBdr>
        <w:top w:val="none" w:sz="0" w:space="0" w:color="auto"/>
        <w:left w:val="none" w:sz="0" w:space="0" w:color="auto"/>
        <w:bottom w:val="none" w:sz="0" w:space="0" w:color="auto"/>
        <w:right w:val="none" w:sz="0" w:space="0" w:color="auto"/>
      </w:divBdr>
    </w:div>
    <w:div w:id="2101482766">
      <w:bodyDiv w:val="1"/>
      <w:marLeft w:val="0"/>
      <w:marRight w:val="0"/>
      <w:marTop w:val="0"/>
      <w:marBottom w:val="0"/>
      <w:divBdr>
        <w:top w:val="none" w:sz="0" w:space="0" w:color="auto"/>
        <w:left w:val="none" w:sz="0" w:space="0" w:color="auto"/>
        <w:bottom w:val="none" w:sz="0" w:space="0" w:color="auto"/>
        <w:right w:val="none" w:sz="0" w:space="0" w:color="auto"/>
      </w:divBdr>
    </w:div>
    <w:div w:id="2108504739">
      <w:bodyDiv w:val="1"/>
      <w:marLeft w:val="0"/>
      <w:marRight w:val="0"/>
      <w:marTop w:val="0"/>
      <w:marBottom w:val="0"/>
      <w:divBdr>
        <w:top w:val="none" w:sz="0" w:space="0" w:color="auto"/>
        <w:left w:val="none" w:sz="0" w:space="0" w:color="auto"/>
        <w:bottom w:val="none" w:sz="0" w:space="0" w:color="auto"/>
        <w:right w:val="none" w:sz="0" w:space="0" w:color="auto"/>
      </w:divBdr>
    </w:div>
    <w:div w:id="2109036017">
      <w:bodyDiv w:val="1"/>
      <w:marLeft w:val="0"/>
      <w:marRight w:val="0"/>
      <w:marTop w:val="0"/>
      <w:marBottom w:val="0"/>
      <w:divBdr>
        <w:top w:val="none" w:sz="0" w:space="0" w:color="auto"/>
        <w:left w:val="none" w:sz="0" w:space="0" w:color="auto"/>
        <w:bottom w:val="none" w:sz="0" w:space="0" w:color="auto"/>
        <w:right w:val="none" w:sz="0" w:space="0" w:color="auto"/>
      </w:divBdr>
    </w:div>
    <w:div w:id="2116363031">
      <w:bodyDiv w:val="1"/>
      <w:marLeft w:val="0"/>
      <w:marRight w:val="0"/>
      <w:marTop w:val="0"/>
      <w:marBottom w:val="0"/>
      <w:divBdr>
        <w:top w:val="none" w:sz="0" w:space="0" w:color="auto"/>
        <w:left w:val="none" w:sz="0" w:space="0" w:color="auto"/>
        <w:bottom w:val="none" w:sz="0" w:space="0" w:color="auto"/>
        <w:right w:val="none" w:sz="0" w:space="0" w:color="auto"/>
      </w:divBdr>
    </w:div>
    <w:div w:id="2117409594">
      <w:bodyDiv w:val="1"/>
      <w:marLeft w:val="0"/>
      <w:marRight w:val="0"/>
      <w:marTop w:val="0"/>
      <w:marBottom w:val="0"/>
      <w:divBdr>
        <w:top w:val="none" w:sz="0" w:space="0" w:color="auto"/>
        <w:left w:val="none" w:sz="0" w:space="0" w:color="auto"/>
        <w:bottom w:val="none" w:sz="0" w:space="0" w:color="auto"/>
        <w:right w:val="none" w:sz="0" w:space="0" w:color="auto"/>
      </w:divBdr>
    </w:div>
    <w:div w:id="2123259677">
      <w:bodyDiv w:val="1"/>
      <w:marLeft w:val="0"/>
      <w:marRight w:val="0"/>
      <w:marTop w:val="0"/>
      <w:marBottom w:val="0"/>
      <w:divBdr>
        <w:top w:val="none" w:sz="0" w:space="0" w:color="auto"/>
        <w:left w:val="none" w:sz="0" w:space="0" w:color="auto"/>
        <w:bottom w:val="none" w:sz="0" w:space="0" w:color="auto"/>
        <w:right w:val="none" w:sz="0" w:space="0" w:color="auto"/>
      </w:divBdr>
    </w:div>
    <w:div w:id="2127041323">
      <w:bodyDiv w:val="1"/>
      <w:marLeft w:val="0"/>
      <w:marRight w:val="0"/>
      <w:marTop w:val="0"/>
      <w:marBottom w:val="0"/>
      <w:divBdr>
        <w:top w:val="none" w:sz="0" w:space="0" w:color="auto"/>
        <w:left w:val="none" w:sz="0" w:space="0" w:color="auto"/>
        <w:bottom w:val="none" w:sz="0" w:space="0" w:color="auto"/>
        <w:right w:val="none" w:sz="0" w:space="0" w:color="auto"/>
      </w:divBdr>
    </w:div>
    <w:div w:id="2128892230">
      <w:bodyDiv w:val="1"/>
      <w:marLeft w:val="0"/>
      <w:marRight w:val="0"/>
      <w:marTop w:val="0"/>
      <w:marBottom w:val="0"/>
      <w:divBdr>
        <w:top w:val="none" w:sz="0" w:space="0" w:color="auto"/>
        <w:left w:val="none" w:sz="0" w:space="0" w:color="auto"/>
        <w:bottom w:val="none" w:sz="0" w:space="0" w:color="auto"/>
        <w:right w:val="none" w:sz="0" w:space="0" w:color="auto"/>
      </w:divBdr>
    </w:div>
    <w:div w:id="214658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B61C4D14A0225E4B9F06DCDD85147DA410BA6F73A4C249D79FAE07B0C0075D41D7E38298FF4D86948415FD5FD9EA4AA0492D2F0C5t3g2H" TargetMode="Externa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yperlink" Target="https://www.gosuslugi.ru/"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A499E-8C3C-4D00-953E-F4B57BCE9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59</Pages>
  <Words>13872</Words>
  <Characters>79074</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ДОГОВОР  ПОДРЯДА</vt:lpstr>
    </vt:vector>
  </TitlesOfParts>
  <Company>Администрация</Company>
  <LinksUpToDate>false</LinksUpToDate>
  <CharactersWithSpaces>92761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dc:title>
  <dc:creator>Пользователь</dc:creator>
  <cp:lastModifiedBy>user</cp:lastModifiedBy>
  <cp:revision>32</cp:revision>
  <cp:lastPrinted>2023-08-14T10:13:00Z</cp:lastPrinted>
  <dcterms:created xsi:type="dcterms:W3CDTF">2023-05-03T09:42:00Z</dcterms:created>
  <dcterms:modified xsi:type="dcterms:W3CDTF">2023-11-24T04:52:00Z</dcterms:modified>
</cp:coreProperties>
</file>