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17" w:rsidRDefault="00946117" w:rsidP="001E268E">
      <w:pPr>
        <w:widowControl/>
        <w:autoSpaceDE/>
        <w:autoSpaceDN/>
        <w:ind w:firstLine="4678"/>
        <w:jc w:val="right"/>
        <w:rPr>
          <w:sz w:val="24"/>
          <w:szCs w:val="24"/>
          <w:highlight w:val="yellow"/>
          <w:lang w:eastAsia="ru-RU"/>
        </w:rPr>
      </w:pP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>АДМИНИСТРАЦИЯ</w:t>
      </w: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>сельского поселения</w:t>
      </w:r>
    </w:p>
    <w:p w:rsidR="00D36709" w:rsidRDefault="00740D2B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>Мокша</w:t>
      </w: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 муниципального района </w:t>
      </w:r>
    </w:p>
    <w:p w:rsidR="00767F51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Большеглушицкий                             </w:t>
      </w: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  самарской области</w:t>
      </w:r>
    </w:p>
    <w:p w:rsidR="00740D2B" w:rsidRDefault="00740D2B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</w:p>
    <w:p w:rsidR="00D36709" w:rsidRDefault="00D36709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Постановление </w:t>
      </w:r>
    </w:p>
    <w:p w:rsidR="00D36709" w:rsidRPr="00740D2B" w:rsidRDefault="00D36709" w:rsidP="00D36709">
      <w:pPr>
        <w:pStyle w:val="12"/>
        <w:tabs>
          <w:tab w:val="center" w:pos="1701"/>
        </w:tabs>
        <w:spacing w:line="280" w:lineRule="exact"/>
        <w:ind w:right="5670"/>
        <w:rPr>
          <w:caps/>
          <w:sz w:val="20"/>
        </w:rPr>
      </w:pPr>
      <w:r>
        <w:rPr>
          <w:b/>
          <w:szCs w:val="24"/>
        </w:rPr>
        <w:t xml:space="preserve">            </w:t>
      </w:r>
      <w:r w:rsidR="00740D2B">
        <w:rPr>
          <w:b/>
          <w:szCs w:val="24"/>
        </w:rPr>
        <w:t xml:space="preserve">         </w:t>
      </w:r>
      <w:r w:rsidR="002915E7">
        <w:rPr>
          <w:szCs w:val="24"/>
        </w:rPr>
        <w:t xml:space="preserve">от          </w:t>
      </w:r>
      <w:r w:rsidR="00740D2B" w:rsidRPr="00740D2B">
        <w:rPr>
          <w:szCs w:val="24"/>
        </w:rPr>
        <w:t xml:space="preserve">2023 </w:t>
      </w:r>
      <w:r w:rsidR="002915E7">
        <w:rPr>
          <w:szCs w:val="24"/>
        </w:rPr>
        <w:t xml:space="preserve">года № </w:t>
      </w:r>
    </w:p>
    <w:p w:rsidR="00D36709" w:rsidRPr="00740D2B" w:rsidRDefault="00740D2B" w:rsidP="00D36709">
      <w:pPr>
        <w:pStyle w:val="12"/>
        <w:tabs>
          <w:tab w:val="center" w:pos="1701"/>
        </w:tabs>
        <w:spacing w:line="280" w:lineRule="exact"/>
        <w:ind w:right="5670"/>
        <w:jc w:val="center"/>
        <w:rPr>
          <w:sz w:val="20"/>
        </w:rPr>
      </w:pPr>
      <w:proofErr w:type="gramStart"/>
      <w:r w:rsidRPr="00740D2B">
        <w:rPr>
          <w:sz w:val="20"/>
        </w:rPr>
        <w:t>с</w:t>
      </w:r>
      <w:proofErr w:type="gramEnd"/>
      <w:r w:rsidRPr="00740D2B">
        <w:rPr>
          <w:sz w:val="20"/>
        </w:rPr>
        <w:t xml:space="preserve">. Мокша </w:t>
      </w:r>
    </w:p>
    <w:p w:rsidR="00D36709" w:rsidRDefault="00D36709" w:rsidP="002C6319">
      <w:pPr>
        <w:pStyle w:val="12"/>
        <w:tabs>
          <w:tab w:val="center" w:pos="1701"/>
        </w:tabs>
        <w:spacing w:line="280" w:lineRule="exact"/>
        <w:ind w:right="567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</w:t>
      </w:r>
      <w:r w:rsidR="002C6319">
        <w:rPr>
          <w:b/>
          <w:sz w:val="20"/>
        </w:rPr>
        <w:t xml:space="preserve">                         </w:t>
      </w:r>
      <w:r>
        <w:rPr>
          <w:b/>
          <w:sz w:val="20"/>
        </w:rPr>
        <w:t xml:space="preserve">  </w:t>
      </w:r>
    </w:p>
    <w:p w:rsidR="00D36709" w:rsidRPr="00D36709" w:rsidRDefault="002915E7" w:rsidP="00D367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34C5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администрацией сельского поселения </w:t>
      </w:r>
      <w:r>
        <w:rPr>
          <w:rFonts w:ascii="Times New Roman" w:hAnsi="Times New Roman"/>
          <w:b/>
          <w:sz w:val="28"/>
          <w:szCs w:val="28"/>
        </w:rPr>
        <w:t>Мокша</w:t>
      </w:r>
      <w:r w:rsidRPr="000A34C5">
        <w:rPr>
          <w:rFonts w:ascii="Times New Roman" w:hAnsi="Times New Roman"/>
          <w:b/>
          <w:sz w:val="28"/>
          <w:szCs w:val="28"/>
        </w:rPr>
        <w:t xml:space="preserve"> муниципального района Большеглушицкий Самарской области муниципаль</w:t>
      </w:r>
      <w:r>
        <w:rPr>
          <w:rFonts w:ascii="Times New Roman" w:hAnsi="Times New Roman"/>
          <w:b/>
          <w:sz w:val="28"/>
          <w:szCs w:val="28"/>
        </w:rPr>
        <w:t xml:space="preserve">ной услуги </w:t>
      </w:r>
      <w:r w:rsidR="00D36709" w:rsidRPr="00D36709">
        <w:rPr>
          <w:rFonts w:ascii="Times New Roman" w:hAnsi="Times New Roman" w:cs="Times New Roman"/>
          <w:b/>
          <w:sz w:val="28"/>
          <w:szCs w:val="28"/>
        </w:rPr>
        <w:t>«</w:t>
      </w:r>
      <w:r w:rsidR="002C6319" w:rsidRPr="00264B44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D36709" w:rsidRPr="00D3670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34C5">
        <w:rPr>
          <w:rFonts w:ascii="Times New Roman" w:hAnsi="Times New Roman"/>
          <w:b/>
          <w:sz w:val="28"/>
          <w:szCs w:val="28"/>
        </w:rPr>
        <w:t xml:space="preserve">утвержденный постановлением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>Мокша</w:t>
      </w:r>
      <w:r w:rsidRPr="000A34C5">
        <w:rPr>
          <w:rFonts w:ascii="Times New Roman" w:hAnsi="Times New Roman"/>
          <w:b/>
          <w:sz w:val="28"/>
          <w:szCs w:val="28"/>
        </w:rPr>
        <w:t xml:space="preserve"> муниципального района Большеглушицкий Самарской области от </w:t>
      </w:r>
      <w:r w:rsidR="00297BA5">
        <w:rPr>
          <w:rFonts w:ascii="Times New Roman" w:hAnsi="Times New Roman"/>
          <w:b/>
          <w:sz w:val="28"/>
          <w:szCs w:val="28"/>
        </w:rPr>
        <w:t>30.</w:t>
      </w:r>
      <w:r>
        <w:rPr>
          <w:rFonts w:ascii="Times New Roman" w:hAnsi="Times New Roman"/>
          <w:b/>
          <w:sz w:val="28"/>
          <w:szCs w:val="28"/>
        </w:rPr>
        <w:t>01.2023 г № 18</w:t>
      </w:r>
      <w:proofErr w:type="gramEnd"/>
    </w:p>
    <w:p w:rsidR="00D36709" w:rsidRPr="009C75CB" w:rsidRDefault="00D36709" w:rsidP="00D367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709" w:rsidRPr="00D26F01" w:rsidRDefault="00D26F01" w:rsidP="00D26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5A39D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5A39DE">
        <w:rPr>
          <w:color w:val="000000"/>
          <w:sz w:val="28"/>
          <w:szCs w:val="28"/>
        </w:rPr>
        <w:t xml:space="preserve">Федеральным  </w:t>
      </w:r>
      <w:r w:rsidRPr="005A39DE">
        <w:rPr>
          <w:sz w:val="28"/>
          <w:szCs w:val="28"/>
        </w:rPr>
        <w:t>законом  от 27.07.2010 № 210-ФЗ</w:t>
      </w:r>
      <w:r>
        <w:rPr>
          <w:sz w:val="28"/>
          <w:szCs w:val="28"/>
        </w:rPr>
        <w:t xml:space="preserve"> </w:t>
      </w:r>
      <w:r w:rsidRPr="005A39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39DE">
        <w:rPr>
          <w:sz w:val="28"/>
          <w:szCs w:val="28"/>
        </w:rPr>
        <w:t>Об организации предоставления государственных и муниципальных у</w:t>
      </w:r>
      <w:r>
        <w:rPr>
          <w:sz w:val="28"/>
          <w:szCs w:val="28"/>
        </w:rPr>
        <w:t>слуг»</w:t>
      </w:r>
      <w:r w:rsidRPr="005A39DE">
        <w:rPr>
          <w:sz w:val="28"/>
          <w:szCs w:val="28"/>
        </w:rPr>
        <w:t xml:space="preserve">, руководствуясь Уставом сельского поселения </w:t>
      </w:r>
      <w:r w:rsidR="00740D2B">
        <w:rPr>
          <w:sz w:val="28"/>
          <w:szCs w:val="28"/>
        </w:rPr>
        <w:t>Мокша</w:t>
      </w:r>
      <w:r w:rsidRPr="005A39DE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 xml:space="preserve">, </w:t>
      </w:r>
      <w:r w:rsidRPr="005A39DE">
        <w:rPr>
          <w:sz w:val="28"/>
          <w:szCs w:val="28"/>
        </w:rPr>
        <w:t xml:space="preserve"> постановлением администрации сельского поселения </w:t>
      </w:r>
      <w:r w:rsidR="00740D2B">
        <w:rPr>
          <w:sz w:val="28"/>
          <w:szCs w:val="28"/>
        </w:rPr>
        <w:t>Мокша</w:t>
      </w:r>
      <w:r w:rsidRPr="005A39DE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Большеглушицкий С</w:t>
      </w:r>
      <w:r w:rsidRPr="005A39DE">
        <w:rPr>
          <w:sz w:val="28"/>
          <w:szCs w:val="28"/>
        </w:rPr>
        <w:t>ама</w:t>
      </w:r>
      <w:r w:rsidR="00740D2B">
        <w:rPr>
          <w:sz w:val="28"/>
          <w:szCs w:val="28"/>
        </w:rPr>
        <w:t>рской области от 07.12.2022г. № 77</w:t>
      </w:r>
      <w:r w:rsidRPr="005A39DE">
        <w:rPr>
          <w:sz w:val="28"/>
          <w:szCs w:val="28"/>
        </w:rPr>
        <w:t xml:space="preserve"> «Об утверждении Порядка разработки и утверждения административных</w:t>
      </w:r>
      <w:proofErr w:type="gramEnd"/>
      <w:r w:rsidRPr="005A39DE">
        <w:rPr>
          <w:sz w:val="28"/>
          <w:szCs w:val="28"/>
        </w:rPr>
        <w:t xml:space="preserve"> регламентов предоставления  муниципальных услуг администрацией сельского поселения </w:t>
      </w:r>
      <w:r w:rsidR="00740D2B">
        <w:rPr>
          <w:sz w:val="28"/>
          <w:szCs w:val="28"/>
        </w:rPr>
        <w:t>Мокша</w:t>
      </w:r>
      <w:r w:rsidRPr="005A39DE">
        <w:rPr>
          <w:sz w:val="28"/>
          <w:szCs w:val="28"/>
        </w:rPr>
        <w:t xml:space="preserve"> муниципального района Большеглушицкий Самарской области», Администрация сельского поселения </w:t>
      </w:r>
      <w:r w:rsidR="00740D2B">
        <w:rPr>
          <w:sz w:val="28"/>
          <w:szCs w:val="28"/>
        </w:rPr>
        <w:t>Мокша</w:t>
      </w:r>
      <w:r w:rsidRPr="005A39DE">
        <w:rPr>
          <w:sz w:val="28"/>
          <w:szCs w:val="28"/>
        </w:rPr>
        <w:t xml:space="preserve"> муниципального района Большеглушицкий Самарской области</w:t>
      </w:r>
    </w:p>
    <w:p w:rsidR="00D36709" w:rsidRPr="009C75CB" w:rsidRDefault="00D36709" w:rsidP="00767F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15E7" w:rsidRDefault="002915E7" w:rsidP="002915E7">
      <w:pPr>
        <w:pStyle w:val="ConsPlusNormal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1.Внести  в постановление администрации сельского поселения Мокша муниципального района Большеглушицкий Самарской области от  30.01.2023г. № 18  </w:t>
      </w:r>
      <w:r w:rsidRPr="002915E7">
        <w:rPr>
          <w:rFonts w:ascii="Times New Roman" w:hAnsi="Times New Roman"/>
          <w:b/>
          <w:sz w:val="28"/>
        </w:rPr>
        <w:t>«</w:t>
      </w:r>
      <w:r w:rsidRPr="00D96596">
        <w:rPr>
          <w:rFonts w:ascii="Times New Roman" w:hAnsi="Times New Roman"/>
          <w:sz w:val="28"/>
        </w:rPr>
        <w:t xml:space="preserve">Об утверждении </w:t>
      </w:r>
      <w:r w:rsidRPr="00D96596">
        <w:rPr>
          <w:rFonts w:ascii="Times New Roman" w:hAnsi="Times New Roman"/>
          <w:sz w:val="28"/>
          <w:szCs w:val="28"/>
        </w:rPr>
        <w:t xml:space="preserve">Административного  регламента предоставления администрацией сельского поселения Мокша муниципального района Большеглушицкий Самарской области муниципальной услуги </w:t>
      </w:r>
      <w:r w:rsidRPr="00D96596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D96596">
        <w:rPr>
          <w:rFonts w:ascii="Times New Roman" w:hAnsi="Times New Roman"/>
          <w:sz w:val="28"/>
        </w:rPr>
        <w:t>»</w:t>
      </w:r>
      <w:r w:rsidRPr="002915E7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(Вести сельского поселения Мокша, 2023,</w:t>
      </w:r>
      <w:r w:rsidR="00D96596">
        <w:rPr>
          <w:rFonts w:ascii="Times New Roman" w:hAnsi="Times New Roman"/>
          <w:sz w:val="28"/>
        </w:rPr>
        <w:t xml:space="preserve"> 31 января</w:t>
      </w:r>
      <w:proofErr w:type="gramEnd"/>
      <w:r w:rsidR="00D96596">
        <w:rPr>
          <w:rFonts w:ascii="Times New Roman" w:hAnsi="Times New Roman"/>
          <w:sz w:val="28"/>
        </w:rPr>
        <w:t xml:space="preserve"> , № </w:t>
      </w:r>
      <w:proofErr w:type="gramStart"/>
      <w:r w:rsidR="00D96596">
        <w:rPr>
          <w:rFonts w:ascii="Times New Roman" w:hAnsi="Times New Roman"/>
          <w:sz w:val="28"/>
        </w:rPr>
        <w:t>5(507</w:t>
      </w:r>
      <w:r>
        <w:rPr>
          <w:rFonts w:ascii="Times New Roman" w:hAnsi="Times New Roman"/>
          <w:sz w:val="28"/>
        </w:rPr>
        <w:t>)</w:t>
      </w:r>
      <w:r w:rsidR="00D96596"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следующие изменения:</w:t>
      </w:r>
      <w:proofErr w:type="gramEnd"/>
    </w:p>
    <w:p w:rsidR="00D96596" w:rsidRPr="00C816F9" w:rsidRDefault="002915E7" w:rsidP="00D9659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96596" w:rsidRPr="00D96596">
        <w:rPr>
          <w:sz w:val="28"/>
          <w:szCs w:val="28"/>
        </w:rPr>
        <w:t xml:space="preserve"> </w:t>
      </w:r>
      <w:r w:rsidR="00D96596" w:rsidRPr="00C816F9">
        <w:rPr>
          <w:sz w:val="28"/>
          <w:szCs w:val="28"/>
        </w:rPr>
        <w:t>пункт 2.11. изложить в следующей редакции:</w:t>
      </w:r>
    </w:p>
    <w:p w:rsidR="00297BA5" w:rsidRPr="00297BA5" w:rsidRDefault="00297BA5" w:rsidP="00297BA5">
      <w:pPr>
        <w:pStyle w:val="20"/>
        <w:shd w:val="clear" w:color="auto" w:fill="auto"/>
        <w:tabs>
          <w:tab w:val="left" w:pos="-142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 xml:space="preserve">2.11. С заявлением о предоставлении муниципальной услуги заявитель самостоятельно </w:t>
      </w:r>
      <w:proofErr w:type="gramStart"/>
      <w:r w:rsidRPr="00297BA5">
        <w:rPr>
          <w:sz w:val="28"/>
          <w:szCs w:val="28"/>
          <w:lang w:val="ru-RU"/>
        </w:rPr>
        <w:t>предоставляет следующие документы</w:t>
      </w:r>
      <w:proofErr w:type="gramEnd"/>
      <w:r w:rsidRPr="00297BA5">
        <w:rPr>
          <w:sz w:val="28"/>
          <w:szCs w:val="28"/>
          <w:lang w:val="ru-RU"/>
        </w:rPr>
        <w:t>, необходимые для оказания муниципальной услуги и обязательные для предоставления: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 xml:space="preserve">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lastRenderedPageBreak/>
        <w:t>документ, подтверждающий полномочия представителя действовать от имени заявителя – в случае, если заявление подается представителем.</w:t>
      </w:r>
    </w:p>
    <w:p w:rsidR="00297BA5" w:rsidRPr="00297BA5" w:rsidRDefault="00297BA5" w:rsidP="00297BA5">
      <w:pPr>
        <w:pStyle w:val="20"/>
        <w:shd w:val="clear" w:color="auto" w:fill="auto"/>
        <w:tabs>
          <w:tab w:val="left" w:pos="1276"/>
        </w:tabs>
        <w:spacing w:line="240" w:lineRule="auto"/>
        <w:ind w:right="-1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 xml:space="preserve">заверенный перевод </w:t>
      </w:r>
      <w:proofErr w:type="gramStart"/>
      <w:r w:rsidRPr="00297BA5">
        <w:rPr>
          <w:sz w:val="28"/>
          <w:szCs w:val="28"/>
          <w:lang w:val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97BA5">
        <w:rPr>
          <w:sz w:val="28"/>
          <w:szCs w:val="28"/>
          <w:lang w:val="ru-RU"/>
        </w:rPr>
        <w:t>, если заявителем является иностранное юридическое лицо;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предоставлении земельного участка такому товариществу;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решение общего собрания членов садоводческого или огороднического товарищества о распределении участка заявителю, в случае,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документ, подтверждающий членство заявителя в садоводческом или огородническом некоммерческом товариществе, в случае, если обращается член садоводческого или огороднического некоммерческого товарищества за предоставлением в собственность за плату;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297BA5">
        <w:rPr>
          <w:sz w:val="28"/>
          <w:szCs w:val="28"/>
          <w:lang w:val="ru-RU"/>
        </w:rPr>
        <w:t>документы, удостоверяющие (устанавливающие) право заявителя на здание, сооружение, расположенные на испрашиваемом земельном участке, либо помещение в них, в случае если обращается собственник здания, сооружения, помещения в здании, сооружении за предоставлением в собственность за плату, или если обращается религиозная организация, являющаяся собственником здания или сооружения, за предоставлением в безвозмездное пользование, или если обращается собственник здания, сооружения, помещений в них, лицо, которому</w:t>
      </w:r>
      <w:proofErr w:type="gramEnd"/>
      <w:r w:rsidRPr="00297BA5">
        <w:rPr>
          <w:sz w:val="28"/>
          <w:szCs w:val="28"/>
          <w:lang w:val="ru-RU"/>
        </w:rPr>
        <w:t xml:space="preserve"> эти объекты недвижимости предоставлены </w:t>
      </w:r>
      <w:proofErr w:type="gramStart"/>
      <w:r w:rsidRPr="00297BA5">
        <w:rPr>
          <w:sz w:val="28"/>
          <w:szCs w:val="28"/>
          <w:lang w:val="ru-RU"/>
        </w:rPr>
        <w:t>на</w:t>
      </w:r>
      <w:proofErr w:type="gramEnd"/>
      <w:r w:rsidRPr="00297BA5">
        <w:rPr>
          <w:sz w:val="28"/>
          <w:szCs w:val="28"/>
          <w:lang w:val="ru-RU"/>
        </w:rPr>
        <w:t xml:space="preserve"> </w:t>
      </w:r>
      <w:proofErr w:type="gramStart"/>
      <w:r w:rsidRPr="00297BA5">
        <w:rPr>
          <w:sz w:val="28"/>
          <w:szCs w:val="28"/>
          <w:lang w:val="ru-RU"/>
        </w:rPr>
        <w:t>хозяйственного</w:t>
      </w:r>
      <w:proofErr w:type="gramEnd"/>
      <w:r w:rsidRPr="00297BA5">
        <w:rPr>
          <w:sz w:val="28"/>
          <w:szCs w:val="28"/>
          <w:lang w:val="ru-RU"/>
        </w:rPr>
        <w:t xml:space="preserve"> ведения или на праве оперативного управления, за предоставлением в аренду, если право на такое здание, сооружение либо помещение не зарегистрировано в Едином государственном реестре недвижимости (далее - ЕГРН);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proofErr w:type="gramStart"/>
      <w:r w:rsidRPr="00297BA5">
        <w:rPr>
          <w:sz w:val="28"/>
          <w:szCs w:val="28"/>
          <w:lang w:val="ru-RU"/>
        </w:rPr>
        <w:t>сообщение заявителя, содержащее перечень всех зданий, сооружений, объектов незавершенного строительства (при наличии), расположенных на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 (при наличии), принадлежащих на соответствующем праве заявителю, в случае, если обращается собственник здания, сооружения, помещения в таком здании, сооружении за предоставлением в собственность за плату, или если обращаются религиозная организация</w:t>
      </w:r>
      <w:proofErr w:type="gramEnd"/>
      <w:r w:rsidRPr="00297BA5">
        <w:rPr>
          <w:sz w:val="28"/>
          <w:szCs w:val="28"/>
          <w:lang w:val="ru-RU"/>
        </w:rPr>
        <w:t xml:space="preserve">, </w:t>
      </w:r>
      <w:proofErr w:type="gramStart"/>
      <w:r w:rsidRPr="00297BA5">
        <w:rPr>
          <w:sz w:val="28"/>
          <w:szCs w:val="28"/>
          <w:lang w:val="ru-RU"/>
        </w:rPr>
        <w:t xml:space="preserve">которой на праве безвозмездного пользования предоставлены здания, сооружения; лица, относящиеся к коренным малочисленным народам Севера, Сибири и Дальнего Востока, и их общины, за предоставлением в безвозмездное пользование, или если обращаются собственник объекта незавершенного строительства; собственник здания, сооружения, помещений в них, лицо, которому эти объекты недвижимости предоставлены на хозяйственного ведения или на праве оперативного управления, за предоставлением в аренду; </w:t>
      </w:r>
      <w:proofErr w:type="gramEnd"/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right="-1" w:firstLine="709"/>
        <w:jc w:val="both"/>
        <w:rPr>
          <w:sz w:val="28"/>
          <w:szCs w:val="28"/>
          <w:lang w:val="ru-RU"/>
        </w:rPr>
      </w:pPr>
      <w:proofErr w:type="gramStart"/>
      <w:r w:rsidRPr="00297BA5">
        <w:rPr>
          <w:sz w:val="28"/>
          <w:szCs w:val="28"/>
          <w:lang w:val="ru-RU"/>
        </w:rPr>
        <w:t xml:space="preserve">документы, подтверждающие право заявителя на испрашиваемый земельный участок, в случае, если обращается собственник здания, сооружения, помещения в здании, сооружении, юридическое лицо, использующее земельный участок на праве постоянного (бессрочного) пользования, за предоставлением в собственность за плату или в аренду </w:t>
      </w:r>
      <w:r w:rsidRPr="00297BA5">
        <w:rPr>
          <w:sz w:val="28"/>
          <w:szCs w:val="28"/>
          <w:lang w:val="ru-RU"/>
        </w:rPr>
        <w:lastRenderedPageBreak/>
        <w:t>или, если обращается религиозная организация, которой на праве безвозмездного пользования предоставлены здания, сооружения, за предоставлением в безвозмездное пользование, или если обращается собственник</w:t>
      </w:r>
      <w:proofErr w:type="gramEnd"/>
      <w:r w:rsidRPr="00297BA5">
        <w:rPr>
          <w:sz w:val="28"/>
          <w:szCs w:val="28"/>
          <w:lang w:val="ru-RU"/>
        </w:rPr>
        <w:t xml:space="preserve"> </w:t>
      </w:r>
      <w:proofErr w:type="gramStart"/>
      <w:r w:rsidRPr="00297BA5">
        <w:rPr>
          <w:sz w:val="28"/>
          <w:szCs w:val="28"/>
          <w:lang w:val="ru-RU"/>
        </w:rPr>
        <w:t>объекта незавершенного строительства; собственник здания, сооружения, помещения в них, лицо, которому эти объекты недвижимости предоставлены на хозяйственного ведения или на праве оперативного управления, за предоставлением в аренду, если право на такой земельный участок не зарегистрировано в ЕГРН (при наличии соответствующих прав на земельный участок);</w:t>
      </w:r>
      <w:proofErr w:type="gramEnd"/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решение общего собрания членов садоводческого или огороднического товарищества о приобретении участка общего назначения, с указанием долей в праве общей долевой собственности в случае, если обращается лицо, уполномоченное решением общего собрания членов садоводческого или огороднического товарищества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документ, предусматривающий выполнение международных обязательств, если обращается лицо, испрашивающее участок для выполнения международных обязательств,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договор аренды исходного земельного участка, заключенный до дня вступления в силу Федерального закона от 21 июля 1997 г. № 122-ФЗ «О государственной регистрации прав на недвижимое имущество и сделок с ним», если обращается арендатор такого земельного участка за предоставлением в аренду земельного участка, образованного из ранее арендованного земельного участка;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297BA5">
        <w:rPr>
          <w:sz w:val="28"/>
          <w:szCs w:val="28"/>
          <w:lang w:val="ru-RU"/>
        </w:rPr>
        <w:t xml:space="preserve">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 (в случае предоставления в аренду без проведения торгов земельных участков, находящихся в государственной или муниципальной собственности, в соответствии с </w:t>
      </w:r>
      <w:hyperlink r:id="rId9" w:history="1">
        <w:r w:rsidRPr="00297BA5">
          <w:rPr>
            <w:sz w:val="28"/>
            <w:szCs w:val="28"/>
            <w:lang w:val="ru-RU"/>
          </w:rPr>
          <w:t>подпунктом 20 пункта 2 статьи 39.6</w:t>
        </w:r>
      </w:hyperlink>
      <w:r w:rsidRPr="00297BA5">
        <w:rPr>
          <w:sz w:val="28"/>
          <w:szCs w:val="28"/>
          <w:lang w:val="ru-RU"/>
        </w:rPr>
        <w:t xml:space="preserve"> Земельного кодекса Российской Федерации);</w:t>
      </w:r>
      <w:proofErr w:type="gramEnd"/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гражданско-правовые договоры на строительство или реконструкцию объектов недвижимости, если обращается лицо, с которым заключен договор на строительство или реконструкцию объектов недвижимости, осуществляемые полностью за счет бюджетных средств, за предоставлением в безвозмездное пользование;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участков, если обратился гражданин, имеющий право на первоочередное приобретение земельного участка,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нужд, в случае, если обращается садовое или огородническое некоммерческое товарищество за предоставлением в безвозмездное пользование;</w:t>
      </w:r>
    </w:p>
    <w:p w:rsidR="00297BA5" w:rsidRPr="00297BA5" w:rsidRDefault="00297BA5" w:rsidP="00297BA5">
      <w:pPr>
        <w:pStyle w:val="20"/>
        <w:numPr>
          <w:ilvl w:val="0"/>
          <w:numId w:val="13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 xml:space="preserve">соглашение об изъятии земельного участка,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 </w:t>
      </w:r>
      <w:proofErr w:type="gramStart"/>
      <w:r w:rsidRPr="00297BA5">
        <w:rPr>
          <w:sz w:val="28"/>
          <w:szCs w:val="28"/>
          <w:lang w:val="ru-RU"/>
        </w:rPr>
        <w:t>решение суда, на основании которого изъят земельный участок, в случае,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аренду.</w:t>
      </w:r>
      <w:proofErr w:type="gramEnd"/>
    </w:p>
    <w:p w:rsidR="00297BA5" w:rsidRPr="00297BA5" w:rsidRDefault="00297BA5" w:rsidP="00297BA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 xml:space="preserve">Предоставление указанных документов не требуется в случае, если указанные </w:t>
      </w:r>
      <w:r w:rsidRPr="00297BA5">
        <w:rPr>
          <w:sz w:val="28"/>
          <w:szCs w:val="28"/>
          <w:lang w:val="ru-RU"/>
        </w:rPr>
        <w:lastRenderedPageBreak/>
        <w:t>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  <w:proofErr w:type="gramStart"/>
      <w:r w:rsidRPr="00297BA5">
        <w:rPr>
          <w:sz w:val="28"/>
          <w:szCs w:val="28"/>
          <w:lang w:val="ru-RU"/>
        </w:rPr>
        <w:t>.».</w:t>
      </w:r>
      <w:proofErr w:type="gramEnd"/>
    </w:p>
    <w:p w:rsidR="00297BA5" w:rsidRPr="00C816F9" w:rsidRDefault="00297BA5" w:rsidP="00297BA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16F9">
        <w:rPr>
          <w:sz w:val="28"/>
          <w:szCs w:val="28"/>
        </w:rPr>
        <w:t>1.2. в приложении 1 к Постановлению пункт 2.12. изложить в следующей редакции:</w:t>
      </w:r>
    </w:p>
    <w:p w:rsidR="00297BA5" w:rsidRPr="00297BA5" w:rsidRDefault="00297BA5" w:rsidP="00297BA5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«2.12.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выписка из Единого государственного реестра юридических лиц о юридическом лице, являющемся заявителем;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297BA5">
        <w:rPr>
          <w:sz w:val="28"/>
          <w:szCs w:val="28"/>
          <w:lang w:val="ru-RU"/>
        </w:rPr>
        <w:t>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член такого товарищества за предоставлением в собственность за плату или в аренду; если обращается лицо, уполномоченное на подачу заявления решением общего собрания членов такого товарищества за предоставлением в аренду;</w:t>
      </w:r>
      <w:proofErr w:type="gramEnd"/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297BA5">
        <w:rPr>
          <w:sz w:val="28"/>
          <w:szCs w:val="28"/>
          <w:lang w:val="ru-RU"/>
        </w:rPr>
        <w:t>приказ о приеме на работу, выписка из трудовой книжки (либо сведения о трудовой деятельности) или трудовой договор (контракт) в случае, если обращается гражданин, работающий по основному месту работы в муниципальном районе Большеглушицкий Самарской области по специальности, которая установлена законом Самарской области, или работник организации, которой земельный участок предоставлен на праве постоянного (бессрочного) пользования, за предоставлением в безвозмездное пользование;</w:t>
      </w:r>
      <w:proofErr w:type="gramEnd"/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указ или распоряжение Президента Российской Федерации, если обращается лицо, испрашивающее земельный участок в соответствии с указом или распоряжением Президента Российской Федерации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 xml:space="preserve">распоряжение Правительства Российской Федерации, если обращается юридическое лицо, испрашивающее участок для размещения объектов </w:t>
      </w:r>
      <w:proofErr w:type="spellStart"/>
      <w:r w:rsidRPr="00297BA5">
        <w:rPr>
          <w:sz w:val="28"/>
          <w:szCs w:val="28"/>
          <w:lang w:val="ru-RU"/>
        </w:rPr>
        <w:t>социально</w:t>
      </w:r>
      <w:r w:rsidRPr="00297BA5">
        <w:rPr>
          <w:sz w:val="28"/>
          <w:szCs w:val="28"/>
          <w:lang w:val="ru-RU"/>
        </w:rPr>
        <w:softHyphen/>
        <w:t>культурного</w:t>
      </w:r>
      <w:proofErr w:type="spellEnd"/>
      <w:r w:rsidRPr="00297BA5">
        <w:rPr>
          <w:sz w:val="28"/>
          <w:szCs w:val="28"/>
          <w:lang w:val="ru-RU"/>
        </w:rPr>
        <w:t xml:space="preserve"> назначения, реализации масштабных инвестиционных проектов,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распоряжение Губернатора Самарской области,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значения, если обращается юридическое лицо, испрашивающее участок для размещения указанных объектов,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свидетельство о внесении казачьего общества в государственный реестр казачьих обществ в Российской Федерации, если обращается казачье общество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 xml:space="preserve">свидетельство, удостоверяющее регистрацию лица в качестве резидента особой экономической зоны, если обращается резидент особой экономической зоны за </w:t>
      </w:r>
      <w:r w:rsidRPr="00297BA5">
        <w:rPr>
          <w:sz w:val="28"/>
          <w:szCs w:val="28"/>
          <w:lang w:val="ru-RU"/>
        </w:rPr>
        <w:lastRenderedPageBreak/>
        <w:t>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соглашение об управлении особой экономической зоной, если обращается управляющая компания, привлеченная для выполнения функций по созданию объектов недвижимости в границах особой экономической</w:t>
      </w:r>
      <w:proofErr w:type="gramStart"/>
      <w:r w:rsidRPr="00297BA5">
        <w:rPr>
          <w:sz w:val="28"/>
          <w:szCs w:val="28"/>
          <w:lang w:val="ru-RU"/>
        </w:rPr>
        <w:t>.</w:t>
      </w:r>
      <w:proofErr w:type="gramEnd"/>
      <w:r w:rsidRPr="00297BA5">
        <w:rPr>
          <w:sz w:val="28"/>
          <w:szCs w:val="28"/>
          <w:lang w:val="ru-RU"/>
        </w:rPr>
        <w:t xml:space="preserve"> </w:t>
      </w:r>
      <w:proofErr w:type="gramStart"/>
      <w:r w:rsidRPr="00297BA5">
        <w:rPr>
          <w:sz w:val="28"/>
          <w:szCs w:val="28"/>
          <w:lang w:val="ru-RU"/>
        </w:rPr>
        <w:t>з</w:t>
      </w:r>
      <w:proofErr w:type="gramEnd"/>
      <w:r w:rsidRPr="00297BA5">
        <w:rPr>
          <w:sz w:val="28"/>
          <w:szCs w:val="28"/>
          <w:lang w:val="ru-RU"/>
        </w:rPr>
        <w:t>оны и на прилегающей к ней территории и по управлению этими и ранее созданными объектами недвижимости,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соглашение о взаимодействии в сфере развития инфраструктуры особой экономической зоны, если обращается лицо, с которым заключено соглашение о взаимодействии в сфере развития инфраструктуры особой экономической зоны,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концессионное соглашение, если обращается лицо, с которым заключено концессионное соглашение,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договор об освоении территории в целях строительства и эксплуатации наемного дома коммерческого использования, если обращается лицо, заключившее договор об освоении территории в целях строительства и эксплуатации наемного дома,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договор об освоении территории в целях строительства и эксплуатации наемного дома социального использования, если обращается лицо, заключившее договор об освоении территории в целях строительства и эксплуатации наемного дома социального использования,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специальный инвестиционный контракт, если обращается лицо, с которым заключен специальный инвестиционный контракт,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297BA5">
        <w:rPr>
          <w:sz w:val="28"/>
          <w:szCs w:val="28"/>
          <w:lang w:val="ru-RU"/>
        </w:rPr>
        <w:t>охотхозяйственное</w:t>
      </w:r>
      <w:proofErr w:type="spellEnd"/>
      <w:r w:rsidRPr="00297BA5">
        <w:rPr>
          <w:sz w:val="28"/>
          <w:szCs w:val="28"/>
          <w:lang w:val="ru-RU"/>
        </w:rPr>
        <w:t xml:space="preserve"> соглашение, если обращается лицо, с которым заключено </w:t>
      </w:r>
      <w:proofErr w:type="spellStart"/>
      <w:r w:rsidRPr="00297BA5">
        <w:rPr>
          <w:sz w:val="28"/>
          <w:szCs w:val="28"/>
          <w:lang w:val="ru-RU"/>
        </w:rPr>
        <w:t>охотхозяйственное</w:t>
      </w:r>
      <w:proofErr w:type="spellEnd"/>
      <w:r w:rsidRPr="00297BA5">
        <w:rPr>
          <w:sz w:val="28"/>
          <w:szCs w:val="28"/>
          <w:lang w:val="ru-RU"/>
        </w:rPr>
        <w:t xml:space="preserve"> соглашение,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решение о предоставлении в пользование водных биологических ресурсов, если обращается лицо, имеющее право на добычу (вылов) водных биологических ресурсов,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договор пользования водными биологическими ресурсами, если обращается лицо, имеющее право на добычу (вылов) водных биологических ресурсов,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297BA5">
        <w:rPr>
          <w:sz w:val="28"/>
          <w:szCs w:val="28"/>
          <w:lang w:val="ru-RU"/>
        </w:rPr>
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размещения, если обращается 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за</w:t>
      </w:r>
      <w:proofErr w:type="gramEnd"/>
      <w:r w:rsidRPr="00297BA5">
        <w:rPr>
          <w:sz w:val="28"/>
          <w:szCs w:val="28"/>
          <w:lang w:val="ru-RU"/>
        </w:rPr>
        <w:t xml:space="preserve">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договор об условиях деятельности в свободной экономической зоне, инвестиционная декларация, свидетельство о включении юридического лица, индивидуального предпринимателя в единый реестр участников свободной экономической зоны,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инвестиционная декларация, в составе которой представлен инвестиционный проект, если обращается резидент зоны территориального развития, включенный в реестр резидентов такой зоны,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 xml:space="preserve">договор найма служебного жилого помещения, в случае, если обращается гражданин, которому предоставлено служебное помещение в виде жилого дома, за </w:t>
      </w:r>
      <w:r w:rsidRPr="00297BA5">
        <w:rPr>
          <w:sz w:val="28"/>
          <w:szCs w:val="28"/>
          <w:lang w:val="ru-RU"/>
        </w:rPr>
        <w:lastRenderedPageBreak/>
        <w:t>предоставлением в безвозмездное пользование;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решение о создании некоммерческой организации, в случае, если обращается некоммерческая организация, созданная гражданами в целях жил</w:t>
      </w:r>
      <w:r w:rsidRPr="004C2698">
        <w:rPr>
          <w:rStyle w:val="11"/>
          <w:sz w:val="28"/>
          <w:szCs w:val="28"/>
        </w:rPr>
        <w:t>ищн</w:t>
      </w:r>
      <w:r w:rsidRPr="00297BA5">
        <w:rPr>
          <w:sz w:val="28"/>
          <w:szCs w:val="28"/>
          <w:lang w:val="ru-RU"/>
        </w:rPr>
        <w:t>ого строительства за предоставлением в безвозмездное пользование;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документ, подтверждающий принадлежность гражданина к коренным малочисленным народам Севера, Сибири и Дальнего Востока, если обращается гражданин, относящийся к коренным малочисленным народам Севера, Сибири и Дальнего Востока, за предоставлением в безвозмездное пользование;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государственный контракт, если обращается лицо, с которым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за предоставлением в безвозмездное пользование;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решение Самарской области о создании некоммерческой организации в случае, если обращается некоммерческая организация, созданная Самарской областью в целях жилищного строительства для обеспечения жилыми помещениями отдельных категорий граждан, за предоставлением в безвозмездное пользование;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297BA5">
        <w:rPr>
          <w:sz w:val="28"/>
          <w:szCs w:val="28"/>
          <w:lang w:val="ru-RU"/>
        </w:rPr>
        <w:t>утвержденный проект межевания территории,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аренду; если обращается лицо, с которым заключен договор о развитии застроенной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товарищества, за предоставлением в аренду;</w:t>
      </w:r>
      <w:proofErr w:type="gramEnd"/>
      <w:r w:rsidRPr="00297BA5">
        <w:rPr>
          <w:sz w:val="28"/>
          <w:szCs w:val="28"/>
          <w:lang w:val="ru-RU"/>
        </w:rPr>
        <w:t xml:space="preserve"> </w:t>
      </w:r>
      <w:proofErr w:type="gramStart"/>
      <w:r w:rsidRPr="00297BA5">
        <w:rPr>
          <w:sz w:val="28"/>
          <w:szCs w:val="28"/>
          <w:lang w:val="ru-RU"/>
        </w:rPr>
        <w:t>если обращается арендатор земельного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за предоставлением в аренду;</w:t>
      </w:r>
      <w:proofErr w:type="gramEnd"/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297BA5">
        <w:rPr>
          <w:sz w:val="28"/>
          <w:szCs w:val="28"/>
          <w:lang w:val="ru-RU"/>
        </w:rPr>
        <w:t>утвержденный проект планировки территории, если обращается арендатор земельного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</w:t>
      </w:r>
      <w:proofErr w:type="gramEnd"/>
      <w:r w:rsidRPr="00297BA5">
        <w:rPr>
          <w:sz w:val="28"/>
          <w:szCs w:val="28"/>
          <w:lang w:val="ru-RU"/>
        </w:rPr>
        <w:t>, за предоставлением в аренду;</w:t>
      </w:r>
    </w:p>
    <w:p w:rsidR="00297BA5" w:rsidRPr="00297BA5" w:rsidRDefault="00297BA5" w:rsidP="00297BA5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297BA5">
        <w:rPr>
          <w:sz w:val="28"/>
          <w:szCs w:val="28"/>
          <w:lang w:val="ru-RU"/>
        </w:rPr>
        <w:t>договор о предоставлении рыбопромыслового участка, если обращается лицо, имеющее право на добычу (вылов) водных биологических ресурсов, за предоставлением в аренду</w:t>
      </w:r>
      <w:proofErr w:type="gramStart"/>
      <w:r w:rsidRPr="00297BA5">
        <w:rPr>
          <w:sz w:val="28"/>
          <w:szCs w:val="28"/>
          <w:lang w:val="ru-RU"/>
        </w:rPr>
        <w:t>.».</w:t>
      </w:r>
      <w:proofErr w:type="gramEnd"/>
    </w:p>
    <w:p w:rsidR="00D96596" w:rsidRDefault="00D96596" w:rsidP="00297BA5">
      <w:pPr>
        <w:pStyle w:val="20"/>
        <w:shd w:val="clear" w:color="auto" w:fill="auto"/>
        <w:tabs>
          <w:tab w:val="left" w:pos="-284"/>
          <w:tab w:val="left" w:pos="1134"/>
        </w:tabs>
        <w:spacing w:line="240" w:lineRule="auto"/>
        <w:ind w:right="-1"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916F53" w:rsidRPr="00916F53" w:rsidRDefault="00916F53" w:rsidP="00916F53">
      <w:pPr>
        <w:pStyle w:val="20"/>
        <w:shd w:val="clear" w:color="auto" w:fill="auto"/>
        <w:tabs>
          <w:tab w:val="left" w:pos="1134"/>
        </w:tabs>
        <w:spacing w:line="240" w:lineRule="auto"/>
        <w:ind w:right="-1" w:firstLine="709"/>
        <w:jc w:val="both"/>
        <w:rPr>
          <w:sz w:val="28"/>
          <w:szCs w:val="28"/>
          <w:lang w:val="ru-RU"/>
        </w:rPr>
      </w:pPr>
    </w:p>
    <w:p w:rsidR="00916F53" w:rsidRPr="00D96596" w:rsidRDefault="00916F53" w:rsidP="00916F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16F53">
        <w:rPr>
          <w:sz w:val="28"/>
          <w:szCs w:val="28"/>
        </w:rPr>
        <w:t>утвержденный проект планировки территории, если обращается лицо, с которым заключен договор о развитии застроенной территории</w:t>
      </w:r>
      <w:proofErr w:type="gramStart"/>
      <w:r w:rsidRPr="00916F53">
        <w:rPr>
          <w:sz w:val="28"/>
          <w:szCs w:val="28"/>
        </w:rPr>
        <w:t>.»</w:t>
      </w:r>
      <w:proofErr w:type="gramEnd"/>
    </w:p>
    <w:p w:rsidR="00D36709" w:rsidRPr="009C75CB" w:rsidRDefault="002C6319" w:rsidP="00767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709" w:rsidRPr="009C75CB">
        <w:rPr>
          <w:rFonts w:ascii="Times New Roman" w:hAnsi="Times New Roman" w:cs="Times New Roman"/>
          <w:sz w:val="28"/>
          <w:szCs w:val="28"/>
        </w:rPr>
        <w:t>. Опубликовать на</w:t>
      </w:r>
      <w:r w:rsidR="00740D2B">
        <w:rPr>
          <w:rFonts w:ascii="Times New Roman" w:hAnsi="Times New Roman" w:cs="Times New Roman"/>
          <w:sz w:val="28"/>
          <w:szCs w:val="28"/>
        </w:rPr>
        <w:t xml:space="preserve">стоящее Постановление в газете «Вести сельского поселения Мокша и разместить </w:t>
      </w:r>
      <w:r w:rsidR="00D36709" w:rsidRPr="009C75CB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36709">
        <w:rPr>
          <w:rFonts w:ascii="Times New Roman" w:hAnsi="Times New Roman" w:cs="Times New Roman"/>
          <w:sz w:val="28"/>
          <w:szCs w:val="28"/>
        </w:rPr>
        <w:t xml:space="preserve"> </w:t>
      </w:r>
      <w:r w:rsidR="00090C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33CF" w:rsidRPr="009A33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0D2B">
        <w:rPr>
          <w:rFonts w:ascii="Times New Roman" w:hAnsi="Times New Roman" w:cs="Times New Roman"/>
          <w:sz w:val="28"/>
          <w:szCs w:val="28"/>
        </w:rPr>
        <w:t>Мокша</w:t>
      </w:r>
      <w:r w:rsidR="009A33CF" w:rsidRPr="009A33CF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="009A33CF" w:rsidRPr="009C75CB">
        <w:rPr>
          <w:rFonts w:ascii="Times New Roman" w:hAnsi="Times New Roman" w:cs="Times New Roman"/>
          <w:sz w:val="28"/>
          <w:szCs w:val="28"/>
        </w:rPr>
        <w:t xml:space="preserve"> </w:t>
      </w:r>
      <w:r w:rsidR="00D36709" w:rsidRPr="009C75CB">
        <w:rPr>
          <w:rFonts w:ascii="Times New Roman" w:hAnsi="Times New Roman" w:cs="Times New Roman"/>
          <w:sz w:val="28"/>
          <w:szCs w:val="28"/>
        </w:rPr>
        <w:t xml:space="preserve">в </w:t>
      </w:r>
      <w:r w:rsidR="00D26F01">
        <w:rPr>
          <w:rFonts w:ascii="Times New Roman" w:hAnsi="Times New Roman" w:cs="Times New Roman"/>
          <w:sz w:val="28"/>
          <w:szCs w:val="28"/>
        </w:rPr>
        <w:t>сети Интернет</w:t>
      </w:r>
      <w:r w:rsidR="00D36709" w:rsidRPr="009C75CB">
        <w:rPr>
          <w:rFonts w:ascii="Times New Roman" w:hAnsi="Times New Roman" w:cs="Times New Roman"/>
          <w:sz w:val="28"/>
          <w:szCs w:val="28"/>
        </w:rPr>
        <w:t>.</w:t>
      </w:r>
    </w:p>
    <w:p w:rsidR="00D36709" w:rsidRPr="009C75CB" w:rsidRDefault="002C6319" w:rsidP="00767F51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D36709">
        <w:rPr>
          <w:rFonts w:ascii="Times New Roman" w:hAnsi="Times New Roman" w:cs="Times New Roman"/>
          <w:sz w:val="28"/>
          <w:szCs w:val="28"/>
        </w:rPr>
        <w:t xml:space="preserve">. </w:t>
      </w:r>
      <w:r w:rsidR="00D36709" w:rsidRPr="009C75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6709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D36709" w:rsidRPr="009C75C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D36709" w:rsidRDefault="00D36709" w:rsidP="00767F51">
      <w:pPr>
        <w:rPr>
          <w:sz w:val="28"/>
          <w:szCs w:val="28"/>
        </w:rPr>
      </w:pPr>
    </w:p>
    <w:p w:rsidR="00D36709" w:rsidRDefault="00D36709" w:rsidP="00767F5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740D2B">
        <w:rPr>
          <w:sz w:val="28"/>
          <w:szCs w:val="28"/>
        </w:rPr>
        <w:t>Мокша</w:t>
      </w:r>
    </w:p>
    <w:p w:rsidR="00D36709" w:rsidRDefault="00D36709" w:rsidP="00767F5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D36709" w:rsidRDefault="00D36709" w:rsidP="00767F51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            </w:t>
      </w:r>
      <w:proofErr w:type="spellStart"/>
      <w:r w:rsidR="00740D2B">
        <w:rPr>
          <w:sz w:val="28"/>
          <w:szCs w:val="28"/>
        </w:rPr>
        <w:t>О.А.Девяткин</w:t>
      </w:r>
      <w:proofErr w:type="spellEnd"/>
    </w:p>
    <w:p w:rsidR="00767F51" w:rsidRDefault="00767F51" w:rsidP="00D36709">
      <w:pPr>
        <w:rPr>
          <w:sz w:val="28"/>
          <w:szCs w:val="28"/>
        </w:rPr>
      </w:pPr>
    </w:p>
    <w:p w:rsidR="00767F51" w:rsidRPr="009C75CB" w:rsidRDefault="00740D2B" w:rsidP="00767F51">
      <w:pPr>
        <w:rPr>
          <w:i/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Исп</w:t>
      </w:r>
      <w:proofErr w:type="spellEnd"/>
      <w:proofErr w:type="gramEnd"/>
      <w:r>
        <w:rPr>
          <w:i/>
          <w:sz w:val="20"/>
          <w:szCs w:val="20"/>
        </w:rPr>
        <w:t>: Киреева Г.П</w:t>
      </w:r>
    </w:p>
    <w:p w:rsidR="00767F51" w:rsidRDefault="00740D2B" w:rsidP="00D36709">
      <w:pPr>
        <w:rPr>
          <w:i/>
          <w:sz w:val="20"/>
          <w:szCs w:val="20"/>
        </w:rPr>
        <w:sectPr w:rsidR="00767F51" w:rsidSect="00767F51">
          <w:headerReference w:type="default" r:id="rId10"/>
          <w:pgSz w:w="11910" w:h="16840"/>
          <w:pgMar w:top="737" w:right="318" w:bottom="278" w:left="680" w:header="669" w:footer="0" w:gutter="0"/>
          <w:cols w:space="720"/>
        </w:sectPr>
      </w:pPr>
      <w:r>
        <w:rPr>
          <w:i/>
          <w:sz w:val="20"/>
          <w:szCs w:val="20"/>
        </w:rPr>
        <w:t>Тел: 63 5-89</w:t>
      </w:r>
    </w:p>
    <w:p w:rsidR="00312859" w:rsidRDefault="00312859">
      <w:pPr>
        <w:pStyle w:val="a3"/>
        <w:spacing w:before="9"/>
        <w:rPr>
          <w:i/>
          <w:sz w:val="19"/>
        </w:rPr>
      </w:pPr>
    </w:p>
    <w:sectPr w:rsidR="00312859" w:rsidSect="00767F51">
      <w:headerReference w:type="even" r:id="rId11"/>
      <w:headerReference w:type="default" r:id="rId12"/>
      <w:pgSz w:w="11910" w:h="16840"/>
      <w:pgMar w:top="919" w:right="318" w:bottom="278" w:left="902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EC" w:rsidRDefault="009A56EC">
      <w:r>
        <w:separator/>
      </w:r>
    </w:p>
  </w:endnote>
  <w:endnote w:type="continuationSeparator" w:id="0">
    <w:p w:rsidR="009A56EC" w:rsidRDefault="009A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EC" w:rsidRDefault="009A56EC">
      <w:r>
        <w:separator/>
      </w:r>
    </w:p>
  </w:footnote>
  <w:footnote w:type="continuationSeparator" w:id="0">
    <w:p w:rsidR="009A56EC" w:rsidRDefault="009A5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E7" w:rsidRDefault="002915E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E7" w:rsidRDefault="002915E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10CF689" wp14:editId="695A8ADB">
              <wp:simplePos x="0" y="0"/>
              <wp:positionH relativeFrom="page">
                <wp:posOffset>5271135</wp:posOffset>
              </wp:positionH>
              <wp:positionV relativeFrom="page">
                <wp:posOffset>432435</wp:posOffset>
              </wp:positionV>
              <wp:extent cx="133985" cy="153035"/>
              <wp:effectExtent l="3810" t="3810" r="127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E7" w:rsidRDefault="002915E7"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831FF">
                            <w:rPr>
                              <w:rStyle w:val="Headerorfooter0"/>
                              <w:rFonts w:eastAsia="Courier New"/>
                              <w:noProof/>
                            </w:rPr>
                            <w:t>74</w:t>
                          </w:r>
                          <w:r>
                            <w:rPr>
                              <w:rStyle w:val="Headerorfooter0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15.05pt;margin-top:34.05pt;width:10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" filled="f" stroked="f">
              <v:textbox style="mso-fit-shape-to-text:t" inset="0,0,0,0">
                <w:txbxContent>
                  <w:p w:rsidR="002915E7" w:rsidRDefault="002915E7"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Pr="009831FF">
                      <w:rPr>
                        <w:rStyle w:val="Headerorfooter0"/>
                        <w:rFonts w:eastAsia="Courier New"/>
                        <w:noProof/>
                      </w:rPr>
                      <w:t>74</w:t>
                    </w:r>
                    <w:r>
                      <w:rPr>
                        <w:rStyle w:val="Headerorfooter0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E7" w:rsidRDefault="002915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654"/>
    <w:multiLevelType w:val="multilevel"/>
    <w:tmpl w:val="15B074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86D9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90AC9"/>
    <w:multiLevelType w:val="multilevel"/>
    <w:tmpl w:val="EBF4A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ED2D90"/>
    <w:multiLevelType w:val="multilevel"/>
    <w:tmpl w:val="36BE8C9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405E1"/>
    <w:multiLevelType w:val="hybridMultilevel"/>
    <w:tmpl w:val="4344E0F0"/>
    <w:lvl w:ilvl="0" w:tplc="5394E6EA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8624E96"/>
    <w:multiLevelType w:val="hybridMultilevel"/>
    <w:tmpl w:val="1494F580"/>
    <w:lvl w:ilvl="0" w:tplc="E48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40F0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E85BD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262DD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9749E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956C0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A07F82"/>
    <w:multiLevelType w:val="multilevel"/>
    <w:tmpl w:val="EBF24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CE84072"/>
    <w:multiLevelType w:val="multilevel"/>
    <w:tmpl w:val="4E3EF936"/>
    <w:lvl w:ilvl="0">
      <w:start w:val="1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4F17C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74101C"/>
    <w:multiLevelType w:val="multilevel"/>
    <w:tmpl w:val="880241E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846649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2310B2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7A2CBB"/>
    <w:multiLevelType w:val="multilevel"/>
    <w:tmpl w:val="64CA1FEC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9404D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4176FA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EE74B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0C79B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E214E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0051E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2C652E"/>
    <w:multiLevelType w:val="hybridMultilevel"/>
    <w:tmpl w:val="D09EE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4C2673"/>
    <w:multiLevelType w:val="multilevel"/>
    <w:tmpl w:val="9782CB8A"/>
    <w:lvl w:ilvl="0">
      <w:start w:val="1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9C316E7"/>
    <w:multiLevelType w:val="multilevel"/>
    <w:tmpl w:val="897249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074555"/>
    <w:multiLevelType w:val="multilevel"/>
    <w:tmpl w:val="0DB2B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4914B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B55547"/>
    <w:multiLevelType w:val="multilevel"/>
    <w:tmpl w:val="73FE5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AD93B4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BAF3BD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C703A17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DD485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EF3091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AE01F5"/>
    <w:multiLevelType w:val="multilevel"/>
    <w:tmpl w:val="7BB2D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4225A30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6110D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97228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FA6A9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8840F0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A872C51"/>
    <w:multiLevelType w:val="multilevel"/>
    <w:tmpl w:val="D3FA96D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B2A2600"/>
    <w:multiLevelType w:val="multilevel"/>
    <w:tmpl w:val="139CC38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BEB009D"/>
    <w:multiLevelType w:val="multilevel"/>
    <w:tmpl w:val="49BC14C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6262D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C980E4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DD8715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00F695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12A50BB"/>
    <w:multiLevelType w:val="multilevel"/>
    <w:tmpl w:val="D11E09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31C34B28"/>
    <w:multiLevelType w:val="multilevel"/>
    <w:tmpl w:val="E7BE1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2581277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33B290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4CE74BC"/>
    <w:multiLevelType w:val="multilevel"/>
    <w:tmpl w:val="482C19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71A108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8AC6AC9"/>
    <w:multiLevelType w:val="multilevel"/>
    <w:tmpl w:val="C68455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-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8" w:hanging="1800"/>
      </w:pPr>
      <w:rPr>
        <w:rFonts w:hint="default"/>
      </w:rPr>
    </w:lvl>
  </w:abstractNum>
  <w:abstractNum w:abstractNumId="55">
    <w:nsid w:val="399006B7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9907C91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C99785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CFA10F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E0B5AEB"/>
    <w:multiLevelType w:val="multilevel"/>
    <w:tmpl w:val="42A8A4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E627130"/>
    <w:multiLevelType w:val="multilevel"/>
    <w:tmpl w:val="16FC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F1F5BE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0967381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13B27F7"/>
    <w:multiLevelType w:val="multilevel"/>
    <w:tmpl w:val="ECD8E0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1F63DC2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2A036C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2D953A2"/>
    <w:multiLevelType w:val="multilevel"/>
    <w:tmpl w:val="60DAEEE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3955E4E"/>
    <w:multiLevelType w:val="multilevel"/>
    <w:tmpl w:val="5E5202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3E602C2"/>
    <w:multiLevelType w:val="multilevel"/>
    <w:tmpl w:val="F6F85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4924811"/>
    <w:multiLevelType w:val="multilevel"/>
    <w:tmpl w:val="02E459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4953EA7"/>
    <w:multiLevelType w:val="hybridMultilevel"/>
    <w:tmpl w:val="C1962D1A"/>
    <w:lvl w:ilvl="0" w:tplc="E48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C01FC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60E38FE"/>
    <w:multiLevelType w:val="multilevel"/>
    <w:tmpl w:val="4B962A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467F3B1C"/>
    <w:multiLevelType w:val="multilevel"/>
    <w:tmpl w:val="C6CE6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8D13E31"/>
    <w:multiLevelType w:val="multilevel"/>
    <w:tmpl w:val="55AAB82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ACA5ED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B00106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C12268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C6C0969"/>
    <w:multiLevelType w:val="multilevel"/>
    <w:tmpl w:val="769E1CA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F565FB7"/>
    <w:multiLevelType w:val="multilevel"/>
    <w:tmpl w:val="61CC2E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01E452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0521C74"/>
    <w:multiLevelType w:val="multilevel"/>
    <w:tmpl w:val="87903CD4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0AE74D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1806D2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478431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618319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89A451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93336FC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939323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99316BD"/>
    <w:multiLevelType w:val="multilevel"/>
    <w:tmpl w:val="E8327814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9A139D8"/>
    <w:multiLevelType w:val="hybridMultilevel"/>
    <w:tmpl w:val="86E2051A"/>
    <w:lvl w:ilvl="0" w:tplc="E48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A0E013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AA77A2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B17569C"/>
    <w:multiLevelType w:val="hybridMultilevel"/>
    <w:tmpl w:val="DA3CB054"/>
    <w:lvl w:ilvl="0" w:tplc="E48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C15485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C1B422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F503ED9"/>
    <w:multiLevelType w:val="multilevel"/>
    <w:tmpl w:val="A8F2E0DE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F5B7B0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10E227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36574A6"/>
    <w:multiLevelType w:val="multilevel"/>
    <w:tmpl w:val="A4BAE5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40470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5CD2FE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77A7BD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7CE119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97505FF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9FE01EA"/>
    <w:multiLevelType w:val="multilevel"/>
    <w:tmpl w:val="595A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A627E04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C4E2874"/>
    <w:multiLevelType w:val="hybridMultilevel"/>
    <w:tmpl w:val="49FEF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C704CD8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CCF1200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D19313A"/>
    <w:multiLevelType w:val="multilevel"/>
    <w:tmpl w:val="795E94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DC14282"/>
    <w:multiLevelType w:val="multilevel"/>
    <w:tmpl w:val="8124E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E807B68"/>
    <w:multiLevelType w:val="multilevel"/>
    <w:tmpl w:val="1AE40D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F8045CE"/>
    <w:multiLevelType w:val="multilevel"/>
    <w:tmpl w:val="63902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0496533"/>
    <w:multiLevelType w:val="multilevel"/>
    <w:tmpl w:val="3790E13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1977BA9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1C73265"/>
    <w:multiLevelType w:val="multilevel"/>
    <w:tmpl w:val="20BC3A4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2DA68F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30C6A5B"/>
    <w:multiLevelType w:val="multilevel"/>
    <w:tmpl w:val="D36A408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457065B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5406A7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7A256A3"/>
    <w:multiLevelType w:val="multilevel"/>
    <w:tmpl w:val="D922911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7A837CA"/>
    <w:multiLevelType w:val="multilevel"/>
    <w:tmpl w:val="E45C32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7FC5DB3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82E462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86F7EEA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908712E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A793C7F"/>
    <w:multiLevelType w:val="multilevel"/>
    <w:tmpl w:val="2AB23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B037A60"/>
    <w:multiLevelType w:val="multilevel"/>
    <w:tmpl w:val="021C57F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B0D7E7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DFB4D55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E654836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EC528BD"/>
    <w:multiLevelType w:val="multilevel"/>
    <w:tmpl w:val="DF624C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7F8F6B97"/>
    <w:multiLevelType w:val="multilevel"/>
    <w:tmpl w:val="77A44A1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59"/>
  </w:num>
  <w:num w:numId="3">
    <w:abstractNumId w:val="133"/>
  </w:num>
  <w:num w:numId="4">
    <w:abstractNumId w:val="128"/>
  </w:num>
  <w:num w:numId="5">
    <w:abstractNumId w:val="118"/>
  </w:num>
  <w:num w:numId="6">
    <w:abstractNumId w:val="96"/>
  </w:num>
  <w:num w:numId="7">
    <w:abstractNumId w:val="49"/>
  </w:num>
  <w:num w:numId="8">
    <w:abstractNumId w:val="68"/>
  </w:num>
  <w:num w:numId="9">
    <w:abstractNumId w:val="66"/>
  </w:num>
  <w:num w:numId="10">
    <w:abstractNumId w:val="81"/>
  </w:num>
  <w:num w:numId="11">
    <w:abstractNumId w:val="113"/>
  </w:num>
  <w:num w:numId="12">
    <w:abstractNumId w:val="127"/>
  </w:num>
  <w:num w:numId="13">
    <w:abstractNumId w:val="89"/>
  </w:num>
  <w:num w:numId="14">
    <w:abstractNumId w:val="17"/>
  </w:num>
  <w:num w:numId="15">
    <w:abstractNumId w:val="12"/>
  </w:num>
  <w:num w:numId="16">
    <w:abstractNumId w:val="25"/>
  </w:num>
  <w:num w:numId="17">
    <w:abstractNumId w:val="0"/>
  </w:num>
  <w:num w:numId="18">
    <w:abstractNumId w:val="112"/>
  </w:num>
  <w:num w:numId="19">
    <w:abstractNumId w:val="2"/>
  </w:num>
  <w:num w:numId="20">
    <w:abstractNumId w:val="114"/>
  </w:num>
  <w:num w:numId="21">
    <w:abstractNumId w:val="121"/>
  </w:num>
  <w:num w:numId="22">
    <w:abstractNumId w:val="60"/>
  </w:num>
  <w:num w:numId="23">
    <w:abstractNumId w:val="63"/>
  </w:num>
  <w:num w:numId="24">
    <w:abstractNumId w:val="122"/>
  </w:num>
  <w:num w:numId="25">
    <w:abstractNumId w:val="74"/>
  </w:num>
  <w:num w:numId="26">
    <w:abstractNumId w:val="29"/>
  </w:num>
  <w:num w:numId="27">
    <w:abstractNumId w:val="38"/>
  </w:num>
  <w:num w:numId="28">
    <w:abstractNumId w:val="71"/>
  </w:num>
  <w:num w:numId="29">
    <w:abstractNumId w:val="82"/>
  </w:num>
  <w:num w:numId="30">
    <w:abstractNumId w:val="76"/>
  </w:num>
  <w:num w:numId="31">
    <w:abstractNumId w:val="124"/>
  </w:num>
  <w:num w:numId="32">
    <w:abstractNumId w:val="109"/>
  </w:num>
  <w:num w:numId="33">
    <w:abstractNumId w:val="51"/>
  </w:num>
  <w:num w:numId="34">
    <w:abstractNumId w:val="31"/>
  </w:num>
  <w:num w:numId="35">
    <w:abstractNumId w:val="20"/>
  </w:num>
  <w:num w:numId="36">
    <w:abstractNumId w:val="7"/>
  </w:num>
  <w:num w:numId="37">
    <w:abstractNumId w:val="94"/>
  </w:num>
  <w:num w:numId="38">
    <w:abstractNumId w:val="28"/>
  </w:num>
  <w:num w:numId="39">
    <w:abstractNumId w:val="30"/>
  </w:num>
  <w:num w:numId="40">
    <w:abstractNumId w:val="106"/>
  </w:num>
  <w:num w:numId="41">
    <w:abstractNumId w:val="108"/>
  </w:num>
  <w:num w:numId="42">
    <w:abstractNumId w:val="120"/>
  </w:num>
  <w:num w:numId="43">
    <w:abstractNumId w:val="21"/>
  </w:num>
  <w:num w:numId="44">
    <w:abstractNumId w:val="101"/>
  </w:num>
  <w:num w:numId="45">
    <w:abstractNumId w:val="53"/>
  </w:num>
  <w:num w:numId="46">
    <w:abstractNumId w:val="23"/>
  </w:num>
  <w:num w:numId="47">
    <w:abstractNumId w:val="32"/>
  </w:num>
  <w:num w:numId="48">
    <w:abstractNumId w:val="15"/>
  </w:num>
  <w:num w:numId="49">
    <w:abstractNumId w:val="75"/>
  </w:num>
  <w:num w:numId="50">
    <w:abstractNumId w:val="58"/>
  </w:num>
  <w:num w:numId="51">
    <w:abstractNumId w:val="123"/>
  </w:num>
  <w:num w:numId="52">
    <w:abstractNumId w:val="115"/>
  </w:num>
  <w:num w:numId="53">
    <w:abstractNumId w:val="95"/>
  </w:num>
  <w:num w:numId="54">
    <w:abstractNumId w:val="50"/>
  </w:num>
  <w:num w:numId="55">
    <w:abstractNumId w:val="34"/>
  </w:num>
  <w:num w:numId="56">
    <w:abstractNumId w:val="9"/>
  </w:num>
  <w:num w:numId="57">
    <w:abstractNumId w:val="1"/>
  </w:num>
  <w:num w:numId="58">
    <w:abstractNumId w:val="57"/>
  </w:num>
  <w:num w:numId="59">
    <w:abstractNumId w:val="131"/>
  </w:num>
  <w:num w:numId="60">
    <w:abstractNumId w:val="100"/>
  </w:num>
  <w:num w:numId="61">
    <w:abstractNumId w:val="117"/>
  </w:num>
  <w:num w:numId="62">
    <w:abstractNumId w:val="56"/>
  </w:num>
  <w:num w:numId="63">
    <w:abstractNumId w:val="36"/>
  </w:num>
  <w:num w:numId="64">
    <w:abstractNumId w:val="40"/>
  </w:num>
  <w:num w:numId="65">
    <w:abstractNumId w:val="10"/>
  </w:num>
  <w:num w:numId="66">
    <w:abstractNumId w:val="77"/>
  </w:num>
  <w:num w:numId="67">
    <w:abstractNumId w:val="125"/>
  </w:num>
  <w:num w:numId="68">
    <w:abstractNumId w:val="86"/>
  </w:num>
  <w:num w:numId="69">
    <w:abstractNumId w:val="13"/>
  </w:num>
  <w:num w:numId="70">
    <w:abstractNumId w:val="92"/>
  </w:num>
  <w:num w:numId="71">
    <w:abstractNumId w:val="126"/>
  </w:num>
  <w:num w:numId="72">
    <w:abstractNumId w:val="8"/>
  </w:num>
  <w:num w:numId="73">
    <w:abstractNumId w:val="47"/>
  </w:num>
  <w:num w:numId="74">
    <w:abstractNumId w:val="130"/>
  </w:num>
  <w:num w:numId="75">
    <w:abstractNumId w:val="16"/>
  </w:num>
  <w:num w:numId="76">
    <w:abstractNumId w:val="55"/>
  </w:num>
  <w:num w:numId="77">
    <w:abstractNumId w:val="97"/>
  </w:num>
  <w:num w:numId="78">
    <w:abstractNumId w:val="84"/>
  </w:num>
  <w:num w:numId="79">
    <w:abstractNumId w:val="104"/>
  </w:num>
  <w:num w:numId="80">
    <w:abstractNumId w:val="44"/>
  </w:num>
  <w:num w:numId="81">
    <w:abstractNumId w:val="102"/>
  </w:num>
  <w:num w:numId="82">
    <w:abstractNumId w:val="64"/>
  </w:num>
  <w:num w:numId="83">
    <w:abstractNumId w:val="103"/>
  </w:num>
  <w:num w:numId="84">
    <w:abstractNumId w:val="46"/>
  </w:num>
  <w:num w:numId="85">
    <w:abstractNumId w:val="88"/>
  </w:num>
  <w:num w:numId="86">
    <w:abstractNumId w:val="61"/>
  </w:num>
  <w:num w:numId="87">
    <w:abstractNumId w:val="6"/>
  </w:num>
  <w:num w:numId="88">
    <w:abstractNumId w:val="98"/>
  </w:num>
  <w:num w:numId="89">
    <w:abstractNumId w:val="39"/>
  </w:num>
  <w:num w:numId="90">
    <w:abstractNumId w:val="87"/>
  </w:num>
  <w:num w:numId="91">
    <w:abstractNumId w:val="22"/>
  </w:num>
  <w:num w:numId="92">
    <w:abstractNumId w:val="132"/>
  </w:num>
  <w:num w:numId="93">
    <w:abstractNumId w:val="91"/>
  </w:num>
  <w:num w:numId="94">
    <w:abstractNumId w:val="129"/>
  </w:num>
  <w:num w:numId="95">
    <w:abstractNumId w:val="119"/>
  </w:num>
  <w:num w:numId="96">
    <w:abstractNumId w:val="45"/>
  </w:num>
  <w:num w:numId="97">
    <w:abstractNumId w:val="18"/>
  </w:num>
  <w:num w:numId="98">
    <w:abstractNumId w:val="80"/>
  </w:num>
  <w:num w:numId="99">
    <w:abstractNumId w:val="33"/>
  </w:num>
  <w:num w:numId="100">
    <w:abstractNumId w:val="19"/>
  </w:num>
  <w:num w:numId="101">
    <w:abstractNumId w:val="65"/>
  </w:num>
  <w:num w:numId="102">
    <w:abstractNumId w:val="27"/>
  </w:num>
  <w:num w:numId="103">
    <w:abstractNumId w:val="110"/>
  </w:num>
  <w:num w:numId="104">
    <w:abstractNumId w:val="14"/>
  </w:num>
  <w:num w:numId="105">
    <w:abstractNumId w:val="41"/>
  </w:num>
  <w:num w:numId="106">
    <w:abstractNumId w:val="79"/>
  </w:num>
  <w:num w:numId="107">
    <w:abstractNumId w:val="111"/>
  </w:num>
  <w:num w:numId="108">
    <w:abstractNumId w:val="116"/>
  </w:num>
  <w:num w:numId="109">
    <w:abstractNumId w:val="78"/>
  </w:num>
  <w:num w:numId="110">
    <w:abstractNumId w:val="42"/>
  </w:num>
  <w:num w:numId="111">
    <w:abstractNumId w:val="105"/>
  </w:num>
  <w:num w:numId="112">
    <w:abstractNumId w:val="52"/>
  </w:num>
  <w:num w:numId="113">
    <w:abstractNumId w:val="26"/>
  </w:num>
  <w:num w:numId="114">
    <w:abstractNumId w:val="54"/>
  </w:num>
  <w:num w:numId="115">
    <w:abstractNumId w:val="90"/>
  </w:num>
  <w:num w:numId="116">
    <w:abstractNumId w:val="70"/>
  </w:num>
  <w:num w:numId="117">
    <w:abstractNumId w:val="5"/>
  </w:num>
  <w:num w:numId="118">
    <w:abstractNumId w:val="93"/>
  </w:num>
  <w:num w:numId="119">
    <w:abstractNumId w:val="67"/>
  </w:num>
  <w:num w:numId="120">
    <w:abstractNumId w:val="43"/>
  </w:num>
  <w:num w:numId="121">
    <w:abstractNumId w:val="69"/>
  </w:num>
  <w:num w:numId="122">
    <w:abstractNumId w:val="3"/>
  </w:num>
  <w:num w:numId="123">
    <w:abstractNumId w:val="62"/>
  </w:num>
  <w:num w:numId="124">
    <w:abstractNumId w:val="37"/>
  </w:num>
  <w:num w:numId="125">
    <w:abstractNumId w:val="83"/>
  </w:num>
  <w:num w:numId="126">
    <w:abstractNumId w:val="85"/>
  </w:num>
  <w:num w:numId="127">
    <w:abstractNumId w:val="11"/>
  </w:num>
  <w:num w:numId="128">
    <w:abstractNumId w:val="99"/>
  </w:num>
  <w:num w:numId="129">
    <w:abstractNumId w:val="72"/>
  </w:num>
  <w:num w:numId="130">
    <w:abstractNumId w:val="48"/>
  </w:num>
  <w:num w:numId="131">
    <w:abstractNumId w:val="4"/>
  </w:num>
  <w:num w:numId="132">
    <w:abstractNumId w:val="73"/>
  </w:num>
  <w:num w:numId="133">
    <w:abstractNumId w:val="107"/>
  </w:num>
  <w:num w:numId="134">
    <w:abstractNumId w:val="2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2859"/>
    <w:rsid w:val="00006A36"/>
    <w:rsid w:val="00006C00"/>
    <w:rsid w:val="00031E2F"/>
    <w:rsid w:val="00090C51"/>
    <w:rsid w:val="000A1BE9"/>
    <w:rsid w:val="000A329B"/>
    <w:rsid w:val="000E1C82"/>
    <w:rsid w:val="000E38F9"/>
    <w:rsid w:val="000E4604"/>
    <w:rsid w:val="000E5176"/>
    <w:rsid w:val="00104BE7"/>
    <w:rsid w:val="00130A91"/>
    <w:rsid w:val="001572DE"/>
    <w:rsid w:val="001957E8"/>
    <w:rsid w:val="001D6231"/>
    <w:rsid w:val="001E268E"/>
    <w:rsid w:val="00202548"/>
    <w:rsid w:val="00241C23"/>
    <w:rsid w:val="0027168D"/>
    <w:rsid w:val="00271768"/>
    <w:rsid w:val="002915E7"/>
    <w:rsid w:val="00297BA5"/>
    <w:rsid w:val="002A0C3B"/>
    <w:rsid w:val="002B1E18"/>
    <w:rsid w:val="002B4AD1"/>
    <w:rsid w:val="002C6319"/>
    <w:rsid w:val="002E19E4"/>
    <w:rsid w:val="00307245"/>
    <w:rsid w:val="00312859"/>
    <w:rsid w:val="003223B3"/>
    <w:rsid w:val="00324073"/>
    <w:rsid w:val="0033392E"/>
    <w:rsid w:val="00344B02"/>
    <w:rsid w:val="003655DB"/>
    <w:rsid w:val="003E7014"/>
    <w:rsid w:val="00405865"/>
    <w:rsid w:val="0043788F"/>
    <w:rsid w:val="00437D5C"/>
    <w:rsid w:val="004525D9"/>
    <w:rsid w:val="00484A4B"/>
    <w:rsid w:val="004977B7"/>
    <w:rsid w:val="004D5A06"/>
    <w:rsid w:val="004F0C12"/>
    <w:rsid w:val="00507486"/>
    <w:rsid w:val="00536318"/>
    <w:rsid w:val="00576CD4"/>
    <w:rsid w:val="005916A0"/>
    <w:rsid w:val="005B39B7"/>
    <w:rsid w:val="005E2D4C"/>
    <w:rsid w:val="00604536"/>
    <w:rsid w:val="006135F7"/>
    <w:rsid w:val="0061756A"/>
    <w:rsid w:val="006178DE"/>
    <w:rsid w:val="006334D6"/>
    <w:rsid w:val="00660FCA"/>
    <w:rsid w:val="00671DAA"/>
    <w:rsid w:val="006C3BA6"/>
    <w:rsid w:val="006D1C4E"/>
    <w:rsid w:val="006F573B"/>
    <w:rsid w:val="00702C2A"/>
    <w:rsid w:val="00712C09"/>
    <w:rsid w:val="007225D7"/>
    <w:rsid w:val="00726A6E"/>
    <w:rsid w:val="00727C48"/>
    <w:rsid w:val="00740D2B"/>
    <w:rsid w:val="007513A1"/>
    <w:rsid w:val="007555BA"/>
    <w:rsid w:val="00767F51"/>
    <w:rsid w:val="007758F8"/>
    <w:rsid w:val="007828A3"/>
    <w:rsid w:val="007A77A8"/>
    <w:rsid w:val="007C40DB"/>
    <w:rsid w:val="0080592B"/>
    <w:rsid w:val="00835FBE"/>
    <w:rsid w:val="0089492E"/>
    <w:rsid w:val="008952F0"/>
    <w:rsid w:val="008A050A"/>
    <w:rsid w:val="008C5185"/>
    <w:rsid w:val="008E20B1"/>
    <w:rsid w:val="00916F53"/>
    <w:rsid w:val="009364EE"/>
    <w:rsid w:val="00946117"/>
    <w:rsid w:val="00991A97"/>
    <w:rsid w:val="009A33CF"/>
    <w:rsid w:val="009A56EC"/>
    <w:rsid w:val="009C125E"/>
    <w:rsid w:val="009C133D"/>
    <w:rsid w:val="009C6A89"/>
    <w:rsid w:val="00A9560F"/>
    <w:rsid w:val="00AA7AFF"/>
    <w:rsid w:val="00B4148E"/>
    <w:rsid w:val="00B70AD3"/>
    <w:rsid w:val="00B70B23"/>
    <w:rsid w:val="00B80B05"/>
    <w:rsid w:val="00BC1304"/>
    <w:rsid w:val="00C12957"/>
    <w:rsid w:val="00C965FC"/>
    <w:rsid w:val="00CE14BD"/>
    <w:rsid w:val="00CE1AE7"/>
    <w:rsid w:val="00CE68E7"/>
    <w:rsid w:val="00D030E8"/>
    <w:rsid w:val="00D0361B"/>
    <w:rsid w:val="00D05B8B"/>
    <w:rsid w:val="00D13EC0"/>
    <w:rsid w:val="00D26F01"/>
    <w:rsid w:val="00D32447"/>
    <w:rsid w:val="00D36709"/>
    <w:rsid w:val="00D51C5F"/>
    <w:rsid w:val="00D814DE"/>
    <w:rsid w:val="00D92CBB"/>
    <w:rsid w:val="00D96596"/>
    <w:rsid w:val="00DA2077"/>
    <w:rsid w:val="00DC40C5"/>
    <w:rsid w:val="00DD7191"/>
    <w:rsid w:val="00DF0760"/>
    <w:rsid w:val="00E06470"/>
    <w:rsid w:val="00E06A50"/>
    <w:rsid w:val="00E11741"/>
    <w:rsid w:val="00E2583B"/>
    <w:rsid w:val="00E85659"/>
    <w:rsid w:val="00EA04C3"/>
    <w:rsid w:val="00EC15C8"/>
    <w:rsid w:val="00EC4937"/>
    <w:rsid w:val="00EF2B3E"/>
    <w:rsid w:val="00F15BFE"/>
    <w:rsid w:val="00F162AC"/>
    <w:rsid w:val="00F779E4"/>
    <w:rsid w:val="00FB304B"/>
    <w:rsid w:val="00FB3BD5"/>
    <w:rsid w:val="00FC069F"/>
    <w:rsid w:val="00FC3941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84A4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71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A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04B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B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04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BE7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 + Курсив"/>
    <w:basedOn w:val="a0"/>
    <w:rsid w:val="00EF2B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rsid w:val="00D3670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en-IN"/>
    </w:rPr>
  </w:style>
  <w:style w:type="character" w:customStyle="1" w:styleId="ConsPlusNormal0">
    <w:name w:val="ConsPlusNormal Знак"/>
    <w:link w:val="ConsPlusNormal"/>
    <w:rsid w:val="00D36709"/>
    <w:rPr>
      <w:rFonts w:ascii="Arial" w:eastAsia="Times New Roman" w:hAnsi="Arial" w:cs="Arial"/>
      <w:sz w:val="20"/>
      <w:szCs w:val="20"/>
      <w:lang w:val="ru-RU" w:eastAsia="en-IN"/>
    </w:rPr>
  </w:style>
  <w:style w:type="character" w:styleId="ab">
    <w:name w:val="Hyperlink"/>
    <w:rsid w:val="00D36709"/>
    <w:rPr>
      <w:rFonts w:cs="Times New Roman"/>
      <w:color w:val="0000FF"/>
      <w:u w:val="single"/>
    </w:rPr>
  </w:style>
  <w:style w:type="paragraph" w:customStyle="1" w:styleId="12">
    <w:name w:val="Обычный 12пт"/>
    <w:basedOn w:val="a"/>
    <w:rsid w:val="00D36709"/>
    <w:pPr>
      <w:widowControl/>
      <w:tabs>
        <w:tab w:val="right" w:leader="underscore" w:pos="10206"/>
      </w:tabs>
      <w:autoSpaceDE/>
      <w:autoSpaceDN/>
    </w:pPr>
    <w:rPr>
      <w:sz w:val="24"/>
      <w:szCs w:val="20"/>
      <w:lang w:eastAsia="ru-RU"/>
    </w:rPr>
  </w:style>
  <w:style w:type="character" w:customStyle="1" w:styleId="Footnote">
    <w:name w:val="Footnote_"/>
    <w:basedOn w:val="a0"/>
    <w:link w:val="Footnote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rsid w:val="0076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6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0"/>
    <w:rsid w:val="00767F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Bodytext5Exact">
    <w:name w:val="Body text (5)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 (3)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">
    <w:name w:val="Body text (3)"/>
    <w:basedOn w:val="Bodytext3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">
    <w:name w:val="Body text (4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5">
    <w:name w:val="Body text (5)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basedOn w:val="Bodytext5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767F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0"/>
    <w:link w:val="Bodytext80"/>
    <w:rsid w:val="00767F5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Italic">
    <w:name w:val="Body text + 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8NotItalic">
    <w:name w:val="Body text (8) + Not Italic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813pt">
    <w:name w:val="Body text (8) + 13 pt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9ptSpacing-1pt">
    <w:name w:val="Body text + 9 pt;Spacing -1 pt"/>
    <w:basedOn w:val="Bodytext"/>
    <w:rsid w:val="00767F51"/>
    <w:rPr>
      <w:rFonts w:ascii="Times New Roman" w:eastAsia="Times New Roman" w:hAnsi="Times New Roman" w:cs="Times New Roman"/>
      <w:color w:val="000000"/>
      <w:spacing w:val="-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767F5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9NotItalic">
    <w:name w:val="Body text (9) + Not Italic"/>
    <w:basedOn w:val="Bodytext9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11pt">
    <w:name w:val="Body text + 11 pt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2">
    <w:name w:val="Heading #1 (2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">
    <w:name w:val="Body text (10)_"/>
    <w:basedOn w:val="a0"/>
    <w:link w:val="Bodytext100"/>
    <w:rsid w:val="00767F5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Heading1">
    <w:name w:val="Heading #1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Heading10">
    <w:name w:val="Heading #1"/>
    <w:basedOn w:val="Heading1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Italic">
    <w:name w:val="Body text + 11 pt;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13ptNotItalic">
    <w:name w:val="Body text (8) + 13 pt;Not Italic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67F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85pt">
    <w:name w:val="Body text (5) + 8;5 pt"/>
    <w:basedOn w:val="Bodytext5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Exact">
    <w:name w:val="Body text (11) Exact"/>
    <w:basedOn w:val="a0"/>
    <w:link w:val="Bodytext11"/>
    <w:rsid w:val="00767F51"/>
    <w:rPr>
      <w:rFonts w:ascii="Times New Roman" w:eastAsia="Times New Roman" w:hAnsi="Times New Roman" w:cs="Times New Roman"/>
      <w:spacing w:val="5"/>
      <w:sz w:val="12"/>
      <w:szCs w:val="12"/>
      <w:shd w:val="clear" w:color="auto" w:fill="FFFFFF"/>
    </w:rPr>
  </w:style>
  <w:style w:type="character" w:customStyle="1" w:styleId="Bodytext3Spacing0ptExact">
    <w:name w:val="Body text (3) + Spacing 0 pt Exact"/>
    <w:basedOn w:val="Bodytext3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20">
    <w:name w:val="Heading #1 (2)"/>
    <w:basedOn w:val="Heading12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3pt">
    <w:name w:val="Header or footer + 13 pt"/>
    <w:basedOn w:val="Headerorfooter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3">
    <w:name w:val="Heading #1 (3)_"/>
    <w:basedOn w:val="a0"/>
    <w:link w:val="Heading130"/>
    <w:rsid w:val="00767F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767F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12">
    <w:name w:val="Body text (12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120">
    <w:name w:val="Body text (12)"/>
    <w:basedOn w:val="Bodytext12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767F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85pt">
    <w:name w:val="Body text + 8;5 pt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70">
    <w:name w:val="Body text (7)"/>
    <w:basedOn w:val="Bodytext7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14">
    <w:name w:val="Heading #1 (4)_"/>
    <w:basedOn w:val="a0"/>
    <w:link w:val="Heading14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767F5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3NotItalic">
    <w:name w:val="Body text (13) + Not Italic"/>
    <w:basedOn w:val="Bodytext13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5Italic">
    <w:name w:val="Body text (5) + Italic"/>
    <w:basedOn w:val="Bodytext5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4">
    <w:name w:val="Body text (14)_"/>
    <w:basedOn w:val="a0"/>
    <w:link w:val="Bodytext140"/>
    <w:rsid w:val="00767F51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Bodytext15">
    <w:name w:val="Body text (15)_"/>
    <w:basedOn w:val="a0"/>
    <w:link w:val="Bodytext150"/>
    <w:rsid w:val="00767F5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Footnote0">
    <w:name w:val="Footnote"/>
    <w:basedOn w:val="a"/>
    <w:link w:val="Footnote"/>
    <w:rsid w:val="00767F51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20">
    <w:name w:val="Основной текст2"/>
    <w:basedOn w:val="a"/>
    <w:link w:val="Bodytext"/>
    <w:rsid w:val="00767F51"/>
    <w:pPr>
      <w:shd w:val="clear" w:color="auto" w:fill="FFFFFF"/>
      <w:autoSpaceDE/>
      <w:autoSpaceDN/>
      <w:spacing w:line="321" w:lineRule="exact"/>
      <w:ind w:hanging="2080"/>
      <w:jc w:val="center"/>
    </w:pPr>
    <w:rPr>
      <w:sz w:val="26"/>
      <w:szCs w:val="26"/>
      <w:lang w:val="en-US"/>
    </w:rPr>
  </w:style>
  <w:style w:type="paragraph" w:customStyle="1" w:styleId="Picturecaption0">
    <w:name w:val="Picture caption"/>
    <w:basedOn w:val="a"/>
    <w:link w:val="Picturecaption"/>
    <w:rsid w:val="00767F51"/>
    <w:pPr>
      <w:shd w:val="clear" w:color="auto" w:fill="FFFFFF"/>
      <w:autoSpaceDE/>
      <w:autoSpaceDN/>
      <w:spacing w:line="0" w:lineRule="atLeast"/>
    </w:pPr>
    <w:rPr>
      <w:sz w:val="26"/>
      <w:szCs w:val="26"/>
      <w:lang w:val="en-US"/>
    </w:rPr>
  </w:style>
  <w:style w:type="paragraph" w:customStyle="1" w:styleId="Bodytext60">
    <w:name w:val="Body text (6)"/>
    <w:basedOn w:val="a"/>
    <w:link w:val="Bodytext6"/>
    <w:rsid w:val="00767F51"/>
    <w:pPr>
      <w:shd w:val="clear" w:color="auto" w:fill="FFFFFF"/>
      <w:autoSpaceDE/>
      <w:autoSpaceDN/>
      <w:spacing w:before="720" w:line="322" w:lineRule="exact"/>
      <w:jc w:val="center"/>
    </w:pPr>
    <w:rPr>
      <w:b/>
      <w:bCs/>
      <w:sz w:val="26"/>
      <w:szCs w:val="26"/>
      <w:lang w:val="en-US"/>
    </w:rPr>
  </w:style>
  <w:style w:type="paragraph" w:customStyle="1" w:styleId="Bodytext80">
    <w:name w:val="Body text (8)"/>
    <w:basedOn w:val="a"/>
    <w:link w:val="Bodytext8"/>
    <w:rsid w:val="00767F51"/>
    <w:pPr>
      <w:shd w:val="clear" w:color="auto" w:fill="FFFFFF"/>
      <w:autoSpaceDE/>
      <w:autoSpaceDN/>
      <w:spacing w:after="60" w:line="0" w:lineRule="atLeast"/>
    </w:pPr>
    <w:rPr>
      <w:i/>
      <w:iCs/>
      <w:sz w:val="19"/>
      <w:szCs w:val="19"/>
      <w:lang w:val="en-US"/>
    </w:rPr>
  </w:style>
  <w:style w:type="paragraph" w:customStyle="1" w:styleId="Heading20">
    <w:name w:val="Heading #2"/>
    <w:basedOn w:val="a"/>
    <w:link w:val="Heading2"/>
    <w:rsid w:val="00767F51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1"/>
    </w:pPr>
    <w:rPr>
      <w:b/>
      <w:bCs/>
      <w:sz w:val="26"/>
      <w:szCs w:val="26"/>
      <w:lang w:val="en-US"/>
    </w:rPr>
  </w:style>
  <w:style w:type="paragraph" w:customStyle="1" w:styleId="Bodytext90">
    <w:name w:val="Body text (9)"/>
    <w:basedOn w:val="a"/>
    <w:link w:val="Bodytext9"/>
    <w:rsid w:val="00767F51"/>
    <w:pPr>
      <w:shd w:val="clear" w:color="auto" w:fill="FFFFFF"/>
      <w:autoSpaceDE/>
      <w:autoSpaceDN/>
      <w:spacing w:line="322" w:lineRule="exact"/>
      <w:jc w:val="both"/>
    </w:pPr>
    <w:rPr>
      <w:i/>
      <w:iCs/>
      <w:sz w:val="26"/>
      <w:szCs w:val="26"/>
      <w:lang w:val="en-US"/>
    </w:rPr>
  </w:style>
  <w:style w:type="paragraph" w:customStyle="1" w:styleId="Tableofcontents0">
    <w:name w:val="Table of contents"/>
    <w:basedOn w:val="a"/>
    <w:link w:val="Tableofcontents"/>
    <w:rsid w:val="00767F51"/>
    <w:pPr>
      <w:shd w:val="clear" w:color="auto" w:fill="FFFFFF"/>
      <w:autoSpaceDE/>
      <w:autoSpaceDN/>
      <w:spacing w:line="298" w:lineRule="exact"/>
      <w:jc w:val="both"/>
    </w:pPr>
    <w:rPr>
      <w:lang w:val="en-US"/>
    </w:rPr>
  </w:style>
  <w:style w:type="paragraph" w:customStyle="1" w:styleId="Bodytext100">
    <w:name w:val="Body text (10)"/>
    <w:basedOn w:val="a"/>
    <w:link w:val="Bodytext10"/>
    <w:rsid w:val="00767F51"/>
    <w:pPr>
      <w:shd w:val="clear" w:color="auto" w:fill="FFFFFF"/>
      <w:autoSpaceDE/>
      <w:autoSpaceDN/>
      <w:spacing w:before="480" w:after="420" w:line="0" w:lineRule="atLeast"/>
      <w:jc w:val="center"/>
    </w:pPr>
    <w:rPr>
      <w:i/>
      <w:iCs/>
      <w:sz w:val="17"/>
      <w:szCs w:val="17"/>
      <w:lang w:val="en-US"/>
    </w:rPr>
  </w:style>
  <w:style w:type="paragraph" w:customStyle="1" w:styleId="Tablecaption0">
    <w:name w:val="Table caption"/>
    <w:basedOn w:val="a"/>
    <w:link w:val="Tablecaption"/>
    <w:rsid w:val="00767F51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Heading220">
    <w:name w:val="Heading #2 (2)"/>
    <w:basedOn w:val="a"/>
    <w:link w:val="Heading22"/>
    <w:rsid w:val="00767F51"/>
    <w:pPr>
      <w:shd w:val="clear" w:color="auto" w:fill="FFFFFF"/>
      <w:autoSpaceDE/>
      <w:autoSpaceDN/>
      <w:spacing w:before="300" w:after="300" w:line="317" w:lineRule="exact"/>
      <w:ind w:hanging="760"/>
      <w:outlineLvl w:val="1"/>
    </w:pPr>
    <w:rPr>
      <w:b/>
      <w:bCs/>
      <w:sz w:val="23"/>
      <w:szCs w:val="23"/>
      <w:lang w:val="en-US"/>
    </w:rPr>
  </w:style>
  <w:style w:type="paragraph" w:customStyle="1" w:styleId="Bodytext11">
    <w:name w:val="Body text (11)"/>
    <w:basedOn w:val="a"/>
    <w:link w:val="Bodytext11Exact"/>
    <w:rsid w:val="00767F51"/>
    <w:pPr>
      <w:shd w:val="clear" w:color="auto" w:fill="FFFFFF"/>
      <w:autoSpaceDE/>
      <w:autoSpaceDN/>
      <w:spacing w:line="0" w:lineRule="atLeast"/>
    </w:pPr>
    <w:rPr>
      <w:spacing w:val="5"/>
      <w:sz w:val="12"/>
      <w:szCs w:val="12"/>
      <w:lang w:val="en-US"/>
    </w:rPr>
  </w:style>
  <w:style w:type="paragraph" w:customStyle="1" w:styleId="Heading130">
    <w:name w:val="Heading #1 (3)"/>
    <w:basedOn w:val="a"/>
    <w:link w:val="Heading13"/>
    <w:rsid w:val="00767F51"/>
    <w:pPr>
      <w:shd w:val="clear" w:color="auto" w:fill="FFFFFF"/>
      <w:autoSpaceDE/>
      <w:autoSpaceDN/>
      <w:spacing w:before="300" w:after="420" w:line="0" w:lineRule="atLeast"/>
      <w:ind w:hanging="200"/>
      <w:jc w:val="both"/>
      <w:outlineLvl w:val="0"/>
    </w:pPr>
    <w:rPr>
      <w:b/>
      <w:bCs/>
      <w:sz w:val="23"/>
      <w:szCs w:val="23"/>
      <w:lang w:val="en-US"/>
    </w:rPr>
  </w:style>
  <w:style w:type="paragraph" w:customStyle="1" w:styleId="Tableofcontents20">
    <w:name w:val="Table of contents (2)"/>
    <w:basedOn w:val="a"/>
    <w:link w:val="Tableofcontents2"/>
    <w:rsid w:val="00767F51"/>
    <w:pPr>
      <w:shd w:val="clear" w:color="auto" w:fill="FFFFFF"/>
      <w:autoSpaceDE/>
      <w:autoSpaceDN/>
      <w:spacing w:line="370" w:lineRule="exact"/>
      <w:jc w:val="both"/>
    </w:pPr>
    <w:rPr>
      <w:sz w:val="17"/>
      <w:szCs w:val="17"/>
      <w:lang w:val="en-US"/>
    </w:rPr>
  </w:style>
  <w:style w:type="paragraph" w:customStyle="1" w:styleId="Tablecaption20">
    <w:name w:val="Table caption (2)"/>
    <w:basedOn w:val="a"/>
    <w:link w:val="Tablecaption2"/>
    <w:rsid w:val="00767F51"/>
    <w:pPr>
      <w:shd w:val="clear" w:color="auto" w:fill="FFFFFF"/>
      <w:autoSpaceDE/>
      <w:autoSpaceDN/>
      <w:spacing w:line="0" w:lineRule="atLeast"/>
    </w:pPr>
    <w:rPr>
      <w:sz w:val="17"/>
      <w:szCs w:val="17"/>
      <w:lang w:val="en-US"/>
    </w:rPr>
  </w:style>
  <w:style w:type="paragraph" w:customStyle="1" w:styleId="Heading140">
    <w:name w:val="Heading #1 (4)"/>
    <w:basedOn w:val="a"/>
    <w:link w:val="Heading14"/>
    <w:rsid w:val="00767F51"/>
    <w:pPr>
      <w:shd w:val="clear" w:color="auto" w:fill="FFFFFF"/>
      <w:autoSpaceDE/>
      <w:autoSpaceDN/>
      <w:spacing w:after="420" w:line="0" w:lineRule="atLeast"/>
      <w:ind w:hanging="3820"/>
      <w:jc w:val="center"/>
      <w:outlineLvl w:val="0"/>
    </w:pPr>
    <w:rPr>
      <w:b/>
      <w:bCs/>
      <w:sz w:val="26"/>
      <w:szCs w:val="26"/>
      <w:lang w:val="en-US"/>
    </w:rPr>
  </w:style>
  <w:style w:type="paragraph" w:customStyle="1" w:styleId="Bodytext130">
    <w:name w:val="Body text (13)"/>
    <w:basedOn w:val="a"/>
    <w:link w:val="Bodytext13"/>
    <w:rsid w:val="00767F51"/>
    <w:pPr>
      <w:shd w:val="clear" w:color="auto" w:fill="FFFFFF"/>
      <w:autoSpaceDE/>
      <w:autoSpaceDN/>
      <w:spacing w:before="120" w:line="274" w:lineRule="exact"/>
      <w:jc w:val="right"/>
    </w:pPr>
    <w:rPr>
      <w:i/>
      <w:iCs/>
      <w:lang w:val="en-US"/>
    </w:rPr>
  </w:style>
  <w:style w:type="paragraph" w:customStyle="1" w:styleId="Bodytext140">
    <w:name w:val="Body text (14)"/>
    <w:basedOn w:val="a"/>
    <w:link w:val="Bodytext14"/>
    <w:rsid w:val="00767F51"/>
    <w:pPr>
      <w:shd w:val="clear" w:color="auto" w:fill="FFFFFF"/>
      <w:autoSpaceDE/>
      <w:autoSpaceDN/>
      <w:spacing w:before="60" w:after="360" w:line="0" w:lineRule="atLeast"/>
    </w:pPr>
    <w:rPr>
      <w:i/>
      <w:iCs/>
      <w:sz w:val="11"/>
      <w:szCs w:val="11"/>
      <w:lang w:val="en-US"/>
    </w:rPr>
  </w:style>
  <w:style w:type="paragraph" w:customStyle="1" w:styleId="Bodytext150">
    <w:name w:val="Body text (15)"/>
    <w:basedOn w:val="a"/>
    <w:link w:val="Bodytext15"/>
    <w:rsid w:val="00767F51"/>
    <w:pPr>
      <w:shd w:val="clear" w:color="auto" w:fill="FFFFFF"/>
      <w:autoSpaceDE/>
      <w:autoSpaceDN/>
      <w:spacing w:before="960" w:after="60" w:line="0" w:lineRule="atLeast"/>
      <w:jc w:val="both"/>
    </w:pPr>
    <w:rPr>
      <w:sz w:val="15"/>
      <w:szCs w:val="15"/>
      <w:lang w:val="en-US"/>
    </w:rPr>
  </w:style>
  <w:style w:type="character" w:styleId="ac">
    <w:name w:val="Emphasis"/>
    <w:qFormat/>
    <w:rsid w:val="00D965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84A4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71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A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04B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B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04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BE7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 + Курсив"/>
    <w:basedOn w:val="a0"/>
    <w:rsid w:val="00EF2B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rsid w:val="00D3670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en-IN"/>
    </w:rPr>
  </w:style>
  <w:style w:type="character" w:customStyle="1" w:styleId="ConsPlusNormal0">
    <w:name w:val="ConsPlusNormal Знак"/>
    <w:link w:val="ConsPlusNormal"/>
    <w:rsid w:val="00D36709"/>
    <w:rPr>
      <w:rFonts w:ascii="Arial" w:eastAsia="Times New Roman" w:hAnsi="Arial" w:cs="Arial"/>
      <w:sz w:val="20"/>
      <w:szCs w:val="20"/>
      <w:lang w:val="ru-RU" w:eastAsia="en-IN"/>
    </w:rPr>
  </w:style>
  <w:style w:type="character" w:styleId="ab">
    <w:name w:val="Hyperlink"/>
    <w:rsid w:val="00D36709"/>
    <w:rPr>
      <w:rFonts w:cs="Times New Roman"/>
      <w:color w:val="0000FF"/>
      <w:u w:val="single"/>
    </w:rPr>
  </w:style>
  <w:style w:type="paragraph" w:customStyle="1" w:styleId="12">
    <w:name w:val="Обычный 12пт"/>
    <w:basedOn w:val="a"/>
    <w:rsid w:val="00D36709"/>
    <w:pPr>
      <w:widowControl/>
      <w:tabs>
        <w:tab w:val="right" w:leader="underscore" w:pos="10206"/>
      </w:tabs>
      <w:autoSpaceDE/>
      <w:autoSpaceDN/>
    </w:pPr>
    <w:rPr>
      <w:sz w:val="24"/>
      <w:szCs w:val="20"/>
      <w:lang w:eastAsia="ru-RU"/>
    </w:rPr>
  </w:style>
  <w:style w:type="character" w:customStyle="1" w:styleId="Footnote">
    <w:name w:val="Footnote_"/>
    <w:basedOn w:val="a0"/>
    <w:link w:val="Footnote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rsid w:val="0076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67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0"/>
    <w:rsid w:val="00767F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Bodytext5Exact">
    <w:name w:val="Body text (5)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 (3)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">
    <w:name w:val="Body text (3)"/>
    <w:basedOn w:val="Bodytext3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">
    <w:name w:val="Body text (4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5">
    <w:name w:val="Body text (5)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basedOn w:val="Bodytext5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767F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0"/>
    <w:link w:val="Bodytext80"/>
    <w:rsid w:val="00767F5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Italic">
    <w:name w:val="Body text + 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8NotItalic">
    <w:name w:val="Body text (8) + Not Italic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813pt">
    <w:name w:val="Body text (8) + 13 pt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9ptSpacing-1pt">
    <w:name w:val="Body text + 9 pt;Spacing -1 pt"/>
    <w:basedOn w:val="Bodytext"/>
    <w:rsid w:val="00767F51"/>
    <w:rPr>
      <w:rFonts w:ascii="Times New Roman" w:eastAsia="Times New Roman" w:hAnsi="Times New Roman" w:cs="Times New Roman"/>
      <w:color w:val="000000"/>
      <w:spacing w:val="-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767F5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9NotItalic">
    <w:name w:val="Body text (9) + Not Italic"/>
    <w:basedOn w:val="Bodytext9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11pt">
    <w:name w:val="Body text + 11 pt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2">
    <w:name w:val="Heading #1 (2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">
    <w:name w:val="Body text (10)_"/>
    <w:basedOn w:val="a0"/>
    <w:link w:val="Bodytext100"/>
    <w:rsid w:val="00767F5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Heading1">
    <w:name w:val="Heading #1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Heading10">
    <w:name w:val="Heading #1"/>
    <w:basedOn w:val="Heading1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sid w:val="00767F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Italic">
    <w:name w:val="Body text + 11 pt;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13ptNotItalic">
    <w:name w:val="Body text (8) + 13 pt;Not Italic"/>
    <w:basedOn w:val="Bodytext8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67F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85pt">
    <w:name w:val="Body text (5) + 8;5 pt"/>
    <w:basedOn w:val="Bodytext5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Exact">
    <w:name w:val="Body text (11) Exact"/>
    <w:basedOn w:val="a0"/>
    <w:link w:val="Bodytext11"/>
    <w:rsid w:val="00767F51"/>
    <w:rPr>
      <w:rFonts w:ascii="Times New Roman" w:eastAsia="Times New Roman" w:hAnsi="Times New Roman" w:cs="Times New Roman"/>
      <w:spacing w:val="5"/>
      <w:sz w:val="12"/>
      <w:szCs w:val="12"/>
      <w:shd w:val="clear" w:color="auto" w:fill="FFFFFF"/>
    </w:rPr>
  </w:style>
  <w:style w:type="character" w:customStyle="1" w:styleId="Bodytext3Spacing0ptExact">
    <w:name w:val="Body text (3) + Spacing 0 pt Exact"/>
    <w:basedOn w:val="Bodytext3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20">
    <w:name w:val="Heading #1 (2)"/>
    <w:basedOn w:val="Heading12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3pt">
    <w:name w:val="Header or footer + 13 pt"/>
    <w:basedOn w:val="Headerorfooter"/>
    <w:rsid w:val="00767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3">
    <w:name w:val="Heading #1 (3)_"/>
    <w:basedOn w:val="a0"/>
    <w:link w:val="Heading130"/>
    <w:rsid w:val="00767F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767F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12">
    <w:name w:val="Body text (12)_"/>
    <w:basedOn w:val="a0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120">
    <w:name w:val="Body text (12)"/>
    <w:basedOn w:val="Bodytext12"/>
    <w:rsid w:val="00767F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767F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85pt">
    <w:name w:val="Body text + 8;5 pt"/>
    <w:basedOn w:val="Bodytext"/>
    <w:rsid w:val="00767F5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70">
    <w:name w:val="Body text (7)"/>
    <w:basedOn w:val="Bodytext7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14">
    <w:name w:val="Heading #1 (4)_"/>
    <w:basedOn w:val="a0"/>
    <w:link w:val="Heading140"/>
    <w:rsid w:val="00767F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767F5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3NotItalic">
    <w:name w:val="Body text (13) + Not Italic"/>
    <w:basedOn w:val="Bodytext13"/>
    <w:rsid w:val="00767F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5Italic">
    <w:name w:val="Body text (5) + Italic"/>
    <w:basedOn w:val="Bodytext5"/>
    <w:rsid w:val="00767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4">
    <w:name w:val="Body text (14)_"/>
    <w:basedOn w:val="a0"/>
    <w:link w:val="Bodytext140"/>
    <w:rsid w:val="00767F51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Bodytext15">
    <w:name w:val="Body text (15)_"/>
    <w:basedOn w:val="a0"/>
    <w:link w:val="Bodytext150"/>
    <w:rsid w:val="00767F5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Footnote0">
    <w:name w:val="Footnote"/>
    <w:basedOn w:val="a"/>
    <w:link w:val="Footnote"/>
    <w:rsid w:val="00767F51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20">
    <w:name w:val="Основной текст2"/>
    <w:basedOn w:val="a"/>
    <w:link w:val="Bodytext"/>
    <w:rsid w:val="00767F51"/>
    <w:pPr>
      <w:shd w:val="clear" w:color="auto" w:fill="FFFFFF"/>
      <w:autoSpaceDE/>
      <w:autoSpaceDN/>
      <w:spacing w:line="321" w:lineRule="exact"/>
      <w:ind w:hanging="2080"/>
      <w:jc w:val="center"/>
    </w:pPr>
    <w:rPr>
      <w:sz w:val="26"/>
      <w:szCs w:val="26"/>
      <w:lang w:val="en-US"/>
    </w:rPr>
  </w:style>
  <w:style w:type="paragraph" w:customStyle="1" w:styleId="Picturecaption0">
    <w:name w:val="Picture caption"/>
    <w:basedOn w:val="a"/>
    <w:link w:val="Picturecaption"/>
    <w:rsid w:val="00767F51"/>
    <w:pPr>
      <w:shd w:val="clear" w:color="auto" w:fill="FFFFFF"/>
      <w:autoSpaceDE/>
      <w:autoSpaceDN/>
      <w:spacing w:line="0" w:lineRule="atLeast"/>
    </w:pPr>
    <w:rPr>
      <w:sz w:val="26"/>
      <w:szCs w:val="26"/>
      <w:lang w:val="en-US"/>
    </w:rPr>
  </w:style>
  <w:style w:type="paragraph" w:customStyle="1" w:styleId="Bodytext60">
    <w:name w:val="Body text (6)"/>
    <w:basedOn w:val="a"/>
    <w:link w:val="Bodytext6"/>
    <w:rsid w:val="00767F51"/>
    <w:pPr>
      <w:shd w:val="clear" w:color="auto" w:fill="FFFFFF"/>
      <w:autoSpaceDE/>
      <w:autoSpaceDN/>
      <w:spacing w:before="720" w:line="322" w:lineRule="exact"/>
      <w:jc w:val="center"/>
    </w:pPr>
    <w:rPr>
      <w:b/>
      <w:bCs/>
      <w:sz w:val="26"/>
      <w:szCs w:val="26"/>
      <w:lang w:val="en-US"/>
    </w:rPr>
  </w:style>
  <w:style w:type="paragraph" w:customStyle="1" w:styleId="Bodytext80">
    <w:name w:val="Body text (8)"/>
    <w:basedOn w:val="a"/>
    <w:link w:val="Bodytext8"/>
    <w:rsid w:val="00767F51"/>
    <w:pPr>
      <w:shd w:val="clear" w:color="auto" w:fill="FFFFFF"/>
      <w:autoSpaceDE/>
      <w:autoSpaceDN/>
      <w:spacing w:after="60" w:line="0" w:lineRule="atLeast"/>
    </w:pPr>
    <w:rPr>
      <w:i/>
      <w:iCs/>
      <w:sz w:val="19"/>
      <w:szCs w:val="19"/>
      <w:lang w:val="en-US"/>
    </w:rPr>
  </w:style>
  <w:style w:type="paragraph" w:customStyle="1" w:styleId="Heading20">
    <w:name w:val="Heading #2"/>
    <w:basedOn w:val="a"/>
    <w:link w:val="Heading2"/>
    <w:rsid w:val="00767F51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1"/>
    </w:pPr>
    <w:rPr>
      <w:b/>
      <w:bCs/>
      <w:sz w:val="26"/>
      <w:szCs w:val="26"/>
      <w:lang w:val="en-US"/>
    </w:rPr>
  </w:style>
  <w:style w:type="paragraph" w:customStyle="1" w:styleId="Bodytext90">
    <w:name w:val="Body text (9)"/>
    <w:basedOn w:val="a"/>
    <w:link w:val="Bodytext9"/>
    <w:rsid w:val="00767F51"/>
    <w:pPr>
      <w:shd w:val="clear" w:color="auto" w:fill="FFFFFF"/>
      <w:autoSpaceDE/>
      <w:autoSpaceDN/>
      <w:spacing w:line="322" w:lineRule="exact"/>
      <w:jc w:val="both"/>
    </w:pPr>
    <w:rPr>
      <w:i/>
      <w:iCs/>
      <w:sz w:val="26"/>
      <w:szCs w:val="26"/>
      <w:lang w:val="en-US"/>
    </w:rPr>
  </w:style>
  <w:style w:type="paragraph" w:customStyle="1" w:styleId="Tableofcontents0">
    <w:name w:val="Table of contents"/>
    <w:basedOn w:val="a"/>
    <w:link w:val="Tableofcontents"/>
    <w:rsid w:val="00767F51"/>
    <w:pPr>
      <w:shd w:val="clear" w:color="auto" w:fill="FFFFFF"/>
      <w:autoSpaceDE/>
      <w:autoSpaceDN/>
      <w:spacing w:line="298" w:lineRule="exact"/>
      <w:jc w:val="both"/>
    </w:pPr>
    <w:rPr>
      <w:lang w:val="en-US"/>
    </w:rPr>
  </w:style>
  <w:style w:type="paragraph" w:customStyle="1" w:styleId="Bodytext100">
    <w:name w:val="Body text (10)"/>
    <w:basedOn w:val="a"/>
    <w:link w:val="Bodytext10"/>
    <w:rsid w:val="00767F51"/>
    <w:pPr>
      <w:shd w:val="clear" w:color="auto" w:fill="FFFFFF"/>
      <w:autoSpaceDE/>
      <w:autoSpaceDN/>
      <w:spacing w:before="480" w:after="420" w:line="0" w:lineRule="atLeast"/>
      <w:jc w:val="center"/>
    </w:pPr>
    <w:rPr>
      <w:i/>
      <w:iCs/>
      <w:sz w:val="17"/>
      <w:szCs w:val="17"/>
      <w:lang w:val="en-US"/>
    </w:rPr>
  </w:style>
  <w:style w:type="paragraph" w:customStyle="1" w:styleId="Tablecaption0">
    <w:name w:val="Table caption"/>
    <w:basedOn w:val="a"/>
    <w:link w:val="Tablecaption"/>
    <w:rsid w:val="00767F51"/>
    <w:pPr>
      <w:shd w:val="clear" w:color="auto" w:fill="FFFFFF"/>
      <w:autoSpaceDE/>
      <w:autoSpaceDN/>
      <w:spacing w:line="0" w:lineRule="atLeast"/>
    </w:pPr>
    <w:rPr>
      <w:lang w:val="en-US"/>
    </w:rPr>
  </w:style>
  <w:style w:type="paragraph" w:customStyle="1" w:styleId="Heading220">
    <w:name w:val="Heading #2 (2)"/>
    <w:basedOn w:val="a"/>
    <w:link w:val="Heading22"/>
    <w:rsid w:val="00767F51"/>
    <w:pPr>
      <w:shd w:val="clear" w:color="auto" w:fill="FFFFFF"/>
      <w:autoSpaceDE/>
      <w:autoSpaceDN/>
      <w:spacing w:before="300" w:after="300" w:line="317" w:lineRule="exact"/>
      <w:ind w:hanging="760"/>
      <w:outlineLvl w:val="1"/>
    </w:pPr>
    <w:rPr>
      <w:b/>
      <w:bCs/>
      <w:sz w:val="23"/>
      <w:szCs w:val="23"/>
      <w:lang w:val="en-US"/>
    </w:rPr>
  </w:style>
  <w:style w:type="paragraph" w:customStyle="1" w:styleId="Bodytext11">
    <w:name w:val="Body text (11)"/>
    <w:basedOn w:val="a"/>
    <w:link w:val="Bodytext11Exact"/>
    <w:rsid w:val="00767F51"/>
    <w:pPr>
      <w:shd w:val="clear" w:color="auto" w:fill="FFFFFF"/>
      <w:autoSpaceDE/>
      <w:autoSpaceDN/>
      <w:spacing w:line="0" w:lineRule="atLeast"/>
    </w:pPr>
    <w:rPr>
      <w:spacing w:val="5"/>
      <w:sz w:val="12"/>
      <w:szCs w:val="12"/>
      <w:lang w:val="en-US"/>
    </w:rPr>
  </w:style>
  <w:style w:type="paragraph" w:customStyle="1" w:styleId="Heading130">
    <w:name w:val="Heading #1 (3)"/>
    <w:basedOn w:val="a"/>
    <w:link w:val="Heading13"/>
    <w:rsid w:val="00767F51"/>
    <w:pPr>
      <w:shd w:val="clear" w:color="auto" w:fill="FFFFFF"/>
      <w:autoSpaceDE/>
      <w:autoSpaceDN/>
      <w:spacing w:before="300" w:after="420" w:line="0" w:lineRule="atLeast"/>
      <w:ind w:hanging="200"/>
      <w:jc w:val="both"/>
      <w:outlineLvl w:val="0"/>
    </w:pPr>
    <w:rPr>
      <w:b/>
      <w:bCs/>
      <w:sz w:val="23"/>
      <w:szCs w:val="23"/>
      <w:lang w:val="en-US"/>
    </w:rPr>
  </w:style>
  <w:style w:type="paragraph" w:customStyle="1" w:styleId="Tableofcontents20">
    <w:name w:val="Table of contents (2)"/>
    <w:basedOn w:val="a"/>
    <w:link w:val="Tableofcontents2"/>
    <w:rsid w:val="00767F51"/>
    <w:pPr>
      <w:shd w:val="clear" w:color="auto" w:fill="FFFFFF"/>
      <w:autoSpaceDE/>
      <w:autoSpaceDN/>
      <w:spacing w:line="370" w:lineRule="exact"/>
      <w:jc w:val="both"/>
    </w:pPr>
    <w:rPr>
      <w:sz w:val="17"/>
      <w:szCs w:val="17"/>
      <w:lang w:val="en-US"/>
    </w:rPr>
  </w:style>
  <w:style w:type="paragraph" w:customStyle="1" w:styleId="Tablecaption20">
    <w:name w:val="Table caption (2)"/>
    <w:basedOn w:val="a"/>
    <w:link w:val="Tablecaption2"/>
    <w:rsid w:val="00767F51"/>
    <w:pPr>
      <w:shd w:val="clear" w:color="auto" w:fill="FFFFFF"/>
      <w:autoSpaceDE/>
      <w:autoSpaceDN/>
      <w:spacing w:line="0" w:lineRule="atLeast"/>
    </w:pPr>
    <w:rPr>
      <w:sz w:val="17"/>
      <w:szCs w:val="17"/>
      <w:lang w:val="en-US"/>
    </w:rPr>
  </w:style>
  <w:style w:type="paragraph" w:customStyle="1" w:styleId="Heading140">
    <w:name w:val="Heading #1 (4)"/>
    <w:basedOn w:val="a"/>
    <w:link w:val="Heading14"/>
    <w:rsid w:val="00767F51"/>
    <w:pPr>
      <w:shd w:val="clear" w:color="auto" w:fill="FFFFFF"/>
      <w:autoSpaceDE/>
      <w:autoSpaceDN/>
      <w:spacing w:after="420" w:line="0" w:lineRule="atLeast"/>
      <w:ind w:hanging="3820"/>
      <w:jc w:val="center"/>
      <w:outlineLvl w:val="0"/>
    </w:pPr>
    <w:rPr>
      <w:b/>
      <w:bCs/>
      <w:sz w:val="26"/>
      <w:szCs w:val="26"/>
      <w:lang w:val="en-US"/>
    </w:rPr>
  </w:style>
  <w:style w:type="paragraph" w:customStyle="1" w:styleId="Bodytext130">
    <w:name w:val="Body text (13)"/>
    <w:basedOn w:val="a"/>
    <w:link w:val="Bodytext13"/>
    <w:rsid w:val="00767F51"/>
    <w:pPr>
      <w:shd w:val="clear" w:color="auto" w:fill="FFFFFF"/>
      <w:autoSpaceDE/>
      <w:autoSpaceDN/>
      <w:spacing w:before="120" w:line="274" w:lineRule="exact"/>
      <w:jc w:val="right"/>
    </w:pPr>
    <w:rPr>
      <w:i/>
      <w:iCs/>
      <w:lang w:val="en-US"/>
    </w:rPr>
  </w:style>
  <w:style w:type="paragraph" w:customStyle="1" w:styleId="Bodytext140">
    <w:name w:val="Body text (14)"/>
    <w:basedOn w:val="a"/>
    <w:link w:val="Bodytext14"/>
    <w:rsid w:val="00767F51"/>
    <w:pPr>
      <w:shd w:val="clear" w:color="auto" w:fill="FFFFFF"/>
      <w:autoSpaceDE/>
      <w:autoSpaceDN/>
      <w:spacing w:before="60" w:after="360" w:line="0" w:lineRule="atLeast"/>
    </w:pPr>
    <w:rPr>
      <w:i/>
      <w:iCs/>
      <w:sz w:val="11"/>
      <w:szCs w:val="11"/>
      <w:lang w:val="en-US"/>
    </w:rPr>
  </w:style>
  <w:style w:type="paragraph" w:customStyle="1" w:styleId="Bodytext150">
    <w:name w:val="Body text (15)"/>
    <w:basedOn w:val="a"/>
    <w:link w:val="Bodytext15"/>
    <w:rsid w:val="00767F51"/>
    <w:pPr>
      <w:shd w:val="clear" w:color="auto" w:fill="FFFFFF"/>
      <w:autoSpaceDE/>
      <w:autoSpaceDN/>
      <w:spacing w:before="960" w:after="60" w:line="0" w:lineRule="atLeast"/>
      <w:jc w:val="both"/>
    </w:pPr>
    <w:rPr>
      <w:sz w:val="15"/>
      <w:szCs w:val="15"/>
      <w:lang w:val="en-US"/>
    </w:rPr>
  </w:style>
  <w:style w:type="character" w:styleId="ac">
    <w:name w:val="Emphasis"/>
    <w:qFormat/>
    <w:rsid w:val="00D96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47514F440DCC2270B44BC4DF22F5F20B9EF55DCBF4480322035D8102723A36C8812C7BB651F843C73DCEE7EAF1D8279EE951B427A6x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FF4C-AA05-44F1-9912-3B7D784C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 Светлана Викторовна</dc:creator>
  <cp:lastModifiedBy>user</cp:lastModifiedBy>
  <cp:revision>8</cp:revision>
  <cp:lastPrinted>2022-08-30T07:46:00Z</cp:lastPrinted>
  <dcterms:created xsi:type="dcterms:W3CDTF">2023-01-30T08:28:00Z</dcterms:created>
  <dcterms:modified xsi:type="dcterms:W3CDTF">2023-05-10T05:08:00Z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