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6" w:rsidRDefault="00855246" w:rsidP="0085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EF49D7">
        <w:rPr>
          <w:rFonts w:ascii="Times New Roman" w:hAnsi="Times New Roman" w:cs="Times New Roman"/>
          <w:b/>
          <w:sz w:val="28"/>
          <w:szCs w:val="28"/>
        </w:rPr>
        <w:t xml:space="preserve"> БОЛЬШЕГЛУШИЦКОГО РАЙОНА САМАРСКОЙ ОБЛАСТИ</w:t>
      </w:r>
      <w:r w:rsidR="00EF49D7"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855246" w:rsidRDefault="00855246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79" w:rsidRPr="0070557D" w:rsidRDefault="00A501F8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>«</w:t>
      </w:r>
      <w:r w:rsidR="007F1207">
        <w:rPr>
          <w:rFonts w:ascii="Times New Roman" w:hAnsi="Times New Roman" w:cs="Times New Roman"/>
          <w:b/>
          <w:sz w:val="28"/>
          <w:szCs w:val="28"/>
        </w:rPr>
        <w:t>Что признается самовольной постройкой</w:t>
      </w:r>
      <w:r w:rsidR="000C40DF">
        <w:rPr>
          <w:rFonts w:ascii="Times New Roman" w:hAnsi="Times New Roman" w:cs="Times New Roman"/>
          <w:b/>
          <w:sz w:val="28"/>
          <w:szCs w:val="28"/>
        </w:rPr>
        <w:t>?</w:t>
      </w:r>
      <w:r w:rsidR="002F59DC">
        <w:rPr>
          <w:rFonts w:ascii="Times New Roman" w:hAnsi="Times New Roman" w:cs="Times New Roman"/>
          <w:b/>
          <w:sz w:val="28"/>
          <w:szCs w:val="28"/>
        </w:rPr>
        <w:t>»</w:t>
      </w:r>
      <w:r w:rsidR="00A86479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70557D" w:rsidRDefault="00B125DC" w:rsidP="007055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F0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98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207" w:rsidRPr="007F1207" w:rsidRDefault="005554FA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 xml:space="preserve">Поясняет прокурор </w:t>
      </w:r>
      <w:r w:rsidR="00EF49D7" w:rsidRPr="00B90F2D">
        <w:rPr>
          <w:rFonts w:ascii="Times New Roman" w:hAnsi="Times New Roman" w:cs="Times New Roman"/>
          <w:sz w:val="28"/>
          <w:szCs w:val="26"/>
        </w:rPr>
        <w:t>Большеглушицкого района Дмитрий Абросимов</w:t>
      </w:r>
      <w:r w:rsidR="002228B6" w:rsidRPr="00B90F2D">
        <w:rPr>
          <w:rFonts w:ascii="Times New Roman" w:hAnsi="Times New Roman" w:cs="Times New Roman"/>
          <w:sz w:val="28"/>
          <w:szCs w:val="26"/>
        </w:rPr>
        <w:t xml:space="preserve">: </w:t>
      </w:r>
      <w:r w:rsidR="007F1207" w:rsidRPr="007F1207">
        <w:rPr>
          <w:rFonts w:ascii="Times New Roman" w:hAnsi="Times New Roman" w:cs="Times New Roman"/>
          <w:sz w:val="28"/>
          <w:szCs w:val="26"/>
        </w:rPr>
        <w:t xml:space="preserve">в соответствии со </w:t>
      </w:r>
      <w:r w:rsidR="007F1207">
        <w:rPr>
          <w:rFonts w:ascii="Times New Roman" w:hAnsi="Times New Roman" w:cs="Times New Roman"/>
          <w:sz w:val="28"/>
          <w:szCs w:val="26"/>
        </w:rPr>
        <w:t>ст.</w:t>
      </w:r>
      <w:r w:rsidR="007F1207" w:rsidRPr="007F1207">
        <w:rPr>
          <w:rFonts w:ascii="Times New Roman" w:hAnsi="Times New Roman" w:cs="Times New Roman"/>
          <w:sz w:val="28"/>
          <w:szCs w:val="26"/>
        </w:rPr>
        <w:t>222 Гражданского кодекса РФ самовольной постройкой являются строения, возведённые или созданные на земельном участке, не предоставленном в установленном порядке, или на земельном участке, разрешённое использование которого не допускает строительства на нем данного объекта, либо возведённые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правил.</w:t>
      </w:r>
    </w:p>
    <w:p w:rsidR="007F1207" w:rsidRPr="007F1207" w:rsidRDefault="007F1207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1207">
        <w:rPr>
          <w:rFonts w:ascii="Times New Roman" w:hAnsi="Times New Roman" w:cs="Times New Roman"/>
          <w:sz w:val="28"/>
          <w:szCs w:val="26"/>
        </w:rPr>
        <w:t>Лицо, осуществившее самовольную постройку, не приобретает на неё право собственности. Использование самовольной постройки не допускается.</w:t>
      </w:r>
    </w:p>
    <w:p w:rsidR="007F1207" w:rsidRPr="007F1207" w:rsidRDefault="007F1207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1207">
        <w:rPr>
          <w:rFonts w:ascii="Times New Roman" w:hAnsi="Times New Roman" w:cs="Times New Roman"/>
          <w:sz w:val="28"/>
          <w:szCs w:val="26"/>
        </w:rPr>
        <w:t>Такая постройка подлежит сносу или приведению в соответствие с установленными параметрами осуществившим её лицом либо за его счёт.</w:t>
      </w:r>
    </w:p>
    <w:p w:rsidR="007F1207" w:rsidRPr="007F1207" w:rsidRDefault="007F1207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1207">
        <w:rPr>
          <w:rFonts w:ascii="Times New Roman" w:hAnsi="Times New Roman" w:cs="Times New Roman"/>
          <w:sz w:val="28"/>
          <w:szCs w:val="26"/>
        </w:rPr>
        <w:t>Реконструкция объектов капитального строительства (за исключением линейных объектов) – это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7F1207" w:rsidRPr="007F1207" w:rsidRDefault="007F1207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1207">
        <w:rPr>
          <w:rFonts w:ascii="Times New Roman" w:hAnsi="Times New Roman" w:cs="Times New Roman"/>
          <w:sz w:val="28"/>
          <w:szCs w:val="26"/>
        </w:rPr>
        <w:t>Строительство, реконструкция объектов капитального строительства осуществляются на основании разрешения на строительство.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7F1207" w:rsidRPr="007F1207" w:rsidRDefault="007F1207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1207">
        <w:rPr>
          <w:rFonts w:ascii="Times New Roman" w:hAnsi="Times New Roman" w:cs="Times New Roman"/>
          <w:sz w:val="28"/>
          <w:szCs w:val="26"/>
        </w:rPr>
        <w:t>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:rsidR="007F1207" w:rsidRPr="007F1207" w:rsidRDefault="007F1207" w:rsidP="007F1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F1207">
        <w:rPr>
          <w:rFonts w:ascii="Times New Roman" w:hAnsi="Times New Roman" w:cs="Times New Roman"/>
          <w:sz w:val="28"/>
          <w:szCs w:val="26"/>
        </w:rPr>
        <w:t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</w:p>
    <w:p w:rsidR="00A62B11" w:rsidRPr="00B90F2D" w:rsidRDefault="00A62B11" w:rsidP="00C54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sectPr w:rsidR="00A62B11" w:rsidRPr="00B90F2D" w:rsidSect="007055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5363A"/>
    <w:rsid w:val="00074A82"/>
    <w:rsid w:val="00092B1B"/>
    <w:rsid w:val="00093137"/>
    <w:rsid w:val="000C0520"/>
    <w:rsid w:val="000C40DF"/>
    <w:rsid w:val="001255DA"/>
    <w:rsid w:val="00196FF2"/>
    <w:rsid w:val="00201E88"/>
    <w:rsid w:val="002228B6"/>
    <w:rsid w:val="00226C1D"/>
    <w:rsid w:val="002E29D0"/>
    <w:rsid w:val="002F59DC"/>
    <w:rsid w:val="00306592"/>
    <w:rsid w:val="004573F0"/>
    <w:rsid w:val="004977F9"/>
    <w:rsid w:val="00507C2A"/>
    <w:rsid w:val="00526877"/>
    <w:rsid w:val="0053236B"/>
    <w:rsid w:val="00533125"/>
    <w:rsid w:val="005554FA"/>
    <w:rsid w:val="0062589C"/>
    <w:rsid w:val="00653FA4"/>
    <w:rsid w:val="006F6646"/>
    <w:rsid w:val="0070557D"/>
    <w:rsid w:val="007223B2"/>
    <w:rsid w:val="007534C8"/>
    <w:rsid w:val="007F1207"/>
    <w:rsid w:val="0082282A"/>
    <w:rsid w:val="008303EA"/>
    <w:rsid w:val="00855246"/>
    <w:rsid w:val="00915CCC"/>
    <w:rsid w:val="00963D98"/>
    <w:rsid w:val="00980E68"/>
    <w:rsid w:val="009D6ABF"/>
    <w:rsid w:val="009D7F79"/>
    <w:rsid w:val="00A501F8"/>
    <w:rsid w:val="00A62B11"/>
    <w:rsid w:val="00A86479"/>
    <w:rsid w:val="00B125DC"/>
    <w:rsid w:val="00B553FB"/>
    <w:rsid w:val="00B90F2D"/>
    <w:rsid w:val="00C54B04"/>
    <w:rsid w:val="00C96DA2"/>
    <w:rsid w:val="00D0020D"/>
    <w:rsid w:val="00DA5D95"/>
    <w:rsid w:val="00DF0F28"/>
    <w:rsid w:val="00DF6290"/>
    <w:rsid w:val="00E257C0"/>
    <w:rsid w:val="00E536F2"/>
    <w:rsid w:val="00EB52F1"/>
    <w:rsid w:val="00EC1192"/>
    <w:rsid w:val="00EF49D7"/>
    <w:rsid w:val="00F533CF"/>
    <w:rsid w:val="00F6716A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2</cp:revision>
  <cp:lastPrinted>2021-11-15T13:04:00Z</cp:lastPrinted>
  <dcterms:created xsi:type="dcterms:W3CDTF">2023-03-31T04:26:00Z</dcterms:created>
  <dcterms:modified xsi:type="dcterms:W3CDTF">2023-03-31T04:26:00Z</dcterms:modified>
</cp:coreProperties>
</file>