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219"/>
        <w:gridCol w:w="5211"/>
      </w:tblGrid>
      <w:tr w:rsidR="00D325F3" w:rsidRPr="00501106" w:rsidTr="00DC3C3D">
        <w:tc>
          <w:tcPr>
            <w:tcW w:w="4219" w:type="dxa"/>
          </w:tcPr>
          <w:p w:rsidR="00D325F3" w:rsidRPr="006E0DCA" w:rsidRDefault="00D325F3" w:rsidP="00DC3C3D">
            <w:pPr>
              <w:tabs>
                <w:tab w:val="left" w:pos="6521"/>
              </w:tabs>
              <w:jc w:val="center"/>
              <w:rPr>
                <w:b/>
                <w:color w:val="333333"/>
                <w:sz w:val="24"/>
                <w:szCs w:val="24"/>
              </w:rPr>
            </w:pPr>
            <w:bookmarkStart w:id="0" w:name="_GoBack"/>
            <w:bookmarkEnd w:id="0"/>
            <w:r w:rsidRPr="006E0DCA">
              <w:rPr>
                <w:b/>
                <w:color w:val="333333"/>
                <w:sz w:val="24"/>
                <w:szCs w:val="24"/>
              </w:rPr>
              <w:t>РОССИЙСКАЯ  ФЕДЕРАЦИЯ</w:t>
            </w:r>
          </w:p>
          <w:p w:rsidR="00D325F3" w:rsidRPr="006E0DCA" w:rsidRDefault="00D325F3" w:rsidP="00DC3C3D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6E0DCA">
              <w:rPr>
                <w:b/>
                <w:color w:val="333333"/>
                <w:sz w:val="24"/>
                <w:szCs w:val="24"/>
              </w:rPr>
              <w:t>МУНИЦИПАЛЬНЫЙ  РАЙОН                     БОЛЬШЕГЛУШИЦКИЙ</w:t>
            </w:r>
          </w:p>
          <w:p w:rsidR="00D325F3" w:rsidRPr="006E0DCA" w:rsidRDefault="00D325F3" w:rsidP="00DC3C3D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6E0DCA">
              <w:rPr>
                <w:b/>
                <w:color w:val="333333"/>
                <w:sz w:val="24"/>
                <w:szCs w:val="24"/>
              </w:rPr>
              <w:t>САМАРСКОЙ  ОБЛАСТИ</w:t>
            </w:r>
          </w:p>
          <w:p w:rsidR="00D325F3" w:rsidRPr="006E0DCA" w:rsidRDefault="00D325F3" w:rsidP="00DC3C3D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6E0DCA">
              <w:rPr>
                <w:b/>
                <w:color w:val="333333"/>
                <w:sz w:val="24"/>
                <w:szCs w:val="24"/>
              </w:rPr>
              <w:t>АДМИНИСТРАЦИЯ</w:t>
            </w:r>
          </w:p>
          <w:p w:rsidR="00D325F3" w:rsidRPr="006E0DCA" w:rsidRDefault="00D325F3" w:rsidP="00DC3C3D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6E0DCA">
              <w:rPr>
                <w:b/>
                <w:color w:val="333333"/>
                <w:sz w:val="24"/>
                <w:szCs w:val="24"/>
              </w:rPr>
              <w:t>СЕЛЬСКОГО  ПОСЕЛЕНИЯ</w:t>
            </w:r>
          </w:p>
          <w:p w:rsidR="00D325F3" w:rsidRPr="006E0DCA" w:rsidRDefault="006E0DCA" w:rsidP="00DC3C3D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МОКШ</w:t>
            </w:r>
            <w:r w:rsidR="00D325F3" w:rsidRPr="006E0DCA">
              <w:rPr>
                <w:b/>
                <w:color w:val="333333"/>
                <w:sz w:val="24"/>
                <w:szCs w:val="24"/>
              </w:rPr>
              <w:t>А</w:t>
            </w:r>
          </w:p>
          <w:p w:rsidR="00D325F3" w:rsidRPr="006E0DCA" w:rsidRDefault="00D325F3" w:rsidP="00DC3C3D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6E0DCA">
              <w:rPr>
                <w:b/>
                <w:color w:val="333333"/>
                <w:sz w:val="24"/>
                <w:szCs w:val="24"/>
              </w:rPr>
              <w:t>_________________________</w:t>
            </w:r>
          </w:p>
          <w:p w:rsidR="00D325F3" w:rsidRPr="006E0DCA" w:rsidRDefault="00D325F3" w:rsidP="00DC3C3D">
            <w:pPr>
              <w:jc w:val="center"/>
              <w:rPr>
                <w:color w:val="333333"/>
                <w:sz w:val="24"/>
                <w:szCs w:val="24"/>
              </w:rPr>
            </w:pPr>
            <w:r w:rsidRPr="006E0DCA">
              <w:rPr>
                <w:b/>
                <w:color w:val="333333"/>
                <w:sz w:val="24"/>
                <w:szCs w:val="24"/>
              </w:rPr>
              <w:t>ПОСТАНОВЛЕНИЕ</w:t>
            </w:r>
          </w:p>
          <w:p w:rsidR="00D325F3" w:rsidRPr="00485CFA" w:rsidRDefault="00D81D8D" w:rsidP="006E4E26">
            <w:pPr>
              <w:jc w:val="center"/>
              <w:rPr>
                <w:b/>
                <w:bCs/>
                <w:color w:val="333333"/>
                <w:sz w:val="24"/>
                <w:szCs w:val="24"/>
                <w:highlight w:val="yellow"/>
              </w:rPr>
            </w:pPr>
            <w:r w:rsidRPr="006E0DCA">
              <w:rPr>
                <w:b/>
                <w:i/>
                <w:color w:val="333333"/>
                <w:sz w:val="24"/>
                <w:szCs w:val="24"/>
              </w:rPr>
              <w:t xml:space="preserve">от  </w:t>
            </w:r>
            <w:r w:rsidR="006E0DCA">
              <w:rPr>
                <w:b/>
                <w:i/>
                <w:color w:val="333333"/>
                <w:sz w:val="24"/>
                <w:szCs w:val="24"/>
              </w:rPr>
              <w:t>17</w:t>
            </w:r>
            <w:r w:rsidR="00501106" w:rsidRPr="006E0DCA">
              <w:rPr>
                <w:b/>
                <w:i/>
                <w:color w:val="333333"/>
                <w:sz w:val="24"/>
                <w:szCs w:val="24"/>
              </w:rPr>
              <w:t xml:space="preserve"> марта </w:t>
            </w:r>
            <w:r w:rsidR="00D325F3" w:rsidRPr="006E0DCA">
              <w:rPr>
                <w:b/>
                <w:i/>
                <w:color w:val="333333"/>
                <w:sz w:val="24"/>
                <w:szCs w:val="24"/>
              </w:rPr>
              <w:t xml:space="preserve"> 202</w:t>
            </w:r>
            <w:r w:rsidR="00BE28FF" w:rsidRPr="006E0DCA">
              <w:rPr>
                <w:b/>
                <w:i/>
                <w:color w:val="333333"/>
                <w:sz w:val="24"/>
                <w:szCs w:val="24"/>
              </w:rPr>
              <w:t>3</w:t>
            </w:r>
            <w:r w:rsidR="00D325F3" w:rsidRPr="006E0DCA">
              <w:rPr>
                <w:b/>
                <w:i/>
                <w:color w:val="333333"/>
                <w:sz w:val="24"/>
                <w:szCs w:val="24"/>
              </w:rPr>
              <w:t xml:space="preserve"> года №</w:t>
            </w:r>
            <w:r w:rsidR="00606270" w:rsidRPr="006E0DCA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="006E0DCA">
              <w:rPr>
                <w:b/>
                <w:i/>
                <w:color w:val="333333"/>
                <w:sz w:val="24"/>
                <w:szCs w:val="24"/>
              </w:rPr>
              <w:t>3</w:t>
            </w:r>
            <w:r w:rsidR="006E4E26">
              <w:rPr>
                <w:b/>
                <w:i/>
                <w:color w:val="333333"/>
                <w:sz w:val="24"/>
                <w:szCs w:val="24"/>
              </w:rPr>
              <w:t>7</w:t>
            </w:r>
          </w:p>
        </w:tc>
        <w:tc>
          <w:tcPr>
            <w:tcW w:w="5211" w:type="dxa"/>
          </w:tcPr>
          <w:p w:rsidR="00D325F3" w:rsidRPr="00501106" w:rsidRDefault="00D325F3" w:rsidP="00DC3C3D">
            <w:pPr>
              <w:pStyle w:val="3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D325F3" w:rsidRPr="00501106" w:rsidRDefault="00D325F3" w:rsidP="00D325F3">
      <w:pPr>
        <w:pStyle w:val="3"/>
        <w:rPr>
          <w:b/>
          <w:bCs/>
          <w:color w:val="333333"/>
          <w:sz w:val="24"/>
          <w:szCs w:val="24"/>
        </w:rPr>
      </w:pPr>
      <w:r w:rsidRPr="00501106">
        <w:rPr>
          <w:b/>
          <w:bCs/>
          <w:color w:val="333333"/>
          <w:sz w:val="24"/>
          <w:szCs w:val="24"/>
        </w:rPr>
        <w:t xml:space="preserve">   </w:t>
      </w:r>
    </w:p>
    <w:p w:rsidR="006E0DCA" w:rsidRDefault="006E0DCA" w:rsidP="00D325F3">
      <w:pPr>
        <w:rPr>
          <w:b/>
          <w:sz w:val="28"/>
          <w:szCs w:val="28"/>
        </w:rPr>
      </w:pPr>
    </w:p>
    <w:p w:rsidR="006E0DCA" w:rsidRDefault="006E0DCA" w:rsidP="00D325F3">
      <w:pPr>
        <w:rPr>
          <w:b/>
          <w:sz w:val="28"/>
          <w:szCs w:val="28"/>
        </w:rPr>
      </w:pPr>
    </w:p>
    <w:p w:rsidR="00F264D8" w:rsidRPr="006E0DCA" w:rsidRDefault="00D325F3" w:rsidP="00D325F3">
      <w:pPr>
        <w:rPr>
          <w:b/>
          <w:sz w:val="28"/>
          <w:szCs w:val="28"/>
        </w:rPr>
      </w:pPr>
      <w:r w:rsidRPr="006E0DCA">
        <w:rPr>
          <w:b/>
          <w:sz w:val="28"/>
          <w:szCs w:val="28"/>
        </w:rPr>
        <w:t xml:space="preserve">О присвоении </w:t>
      </w:r>
      <w:r w:rsidR="00501106" w:rsidRPr="006E0DCA">
        <w:rPr>
          <w:b/>
          <w:sz w:val="28"/>
          <w:szCs w:val="28"/>
        </w:rPr>
        <w:t xml:space="preserve">и изменении </w:t>
      </w:r>
      <w:r w:rsidRPr="006E0DCA">
        <w:rPr>
          <w:b/>
          <w:sz w:val="28"/>
          <w:szCs w:val="28"/>
        </w:rPr>
        <w:t>адресных реквизитов</w:t>
      </w:r>
      <w:r w:rsidR="00501106" w:rsidRPr="006E0DCA">
        <w:rPr>
          <w:b/>
          <w:sz w:val="28"/>
          <w:szCs w:val="28"/>
        </w:rPr>
        <w:t xml:space="preserve"> в части кадастровых номеров</w:t>
      </w:r>
    </w:p>
    <w:p w:rsidR="00551F90" w:rsidRPr="006E0DCA" w:rsidRDefault="00551F90" w:rsidP="00D325F3">
      <w:pPr>
        <w:rPr>
          <w:sz w:val="28"/>
          <w:szCs w:val="28"/>
        </w:rPr>
      </w:pPr>
    </w:p>
    <w:p w:rsidR="00D325F3" w:rsidRPr="006E0DCA" w:rsidRDefault="00D325F3" w:rsidP="004034D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0DCA">
        <w:rPr>
          <w:sz w:val="28"/>
          <w:szCs w:val="28"/>
        </w:rPr>
        <w:t>В соответствии с Постановлением</w:t>
      </w:r>
      <w:r w:rsidRPr="006E0DCA">
        <w:rPr>
          <w:b/>
          <w:sz w:val="28"/>
          <w:szCs w:val="28"/>
        </w:rPr>
        <w:t xml:space="preserve"> </w:t>
      </w:r>
      <w:r w:rsidRPr="006E0DCA">
        <w:rPr>
          <w:sz w:val="28"/>
          <w:szCs w:val="28"/>
        </w:rPr>
        <w:t xml:space="preserve">Правительства РФ №1221 от 19.11.2014г. «Об утверждении правил присвоения, изменения и аннулирования адресов», Постановлением главы </w:t>
      </w:r>
      <w:r w:rsidRPr="006E0DCA">
        <w:rPr>
          <w:spacing w:val="1"/>
          <w:sz w:val="28"/>
          <w:szCs w:val="28"/>
        </w:rPr>
        <w:t xml:space="preserve">сельского поселения </w:t>
      </w:r>
      <w:r w:rsidR="00485CFA" w:rsidRPr="006E0DCA">
        <w:rPr>
          <w:spacing w:val="1"/>
          <w:sz w:val="28"/>
          <w:szCs w:val="28"/>
        </w:rPr>
        <w:t>Мокш</w:t>
      </w:r>
      <w:r w:rsidRPr="006E0DCA">
        <w:rPr>
          <w:spacing w:val="1"/>
          <w:sz w:val="28"/>
          <w:szCs w:val="28"/>
        </w:rPr>
        <w:t xml:space="preserve">а муниципального района Большеглушицкий Самарской области </w:t>
      </w:r>
      <w:r w:rsidRPr="006E0DCA">
        <w:rPr>
          <w:sz w:val="28"/>
          <w:szCs w:val="28"/>
        </w:rPr>
        <w:t xml:space="preserve">№ </w:t>
      </w:r>
      <w:r w:rsidR="00485CFA" w:rsidRPr="006E0DCA">
        <w:rPr>
          <w:sz w:val="28"/>
          <w:szCs w:val="28"/>
        </w:rPr>
        <w:t>12 от 19</w:t>
      </w:r>
      <w:r w:rsidRPr="006E0DCA">
        <w:rPr>
          <w:sz w:val="28"/>
          <w:szCs w:val="28"/>
        </w:rPr>
        <w:t>.05.2015 г.,</w:t>
      </w:r>
      <w:r w:rsidRPr="006E0DCA">
        <w:rPr>
          <w:b/>
          <w:sz w:val="28"/>
          <w:szCs w:val="28"/>
        </w:rPr>
        <w:t xml:space="preserve"> </w:t>
      </w:r>
      <w:r w:rsidRPr="006E0DCA">
        <w:rPr>
          <w:sz w:val="28"/>
          <w:szCs w:val="28"/>
        </w:rPr>
        <w:t xml:space="preserve">«Об утверждении Правил присвоения, изменения и аннулирования  адресов  на территории сельского поселения </w:t>
      </w:r>
      <w:r w:rsidR="00485CFA" w:rsidRPr="006E0DCA">
        <w:rPr>
          <w:sz w:val="28"/>
          <w:szCs w:val="28"/>
        </w:rPr>
        <w:t>Мокша</w:t>
      </w:r>
      <w:r w:rsidRPr="006E0DCA">
        <w:rPr>
          <w:sz w:val="28"/>
          <w:szCs w:val="28"/>
        </w:rPr>
        <w:t xml:space="preserve"> муниципального района Большеглушицкий Самарской области», раздела 4 Постановления Правительства РФ от 22.05.2015</w:t>
      </w:r>
      <w:r w:rsidR="00485CFA" w:rsidRPr="006E0DCA">
        <w:rPr>
          <w:sz w:val="28"/>
          <w:szCs w:val="28"/>
        </w:rPr>
        <w:t xml:space="preserve"> </w:t>
      </w:r>
      <w:r w:rsidRPr="006E0DCA">
        <w:rPr>
          <w:sz w:val="28"/>
          <w:szCs w:val="28"/>
        </w:rPr>
        <w:t>г</w:t>
      </w:r>
      <w:r w:rsidR="00485CFA" w:rsidRPr="006E0DCA">
        <w:rPr>
          <w:sz w:val="28"/>
          <w:szCs w:val="28"/>
        </w:rPr>
        <w:t xml:space="preserve">. № 492  </w:t>
      </w:r>
      <w:r w:rsidRPr="006E0DCA">
        <w:rPr>
          <w:sz w:val="28"/>
          <w:szCs w:val="28"/>
        </w:rPr>
        <w:t>« Порядок</w:t>
      </w:r>
      <w:proofErr w:type="gramEnd"/>
      <w:r w:rsidRPr="006E0DCA">
        <w:rPr>
          <w:sz w:val="28"/>
          <w:szCs w:val="28"/>
        </w:rPr>
        <w:t xml:space="preserve"> проверки достоверности, полноты и </w:t>
      </w:r>
      <w:proofErr w:type="gramStart"/>
      <w:r w:rsidRPr="006E0DCA">
        <w:rPr>
          <w:sz w:val="28"/>
          <w:szCs w:val="28"/>
        </w:rPr>
        <w:t>актуальности</w:t>
      </w:r>
      <w:proofErr w:type="gramEnd"/>
      <w:r w:rsidRPr="006E0DCA">
        <w:rPr>
          <w:sz w:val="28"/>
          <w:szCs w:val="28"/>
        </w:rPr>
        <w:t xml:space="preserve"> содержащихся  в государственном адресном реестре сведений,  внесения изменений  в сведения государственного адресного реестра и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закона»  в ходе проведения инвентаризации  администрация сельского поселения </w:t>
      </w:r>
      <w:r w:rsidR="00485CFA" w:rsidRPr="006E0DCA">
        <w:rPr>
          <w:sz w:val="28"/>
          <w:szCs w:val="28"/>
        </w:rPr>
        <w:t>Мокш</w:t>
      </w:r>
      <w:r w:rsidRPr="006E0DCA">
        <w:rPr>
          <w:sz w:val="28"/>
          <w:szCs w:val="28"/>
        </w:rPr>
        <w:t>а муниципального района Большеглушицкий Самарской области</w:t>
      </w:r>
    </w:p>
    <w:p w:rsidR="00F101B1" w:rsidRPr="006E0DCA" w:rsidRDefault="00F101B1" w:rsidP="004034D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E0DCA">
        <w:rPr>
          <w:b/>
          <w:sz w:val="28"/>
          <w:szCs w:val="28"/>
        </w:rPr>
        <w:t>ПОСТАНОВЛЯЕТ:</w:t>
      </w:r>
    </w:p>
    <w:p w:rsidR="004034D3" w:rsidRPr="001A513B" w:rsidRDefault="004034D3" w:rsidP="004034D3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A513B">
        <w:rPr>
          <w:sz w:val="28"/>
          <w:szCs w:val="28"/>
        </w:rPr>
        <w:t xml:space="preserve">Ранее присвоенному  земельному участку, местонахождения:  Самарская область, Большеглушицкий район, сельское поселение Мокша, поселок </w:t>
      </w:r>
      <w:proofErr w:type="spellStart"/>
      <w:r w:rsidRPr="001A513B">
        <w:rPr>
          <w:sz w:val="28"/>
          <w:szCs w:val="28"/>
        </w:rPr>
        <w:t>Ледяйка</w:t>
      </w:r>
      <w:proofErr w:type="spellEnd"/>
      <w:r w:rsidRPr="001A513B">
        <w:rPr>
          <w:sz w:val="28"/>
          <w:szCs w:val="28"/>
        </w:rPr>
        <w:t xml:space="preserve">, ул. Набережная, земельный участок 1, уникальный номер адреса объекта адресации в ГАР </w:t>
      </w:r>
      <w:r w:rsidRPr="001A513B">
        <w:rPr>
          <w:color w:val="000000"/>
          <w:sz w:val="28"/>
          <w:szCs w:val="28"/>
        </w:rPr>
        <w:t xml:space="preserve"> e01e81de-3f1b-4939-9500-2d0b3a97e500,</w:t>
      </w:r>
      <w:r w:rsidRPr="001A513B">
        <w:rPr>
          <w:sz w:val="28"/>
          <w:szCs w:val="28"/>
        </w:rPr>
        <w:t xml:space="preserve"> со следующими адресными реквизитами: Российская Федерация, Самарская область, муниципальный район Большеглушицкий, сельское поселение Мокша, поселок </w:t>
      </w:r>
      <w:proofErr w:type="spellStart"/>
      <w:r w:rsidRPr="001A513B">
        <w:rPr>
          <w:sz w:val="28"/>
          <w:szCs w:val="28"/>
        </w:rPr>
        <w:t>Ледяйка</w:t>
      </w:r>
      <w:proofErr w:type="spellEnd"/>
      <w:r w:rsidRPr="001A513B">
        <w:rPr>
          <w:sz w:val="28"/>
          <w:szCs w:val="28"/>
        </w:rPr>
        <w:t>, ул. Набережная, земельный участок 1, присвоить кадастровый номер 63:14:0107002:43;</w:t>
      </w:r>
    </w:p>
    <w:p w:rsidR="004034D3" w:rsidRPr="001A513B" w:rsidRDefault="004034D3" w:rsidP="004034D3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A513B">
        <w:rPr>
          <w:sz w:val="28"/>
          <w:szCs w:val="28"/>
        </w:rPr>
        <w:t xml:space="preserve">Ранее присвоенному  земельному участку, местонахождения:  Самарская область, Большеглушицкий район, сельское поселение Мокша, земельный участок 0101001/2, уникальный номер адреса объекта адресации в ГАР </w:t>
      </w:r>
      <w:r w:rsidRPr="001A513B">
        <w:rPr>
          <w:color w:val="000000"/>
          <w:sz w:val="28"/>
          <w:szCs w:val="28"/>
        </w:rPr>
        <w:t xml:space="preserve"> 676babcf-</w:t>
      </w:r>
      <w:r w:rsidRPr="001A513B">
        <w:rPr>
          <w:color w:val="000000"/>
          <w:sz w:val="28"/>
          <w:szCs w:val="28"/>
        </w:rPr>
        <w:lastRenderedPageBreak/>
        <w:t>47e0-4ab9-ae77-fd4a4d55fcae,</w:t>
      </w:r>
      <w:r w:rsidRPr="001A513B">
        <w:rPr>
          <w:sz w:val="28"/>
          <w:szCs w:val="28"/>
        </w:rPr>
        <w:t xml:space="preserve"> со следующими адресными реквизитами: Российская Федерация, Самарская область, муниципальный район Большеглушицкий, сельское поселение Мокша, земельный участок 0101001/2, присвоить кадастровый номер 63:14:0101014:70;</w:t>
      </w:r>
    </w:p>
    <w:p w:rsidR="004034D3" w:rsidRPr="001A513B" w:rsidRDefault="004034D3" w:rsidP="004034D3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A513B">
        <w:rPr>
          <w:sz w:val="28"/>
          <w:szCs w:val="28"/>
        </w:rPr>
        <w:t xml:space="preserve">Ранее присвоенному  земельному участку, местонахождения:  Самарская область, Большеглушицкий район, сельское поселение Мокша, земельный участок 0106005/1, уникальный номер адреса объекта адресации в </w:t>
      </w:r>
      <w:r w:rsidRPr="001A513B">
        <w:rPr>
          <w:color w:val="000000"/>
          <w:sz w:val="28"/>
          <w:szCs w:val="28"/>
        </w:rPr>
        <w:t>7d6386e5-7d5e-415a-ba74-ec506efb1e1b,</w:t>
      </w:r>
      <w:r w:rsidRPr="001A513B">
        <w:rPr>
          <w:sz w:val="28"/>
          <w:szCs w:val="28"/>
        </w:rPr>
        <w:t xml:space="preserve"> со следующими адресными реквизитами: Российская Федерация, Самарская область, муниципальный район Большеглушицкий, сельское поселение Мокша, земельный участок 0106005/1, присвоить кадастровый номер 63:14:0106005</w:t>
      </w:r>
      <w:r>
        <w:rPr>
          <w:sz w:val="28"/>
          <w:szCs w:val="28"/>
        </w:rPr>
        <w:t>:219</w:t>
      </w:r>
      <w:r w:rsidRPr="001A513B">
        <w:rPr>
          <w:sz w:val="28"/>
          <w:szCs w:val="28"/>
        </w:rPr>
        <w:t>;</w:t>
      </w:r>
    </w:p>
    <w:p w:rsidR="004034D3" w:rsidRPr="001A513B" w:rsidRDefault="004034D3" w:rsidP="004034D3">
      <w:pPr>
        <w:pStyle w:val="a3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A513B">
        <w:rPr>
          <w:sz w:val="28"/>
          <w:szCs w:val="28"/>
        </w:rPr>
        <w:t xml:space="preserve">Ранее присвоенному  объекту недвижимости, местонахождения:  Самарская область, Большеглушицкий район, сельское поселение Мокша, поселок </w:t>
      </w:r>
      <w:proofErr w:type="spellStart"/>
      <w:r w:rsidRPr="001A513B">
        <w:rPr>
          <w:sz w:val="28"/>
          <w:szCs w:val="28"/>
        </w:rPr>
        <w:t>Ледяйка</w:t>
      </w:r>
      <w:proofErr w:type="spellEnd"/>
      <w:r w:rsidRPr="001A513B">
        <w:rPr>
          <w:sz w:val="28"/>
          <w:szCs w:val="28"/>
        </w:rPr>
        <w:t xml:space="preserve">, ул. Молодежная, д.5, кв. 1, уникальный номер адреса объекта адресации в ГАР </w:t>
      </w:r>
      <w:r w:rsidRPr="001A513B">
        <w:rPr>
          <w:color w:val="000000"/>
          <w:sz w:val="28"/>
          <w:szCs w:val="28"/>
        </w:rPr>
        <w:t xml:space="preserve"> 3b51d802-f652-46d0-bc5d-03996611f772,</w:t>
      </w:r>
      <w:r w:rsidRPr="001A513B">
        <w:rPr>
          <w:sz w:val="28"/>
          <w:szCs w:val="28"/>
        </w:rPr>
        <w:t xml:space="preserve"> со следующими адресными реквизитами: Российская Федерация, Самарская область, муниципальный район Большеглушицкий, сельское поселение Мокша, поселок </w:t>
      </w:r>
      <w:proofErr w:type="spellStart"/>
      <w:r w:rsidRPr="001A513B">
        <w:rPr>
          <w:sz w:val="28"/>
          <w:szCs w:val="28"/>
        </w:rPr>
        <w:t>Ледяйка</w:t>
      </w:r>
      <w:proofErr w:type="spellEnd"/>
      <w:r w:rsidRPr="001A513B">
        <w:rPr>
          <w:sz w:val="28"/>
          <w:szCs w:val="28"/>
        </w:rPr>
        <w:t>, ул. Молодежная, д.5, кв. 1, присвоить кадастровый номер 63:14:0107001:556.</w:t>
      </w:r>
    </w:p>
    <w:p w:rsidR="00F264D8" w:rsidRPr="006E0DCA" w:rsidRDefault="004544C0" w:rsidP="006E0DCA">
      <w:pPr>
        <w:spacing w:line="360" w:lineRule="auto"/>
        <w:jc w:val="both"/>
        <w:rPr>
          <w:sz w:val="28"/>
          <w:szCs w:val="28"/>
        </w:rPr>
      </w:pPr>
      <w:r w:rsidRPr="006E0DCA">
        <w:rPr>
          <w:sz w:val="28"/>
          <w:szCs w:val="28"/>
        </w:rPr>
        <w:t>5</w:t>
      </w:r>
      <w:r w:rsidR="008A4A25" w:rsidRPr="006E0DCA">
        <w:rPr>
          <w:sz w:val="28"/>
          <w:szCs w:val="28"/>
        </w:rPr>
        <w:t xml:space="preserve">.    </w:t>
      </w:r>
      <w:r w:rsidR="00303F0E" w:rsidRPr="006E0DCA">
        <w:rPr>
          <w:sz w:val="28"/>
          <w:szCs w:val="28"/>
        </w:rPr>
        <w:t>Настоящее постановление вступает в силу со дня его подписания.</w:t>
      </w:r>
      <w:r w:rsidR="00272AEB" w:rsidRPr="006E0DCA">
        <w:rPr>
          <w:sz w:val="28"/>
          <w:szCs w:val="28"/>
        </w:rPr>
        <w:t xml:space="preserve"> </w:t>
      </w:r>
    </w:p>
    <w:p w:rsidR="00F264D8" w:rsidRDefault="00F264D8" w:rsidP="006E0DCA">
      <w:pPr>
        <w:spacing w:line="360" w:lineRule="auto"/>
        <w:jc w:val="both"/>
        <w:rPr>
          <w:sz w:val="24"/>
          <w:szCs w:val="24"/>
        </w:rPr>
      </w:pPr>
    </w:p>
    <w:p w:rsidR="00303F0E" w:rsidRPr="006E0DCA" w:rsidRDefault="006A0ED1" w:rsidP="00303F0E">
      <w:pPr>
        <w:spacing w:line="360" w:lineRule="auto"/>
        <w:jc w:val="both"/>
        <w:rPr>
          <w:noProof/>
          <w:sz w:val="28"/>
          <w:szCs w:val="28"/>
        </w:rPr>
      </w:pPr>
      <w:r w:rsidRPr="006E0DCA">
        <w:rPr>
          <w:noProof/>
          <w:sz w:val="28"/>
          <w:szCs w:val="28"/>
        </w:rPr>
        <w:t xml:space="preserve"> </w:t>
      </w:r>
      <w:r w:rsidR="00501106" w:rsidRPr="006E0DCA">
        <w:rPr>
          <w:noProof/>
          <w:sz w:val="28"/>
          <w:szCs w:val="28"/>
        </w:rPr>
        <w:t xml:space="preserve"> Глава сельского поселения</w:t>
      </w:r>
      <w:r w:rsidR="004544C0" w:rsidRPr="006E0DCA">
        <w:rPr>
          <w:noProof/>
          <w:sz w:val="28"/>
          <w:szCs w:val="28"/>
        </w:rPr>
        <w:t xml:space="preserve"> Мокша                                    О.А. Девяткин</w:t>
      </w:r>
    </w:p>
    <w:sectPr w:rsidR="00303F0E" w:rsidRPr="006E0DCA" w:rsidSect="006E0D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7A47"/>
    <w:multiLevelType w:val="hybridMultilevel"/>
    <w:tmpl w:val="166EB8D8"/>
    <w:lvl w:ilvl="0" w:tplc="739A5D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71D45E2"/>
    <w:multiLevelType w:val="hybridMultilevel"/>
    <w:tmpl w:val="166EB8D8"/>
    <w:lvl w:ilvl="0" w:tplc="739A5D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E0355D6"/>
    <w:multiLevelType w:val="hybridMultilevel"/>
    <w:tmpl w:val="3376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C5131"/>
    <w:multiLevelType w:val="hybridMultilevel"/>
    <w:tmpl w:val="CD8AB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00"/>
    <w:rsid w:val="00043A58"/>
    <w:rsid w:val="00083B88"/>
    <w:rsid w:val="0009247B"/>
    <w:rsid w:val="000B1110"/>
    <w:rsid w:val="00105FD4"/>
    <w:rsid w:val="00115B77"/>
    <w:rsid w:val="00126276"/>
    <w:rsid w:val="001A5D93"/>
    <w:rsid w:val="001C6557"/>
    <w:rsid w:val="001F6C60"/>
    <w:rsid w:val="0024552B"/>
    <w:rsid w:val="00261FE7"/>
    <w:rsid w:val="00272AEB"/>
    <w:rsid w:val="00297991"/>
    <w:rsid w:val="002F0FB3"/>
    <w:rsid w:val="00300E0B"/>
    <w:rsid w:val="00303F0E"/>
    <w:rsid w:val="00311753"/>
    <w:rsid w:val="00316163"/>
    <w:rsid w:val="00367EC8"/>
    <w:rsid w:val="004013F3"/>
    <w:rsid w:val="004034D3"/>
    <w:rsid w:val="00406FCD"/>
    <w:rsid w:val="004544C0"/>
    <w:rsid w:val="004752D8"/>
    <w:rsid w:val="00485CFA"/>
    <w:rsid w:val="004877C3"/>
    <w:rsid w:val="004C517C"/>
    <w:rsid w:val="004E621E"/>
    <w:rsid w:val="004F2C9A"/>
    <w:rsid w:val="00501106"/>
    <w:rsid w:val="00515D77"/>
    <w:rsid w:val="00551F90"/>
    <w:rsid w:val="00606270"/>
    <w:rsid w:val="00653E74"/>
    <w:rsid w:val="006A0ED1"/>
    <w:rsid w:val="006E0DCA"/>
    <w:rsid w:val="006E4E26"/>
    <w:rsid w:val="006F0149"/>
    <w:rsid w:val="006F095F"/>
    <w:rsid w:val="00832D61"/>
    <w:rsid w:val="00850E0F"/>
    <w:rsid w:val="008A4A25"/>
    <w:rsid w:val="008B13DC"/>
    <w:rsid w:val="008C2C18"/>
    <w:rsid w:val="0092151B"/>
    <w:rsid w:val="0095470B"/>
    <w:rsid w:val="00992C28"/>
    <w:rsid w:val="009E3A18"/>
    <w:rsid w:val="00A024CC"/>
    <w:rsid w:val="00A10111"/>
    <w:rsid w:val="00A5027E"/>
    <w:rsid w:val="00A7328C"/>
    <w:rsid w:val="00A8136B"/>
    <w:rsid w:val="00AC1943"/>
    <w:rsid w:val="00AE7071"/>
    <w:rsid w:val="00B34162"/>
    <w:rsid w:val="00B52C99"/>
    <w:rsid w:val="00BB0B1F"/>
    <w:rsid w:val="00BC6976"/>
    <w:rsid w:val="00BE28FF"/>
    <w:rsid w:val="00C03F89"/>
    <w:rsid w:val="00C35069"/>
    <w:rsid w:val="00C62B2F"/>
    <w:rsid w:val="00CA5600"/>
    <w:rsid w:val="00D325F3"/>
    <w:rsid w:val="00D72419"/>
    <w:rsid w:val="00D81D8D"/>
    <w:rsid w:val="00DB77C9"/>
    <w:rsid w:val="00DC16C8"/>
    <w:rsid w:val="00DF1121"/>
    <w:rsid w:val="00E4284D"/>
    <w:rsid w:val="00E44782"/>
    <w:rsid w:val="00E717BC"/>
    <w:rsid w:val="00E91465"/>
    <w:rsid w:val="00F101B1"/>
    <w:rsid w:val="00F264D8"/>
    <w:rsid w:val="00F8093D"/>
    <w:rsid w:val="00FD4F3D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101B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4284D"/>
    <w:pPr>
      <w:ind w:left="720"/>
      <w:contextualSpacing/>
    </w:pPr>
  </w:style>
  <w:style w:type="paragraph" w:customStyle="1" w:styleId="1">
    <w:name w:val="Без интервала1"/>
    <w:rsid w:val="00303F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A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A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101B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4284D"/>
    <w:pPr>
      <w:ind w:left="720"/>
      <w:contextualSpacing/>
    </w:pPr>
  </w:style>
  <w:style w:type="paragraph" w:customStyle="1" w:styleId="1">
    <w:name w:val="Без интервала1"/>
    <w:rsid w:val="00303F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A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A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8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53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2023-03-17T09:53:00Z</cp:lastPrinted>
  <dcterms:created xsi:type="dcterms:W3CDTF">2023-03-20T07:22:00Z</dcterms:created>
  <dcterms:modified xsi:type="dcterms:W3CDTF">2023-03-20T07:22:00Z</dcterms:modified>
</cp:coreProperties>
</file>