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0E" w:rsidRPr="007A37E2" w:rsidRDefault="006B070E" w:rsidP="006B070E">
      <w:pPr>
        <w:rPr>
          <w:sz w:val="2"/>
        </w:rPr>
      </w:pPr>
      <w:bookmarkStart w:id="0" w:name="_GoBack"/>
      <w:bookmarkEnd w:id="0"/>
    </w:p>
    <w:tbl>
      <w:tblPr>
        <w:tblpPr w:leftFromText="180" w:rightFromText="180" w:vertAnchor="page" w:horzAnchor="margin" w:tblpY="118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543"/>
        <w:gridCol w:w="5954"/>
      </w:tblGrid>
      <w:tr w:rsidR="006B070E" w:rsidRPr="005B4876" w:rsidTr="003E6513">
        <w:tc>
          <w:tcPr>
            <w:tcW w:w="10349" w:type="dxa"/>
            <w:gridSpan w:val="3"/>
            <w:tcBorders>
              <w:top w:val="nil"/>
              <w:left w:val="nil"/>
              <w:bottom w:val="nil"/>
              <w:right w:val="nil"/>
            </w:tcBorders>
            <w:vAlign w:val="center"/>
          </w:tcPr>
          <w:p w:rsidR="006B070E" w:rsidRPr="00741DEC" w:rsidRDefault="006B070E" w:rsidP="003E6513">
            <w:pPr>
              <w:pStyle w:val="a6"/>
              <w:jc w:val="center"/>
              <w:rPr>
                <w:caps/>
                <w:sz w:val="24"/>
                <w:szCs w:val="24"/>
              </w:rPr>
            </w:pPr>
            <w:r w:rsidRPr="004D2DB2">
              <w:rPr>
                <w:caps/>
                <w:sz w:val="24"/>
                <w:szCs w:val="24"/>
              </w:rPr>
              <w:t>ОПИСАНИЕ МЕСТОПОЛОЖЕНИЯ ГРАНИЦ</w:t>
            </w:r>
          </w:p>
        </w:tc>
      </w:tr>
      <w:tr w:rsidR="006B070E" w:rsidRPr="005B4876" w:rsidTr="003E6513">
        <w:tc>
          <w:tcPr>
            <w:tcW w:w="10349" w:type="dxa"/>
            <w:gridSpan w:val="3"/>
            <w:tcBorders>
              <w:top w:val="nil"/>
              <w:left w:val="nil"/>
              <w:bottom w:val="nil"/>
              <w:right w:val="nil"/>
            </w:tcBorders>
            <w:vAlign w:val="center"/>
          </w:tcPr>
          <w:p w:rsidR="006B070E" w:rsidRPr="00741DEC" w:rsidRDefault="006B070E" w:rsidP="003E6513">
            <w:pPr>
              <w:pStyle w:val="a6"/>
              <w:jc w:val="center"/>
              <w:rPr>
                <w:u w:val="single"/>
              </w:rPr>
            </w:pPr>
            <w:r w:rsidRPr="004D2DB2">
              <w:rPr>
                <w:u w:val="single"/>
              </w:rPr>
              <w:t>Территориальная зона инженерной и транспортной инфраструктуры (ИТ)</w:t>
            </w:r>
          </w:p>
        </w:tc>
      </w:tr>
      <w:tr w:rsidR="006B070E" w:rsidRPr="005B4876" w:rsidTr="003E6513">
        <w:tc>
          <w:tcPr>
            <w:tcW w:w="10349" w:type="dxa"/>
            <w:gridSpan w:val="3"/>
            <w:tcBorders>
              <w:top w:val="nil"/>
              <w:left w:val="nil"/>
              <w:bottom w:val="nil"/>
              <w:right w:val="nil"/>
            </w:tcBorders>
            <w:vAlign w:val="center"/>
          </w:tcPr>
          <w:p w:rsidR="006B070E" w:rsidRPr="005A5528" w:rsidRDefault="006B070E" w:rsidP="003E6513">
            <w:pPr>
              <w:tabs>
                <w:tab w:val="left" w:pos="2738"/>
              </w:tabs>
              <w:jc w:val="center"/>
            </w:pPr>
            <w:r w:rsidRPr="004D2DB2">
              <w:rPr>
                <w:sz w:val="20"/>
              </w:rPr>
              <w:t>(наименование объекта</w:t>
            </w:r>
            <w:r>
              <w:rPr>
                <w:sz w:val="20"/>
              </w:rPr>
              <w:t xml:space="preserve">, местоположение границ </w:t>
            </w:r>
            <w:r w:rsidRPr="004D2DB2">
              <w:rPr>
                <w:sz w:val="20"/>
              </w:rPr>
              <w:t>которого описано (далее - объект)</w:t>
            </w:r>
          </w:p>
        </w:tc>
      </w:tr>
      <w:tr w:rsidR="006B070E" w:rsidRPr="005B4876" w:rsidTr="003E6513">
        <w:tc>
          <w:tcPr>
            <w:tcW w:w="10349" w:type="dxa"/>
            <w:gridSpan w:val="3"/>
            <w:tcBorders>
              <w:top w:val="nil"/>
              <w:left w:val="nil"/>
              <w:bottom w:val="nil"/>
              <w:right w:val="nil"/>
            </w:tcBorders>
            <w:vAlign w:val="center"/>
          </w:tcPr>
          <w:p w:rsidR="006B070E" w:rsidRPr="005A5528" w:rsidRDefault="006B070E" w:rsidP="003E6513">
            <w:pPr>
              <w:pStyle w:val="1"/>
              <w:spacing w:line="240" w:lineRule="atLeast"/>
              <w:jc w:val="center"/>
            </w:pPr>
          </w:p>
        </w:tc>
      </w:tr>
      <w:tr w:rsidR="006B070E" w:rsidRPr="005B4876" w:rsidTr="003E6513">
        <w:tc>
          <w:tcPr>
            <w:tcW w:w="10349" w:type="dxa"/>
            <w:gridSpan w:val="3"/>
            <w:tcBorders>
              <w:top w:val="nil"/>
              <w:left w:val="nil"/>
              <w:bottom w:val="nil"/>
              <w:right w:val="nil"/>
            </w:tcBorders>
            <w:vAlign w:val="center"/>
          </w:tcPr>
          <w:p w:rsidR="006B070E" w:rsidRPr="005A5528" w:rsidRDefault="006B070E" w:rsidP="003E6513">
            <w:pPr>
              <w:pStyle w:val="1"/>
              <w:spacing w:line="240" w:lineRule="atLeast"/>
              <w:jc w:val="center"/>
            </w:pPr>
          </w:p>
        </w:tc>
      </w:tr>
      <w:tr w:rsidR="006B070E" w:rsidRPr="005B4876" w:rsidTr="003E6513">
        <w:tc>
          <w:tcPr>
            <w:tcW w:w="10349" w:type="dxa"/>
            <w:gridSpan w:val="3"/>
            <w:tcBorders>
              <w:top w:val="nil"/>
              <w:left w:val="nil"/>
              <w:right w:val="nil"/>
            </w:tcBorders>
            <w:vAlign w:val="center"/>
          </w:tcPr>
          <w:p w:rsidR="006B070E" w:rsidRPr="005A5528" w:rsidRDefault="006B070E" w:rsidP="003E6513">
            <w:pPr>
              <w:pStyle w:val="1"/>
              <w:spacing w:line="240" w:lineRule="atLeast"/>
              <w:jc w:val="center"/>
            </w:pPr>
            <w:r w:rsidRPr="005A5528">
              <w:t>Раздел 1</w:t>
            </w:r>
          </w:p>
        </w:tc>
      </w:tr>
      <w:tr w:rsidR="006B070E" w:rsidRPr="005B4876" w:rsidTr="003E6513">
        <w:trPr>
          <w:trHeight w:hRule="exact" w:val="397"/>
        </w:trPr>
        <w:tc>
          <w:tcPr>
            <w:tcW w:w="10349" w:type="dxa"/>
            <w:gridSpan w:val="3"/>
            <w:vAlign w:val="center"/>
          </w:tcPr>
          <w:p w:rsidR="006B070E" w:rsidRPr="005A5528" w:rsidRDefault="006B070E" w:rsidP="003E6513">
            <w:pPr>
              <w:pStyle w:val="1"/>
              <w:jc w:val="center"/>
              <w:rPr>
                <w:sz w:val="20"/>
                <w:szCs w:val="24"/>
              </w:rPr>
            </w:pPr>
            <w:r w:rsidRPr="005A5528">
              <w:rPr>
                <w:sz w:val="20"/>
                <w:szCs w:val="24"/>
              </w:rPr>
              <w:t>Сведения об объекте</w:t>
            </w:r>
          </w:p>
        </w:tc>
      </w:tr>
      <w:tr w:rsidR="006B070E" w:rsidRPr="005B4876" w:rsidTr="003E6513">
        <w:trPr>
          <w:trHeight w:hRule="exact" w:val="397"/>
        </w:trPr>
        <w:tc>
          <w:tcPr>
            <w:tcW w:w="10349" w:type="dxa"/>
            <w:gridSpan w:val="3"/>
            <w:vAlign w:val="center"/>
          </w:tcPr>
          <w:p w:rsidR="006B070E" w:rsidRPr="005A5528" w:rsidRDefault="006B070E" w:rsidP="003E6513">
            <w:pPr>
              <w:pStyle w:val="1"/>
              <w:jc w:val="center"/>
              <w:rPr>
                <w:sz w:val="20"/>
                <w:szCs w:val="24"/>
              </w:rPr>
            </w:pPr>
          </w:p>
        </w:tc>
      </w:tr>
      <w:tr w:rsidR="006B070E" w:rsidRPr="005B4876" w:rsidTr="00573A21">
        <w:tblPrEx>
          <w:tblLook w:val="0000" w:firstRow="0" w:lastRow="0" w:firstColumn="0" w:lastColumn="0" w:noHBand="0" w:noVBand="0"/>
        </w:tblPrEx>
        <w:trPr>
          <w:trHeight w:val="246"/>
        </w:trPr>
        <w:tc>
          <w:tcPr>
            <w:tcW w:w="852" w:type="dxa"/>
            <w:vAlign w:val="center"/>
          </w:tcPr>
          <w:p w:rsidR="006B070E" w:rsidRPr="005A5528" w:rsidRDefault="006B070E" w:rsidP="003E6513">
            <w:pPr>
              <w:pStyle w:val="1"/>
              <w:jc w:val="center"/>
              <w:rPr>
                <w:sz w:val="20"/>
                <w:szCs w:val="24"/>
              </w:rPr>
            </w:pPr>
            <w:r w:rsidRPr="005A5528">
              <w:rPr>
                <w:sz w:val="20"/>
                <w:szCs w:val="24"/>
              </w:rPr>
              <w:t>№ п/п</w:t>
            </w:r>
          </w:p>
        </w:tc>
        <w:tc>
          <w:tcPr>
            <w:tcW w:w="3543" w:type="dxa"/>
            <w:vAlign w:val="center"/>
          </w:tcPr>
          <w:p w:rsidR="006B070E" w:rsidRPr="005A5528" w:rsidRDefault="006B070E" w:rsidP="003E6513">
            <w:pPr>
              <w:pStyle w:val="1"/>
              <w:jc w:val="center"/>
              <w:rPr>
                <w:sz w:val="20"/>
                <w:szCs w:val="24"/>
              </w:rPr>
            </w:pPr>
            <w:r w:rsidRPr="005A5528">
              <w:rPr>
                <w:sz w:val="20"/>
                <w:szCs w:val="24"/>
              </w:rPr>
              <w:t>Характеристики объекта</w:t>
            </w:r>
          </w:p>
        </w:tc>
        <w:tc>
          <w:tcPr>
            <w:tcW w:w="5954" w:type="dxa"/>
            <w:vAlign w:val="center"/>
          </w:tcPr>
          <w:p w:rsidR="006B070E" w:rsidRPr="005A5528" w:rsidRDefault="006B070E" w:rsidP="003E6513">
            <w:pPr>
              <w:pStyle w:val="1"/>
              <w:jc w:val="center"/>
              <w:rPr>
                <w:sz w:val="20"/>
                <w:szCs w:val="24"/>
              </w:rPr>
            </w:pPr>
            <w:r w:rsidRPr="005A5528">
              <w:rPr>
                <w:sz w:val="20"/>
                <w:szCs w:val="24"/>
              </w:rPr>
              <w:t>Описание характеристик</w:t>
            </w:r>
          </w:p>
        </w:tc>
      </w:tr>
      <w:tr w:rsidR="006B070E" w:rsidRPr="005B4876" w:rsidTr="00573A21">
        <w:tblPrEx>
          <w:tblLook w:val="0000" w:firstRow="0" w:lastRow="0" w:firstColumn="0" w:lastColumn="0" w:noHBand="0" w:noVBand="0"/>
        </w:tblPrEx>
        <w:trPr>
          <w:trHeight w:val="243"/>
        </w:trPr>
        <w:tc>
          <w:tcPr>
            <w:tcW w:w="852" w:type="dxa"/>
            <w:vAlign w:val="center"/>
          </w:tcPr>
          <w:p w:rsidR="006B070E" w:rsidRPr="005A5528" w:rsidRDefault="006B070E" w:rsidP="003E6513">
            <w:pPr>
              <w:pStyle w:val="1"/>
              <w:jc w:val="center"/>
              <w:rPr>
                <w:sz w:val="20"/>
                <w:szCs w:val="24"/>
              </w:rPr>
            </w:pPr>
            <w:r w:rsidRPr="005A5528">
              <w:rPr>
                <w:sz w:val="20"/>
                <w:szCs w:val="24"/>
              </w:rPr>
              <w:t>1</w:t>
            </w:r>
          </w:p>
        </w:tc>
        <w:tc>
          <w:tcPr>
            <w:tcW w:w="3543" w:type="dxa"/>
            <w:vAlign w:val="center"/>
          </w:tcPr>
          <w:p w:rsidR="006B070E" w:rsidRPr="005A5528" w:rsidRDefault="006B070E" w:rsidP="003E6513">
            <w:pPr>
              <w:pStyle w:val="1"/>
              <w:jc w:val="center"/>
              <w:rPr>
                <w:sz w:val="20"/>
                <w:szCs w:val="24"/>
              </w:rPr>
            </w:pPr>
            <w:r w:rsidRPr="005A5528">
              <w:rPr>
                <w:sz w:val="20"/>
                <w:szCs w:val="24"/>
              </w:rPr>
              <w:t>2</w:t>
            </w:r>
          </w:p>
        </w:tc>
        <w:tc>
          <w:tcPr>
            <w:tcW w:w="5954" w:type="dxa"/>
            <w:vAlign w:val="center"/>
          </w:tcPr>
          <w:p w:rsidR="006B070E" w:rsidRPr="005A5528" w:rsidRDefault="006B070E" w:rsidP="003E6513">
            <w:pPr>
              <w:pStyle w:val="1"/>
              <w:jc w:val="center"/>
              <w:rPr>
                <w:sz w:val="20"/>
                <w:szCs w:val="24"/>
              </w:rPr>
            </w:pPr>
            <w:r w:rsidRPr="005A5528">
              <w:rPr>
                <w:sz w:val="20"/>
                <w:szCs w:val="24"/>
              </w:rPr>
              <w:t>3</w:t>
            </w:r>
          </w:p>
        </w:tc>
      </w:tr>
      <w:tr w:rsidR="006B070E" w:rsidRPr="005B4876" w:rsidTr="00573A21">
        <w:tblPrEx>
          <w:tblLook w:val="0000" w:firstRow="0" w:lastRow="0" w:firstColumn="0" w:lastColumn="0" w:noHBand="0" w:noVBand="0"/>
        </w:tblPrEx>
        <w:trPr>
          <w:trHeight w:val="243"/>
        </w:trPr>
        <w:tc>
          <w:tcPr>
            <w:tcW w:w="852" w:type="dxa"/>
          </w:tcPr>
          <w:p w:rsidR="006B070E" w:rsidRPr="005A5528" w:rsidRDefault="006B070E" w:rsidP="003E6513">
            <w:pPr>
              <w:pStyle w:val="1"/>
              <w:jc w:val="center"/>
              <w:rPr>
                <w:sz w:val="20"/>
                <w:szCs w:val="24"/>
              </w:rPr>
            </w:pPr>
            <w:r w:rsidRPr="005A5528">
              <w:rPr>
                <w:sz w:val="20"/>
                <w:szCs w:val="24"/>
              </w:rPr>
              <w:t>1</w:t>
            </w:r>
          </w:p>
        </w:tc>
        <w:tc>
          <w:tcPr>
            <w:tcW w:w="3543" w:type="dxa"/>
          </w:tcPr>
          <w:p w:rsidR="006B070E" w:rsidRPr="005A5528" w:rsidRDefault="006B070E" w:rsidP="003E6513">
            <w:pPr>
              <w:pStyle w:val="1"/>
              <w:rPr>
                <w:sz w:val="20"/>
                <w:szCs w:val="24"/>
              </w:rPr>
            </w:pPr>
            <w:r w:rsidRPr="005A5528">
              <w:rPr>
                <w:sz w:val="20"/>
                <w:szCs w:val="24"/>
              </w:rPr>
              <w:t>Местоположение объекта</w:t>
            </w:r>
          </w:p>
        </w:tc>
        <w:tc>
          <w:tcPr>
            <w:tcW w:w="5954" w:type="dxa"/>
          </w:tcPr>
          <w:p w:rsidR="006B070E" w:rsidRPr="00437175" w:rsidRDefault="006B070E" w:rsidP="003E6513">
            <w:pPr>
              <w:pStyle w:val="1"/>
              <w:rPr>
                <w:sz w:val="20"/>
                <w:szCs w:val="24"/>
              </w:rPr>
            </w:pPr>
            <w:r w:rsidRPr="00437175">
              <w:rPr>
                <w:sz w:val="20"/>
                <w:szCs w:val="24"/>
              </w:rPr>
              <w:t>446193, Самарская обл, Большеглушицкий р-н, Ледяйка п</w:t>
            </w:r>
          </w:p>
        </w:tc>
      </w:tr>
      <w:tr w:rsidR="006B070E" w:rsidRPr="005B4876" w:rsidTr="00573A21">
        <w:tblPrEx>
          <w:tblLook w:val="0000" w:firstRow="0" w:lastRow="0" w:firstColumn="0" w:lastColumn="0" w:noHBand="0" w:noVBand="0"/>
        </w:tblPrEx>
        <w:trPr>
          <w:trHeight w:val="243"/>
        </w:trPr>
        <w:tc>
          <w:tcPr>
            <w:tcW w:w="852" w:type="dxa"/>
          </w:tcPr>
          <w:p w:rsidR="006B070E" w:rsidRPr="005A5528" w:rsidRDefault="006B070E" w:rsidP="003E6513">
            <w:pPr>
              <w:pStyle w:val="1"/>
              <w:jc w:val="center"/>
              <w:rPr>
                <w:sz w:val="20"/>
                <w:szCs w:val="24"/>
              </w:rPr>
            </w:pPr>
            <w:r w:rsidRPr="005A5528">
              <w:rPr>
                <w:sz w:val="20"/>
                <w:szCs w:val="24"/>
              </w:rPr>
              <w:t>2</w:t>
            </w:r>
          </w:p>
        </w:tc>
        <w:tc>
          <w:tcPr>
            <w:tcW w:w="3543" w:type="dxa"/>
          </w:tcPr>
          <w:p w:rsidR="006B070E" w:rsidRPr="005A5528" w:rsidRDefault="006B070E" w:rsidP="003E6513">
            <w:pPr>
              <w:pStyle w:val="1"/>
              <w:rPr>
                <w:sz w:val="20"/>
                <w:szCs w:val="24"/>
              </w:rPr>
            </w:pPr>
            <w:r w:rsidRPr="005A5528">
              <w:rPr>
                <w:sz w:val="20"/>
                <w:szCs w:val="24"/>
              </w:rPr>
              <w:t>Площадь объекта +/- величина погрешности определения площади</w:t>
            </w:r>
          </w:p>
          <w:p w:rsidR="006B070E" w:rsidRPr="005A5528" w:rsidRDefault="006B070E" w:rsidP="003E6513">
            <w:pPr>
              <w:pStyle w:val="1"/>
              <w:rPr>
                <w:sz w:val="20"/>
                <w:szCs w:val="24"/>
              </w:rPr>
            </w:pPr>
            <w:r w:rsidRPr="005A5528">
              <w:rPr>
                <w:sz w:val="20"/>
                <w:szCs w:val="24"/>
              </w:rPr>
              <w:t>(Р+/- Дельта Р)</w:t>
            </w:r>
          </w:p>
        </w:tc>
        <w:tc>
          <w:tcPr>
            <w:tcW w:w="5954" w:type="dxa"/>
          </w:tcPr>
          <w:p w:rsidR="006B070E" w:rsidRPr="005A5528" w:rsidRDefault="006B070E" w:rsidP="003E6513">
            <w:pPr>
              <w:rPr>
                <w:sz w:val="20"/>
              </w:rPr>
            </w:pPr>
            <w:r w:rsidRPr="005A5528">
              <w:rPr>
                <w:sz w:val="20"/>
                <w:lang w:val="en-US"/>
              </w:rPr>
              <w:t>22985 кв.м ± 45 кв.м</w:t>
            </w:r>
          </w:p>
        </w:tc>
      </w:tr>
      <w:tr w:rsidR="006B070E" w:rsidRPr="005B4876" w:rsidTr="00573A21">
        <w:tblPrEx>
          <w:tblLook w:val="0000" w:firstRow="0" w:lastRow="0" w:firstColumn="0" w:lastColumn="0" w:noHBand="0" w:noVBand="0"/>
        </w:tblPrEx>
        <w:trPr>
          <w:trHeight w:val="243"/>
        </w:trPr>
        <w:tc>
          <w:tcPr>
            <w:tcW w:w="852" w:type="dxa"/>
          </w:tcPr>
          <w:p w:rsidR="006B070E" w:rsidRPr="005A5528" w:rsidRDefault="006B070E" w:rsidP="003E6513">
            <w:pPr>
              <w:pStyle w:val="1"/>
              <w:jc w:val="center"/>
              <w:rPr>
                <w:sz w:val="20"/>
                <w:szCs w:val="24"/>
                <w:lang w:val="en-US"/>
              </w:rPr>
            </w:pPr>
            <w:r w:rsidRPr="005A5528">
              <w:rPr>
                <w:sz w:val="20"/>
                <w:szCs w:val="24"/>
              </w:rPr>
              <w:t>3</w:t>
            </w:r>
          </w:p>
        </w:tc>
        <w:tc>
          <w:tcPr>
            <w:tcW w:w="3543" w:type="dxa"/>
          </w:tcPr>
          <w:p w:rsidR="006B070E" w:rsidRPr="005A5528" w:rsidRDefault="006B070E" w:rsidP="003E6513">
            <w:pPr>
              <w:pStyle w:val="1"/>
              <w:rPr>
                <w:sz w:val="20"/>
                <w:szCs w:val="24"/>
              </w:rPr>
            </w:pPr>
            <w:r w:rsidRPr="005A5528">
              <w:rPr>
                <w:sz w:val="20"/>
                <w:szCs w:val="24"/>
              </w:rPr>
              <w:t>Иные характеристики объекта</w:t>
            </w:r>
          </w:p>
        </w:tc>
        <w:tc>
          <w:tcPr>
            <w:tcW w:w="5954" w:type="dxa"/>
          </w:tcPr>
          <w:p w:rsidR="006B070E" w:rsidRPr="00437175" w:rsidRDefault="006B070E" w:rsidP="003E6513">
            <w:pPr>
              <w:pStyle w:val="1"/>
              <w:rPr>
                <w:sz w:val="20"/>
                <w:szCs w:val="24"/>
              </w:rPr>
            </w:pPr>
            <w:r w:rsidRPr="00437175">
              <w:rPr>
                <w:sz w:val="20"/>
                <w:szCs w:val="24"/>
              </w:rPr>
              <w:t>Основной вид разрешенного использования:</w:t>
            </w:r>
          </w:p>
          <w:p w:rsidR="006B070E" w:rsidRPr="00437175" w:rsidRDefault="006B070E" w:rsidP="003E6513">
            <w:pPr>
              <w:pStyle w:val="1"/>
              <w:rPr>
                <w:sz w:val="20"/>
                <w:szCs w:val="24"/>
              </w:rPr>
            </w:pPr>
            <w:r w:rsidRPr="00437175">
              <w:rPr>
                <w:sz w:val="20"/>
                <w:szCs w:val="24"/>
              </w:rPr>
              <w:t>Хранение автотранспорта, Коммунальное обслуживание, Предоставление коммунальных услуг, Административные здания организаций, обеспечивающих предоставление коммунальных услуг, Оказание услуг связи, Обеспечение деятельности в области гидрометеорологии и смежных с ней областях, Служебные гаражи, Объекты дорожного сервиса, Заправка транспортных средств, Обеспечение дорожного отдыха, Автомобильные мойки, Ремонт автомобилей, Энергетика, Связь, Транспорт, Железнодорожные пути, Автомобильный транспорт, Размещение автомобильных дорог, Обслуживание перевозок пассажиров, Стоянки, Водный транспорт, Воздушный транспорт, Трубопроводный транспорт, Обеспечение внутреннего правопорядка, Гидротехнические сооружения, Земельные участки (территории) общего пользования, Улично-дорожная сеть, Благоустройство территории, Воздушный транспорт, Трубопроводный транспорт, Обеспечение внутреннего правопорядка, Гидротехнические сооружения, Земельные участки (территории) общего пользования, Улично-дорожная сеть, Благоустройство территории</w:t>
            </w:r>
          </w:p>
          <w:p w:rsidR="006B070E" w:rsidRPr="00437175" w:rsidRDefault="006B070E" w:rsidP="003E6513">
            <w:pPr>
              <w:pStyle w:val="1"/>
              <w:rPr>
                <w:sz w:val="20"/>
                <w:szCs w:val="24"/>
              </w:rPr>
            </w:pPr>
            <w:r w:rsidRPr="00437175">
              <w:rPr>
                <w:sz w:val="20"/>
                <w:szCs w:val="24"/>
              </w:rPr>
              <w:t>Условно разрешенный вид разрешенного использования:</w:t>
            </w:r>
          </w:p>
          <w:p w:rsidR="006B070E" w:rsidRPr="00437175" w:rsidRDefault="006B070E" w:rsidP="003E6513">
            <w:pPr>
              <w:pStyle w:val="1"/>
              <w:rPr>
                <w:sz w:val="20"/>
                <w:szCs w:val="24"/>
              </w:rPr>
            </w:pPr>
            <w:r w:rsidRPr="00437175">
              <w:rPr>
                <w:sz w:val="20"/>
                <w:szCs w:val="24"/>
              </w:rPr>
              <w:t>Общежития, Деловое управление, Рынки, Магазины, Банковская и страховая деятельность, Общественное питание, Гостиничное обслуживание, Выставочно-ярмарочная деятельность, Площадки для занятий спортом, Авиационный спорт, Склады, Складские площадки</w:t>
            </w:r>
          </w:p>
        </w:tc>
      </w:tr>
    </w:tbl>
    <w:p w:rsidR="006B0313" w:rsidRDefault="006B0313"/>
    <w:p w:rsidR="006B0313" w:rsidRDefault="00420055">
      <w:r>
        <w:br w:type="page"/>
      </w:r>
    </w:p>
    <w:p w:rsidR="006B0313" w:rsidRDefault="006B0313">
      <w:pPr>
        <w:sectPr w:rsidR="006B0313" w:rsidSect="001518D1">
          <w:footerReference w:type="even" r:id="rId6"/>
          <w:footerReference w:type="default" r:id="rId7"/>
          <w:pgSz w:w="11906" w:h="16838" w:code="9"/>
          <w:pgMar w:top="1134" w:right="566" w:bottom="1134" w:left="1134" w:header="709" w:footer="709" w:gutter="0"/>
          <w:cols w:space="398"/>
          <w:docGrid w:linePitch="360"/>
        </w:sectPr>
      </w:pPr>
    </w:p>
    <w:p w:rsidR="00C41846" w:rsidRPr="002E6E74" w:rsidRDefault="00437175">
      <w:pPr>
        <w:rPr>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1287"/>
        <w:gridCol w:w="1417"/>
        <w:gridCol w:w="2835"/>
        <w:gridCol w:w="1700"/>
        <w:gridCol w:w="1702"/>
      </w:tblGrid>
      <w:tr w:rsidR="009D1607" w:rsidRPr="002E6E74" w:rsidTr="005232A7">
        <w:trPr>
          <w:trHeight w:val="430"/>
        </w:trPr>
        <w:tc>
          <w:tcPr>
            <w:tcW w:w="10632" w:type="dxa"/>
            <w:gridSpan w:val="6"/>
            <w:tcBorders>
              <w:top w:val="nil"/>
              <w:left w:val="nil"/>
              <w:right w:val="nil"/>
            </w:tcBorders>
          </w:tcPr>
          <w:p w:rsidR="009D1607" w:rsidRPr="002E6E74" w:rsidRDefault="00420055" w:rsidP="009D1607">
            <w:pPr>
              <w:pStyle w:val="1"/>
              <w:jc w:val="center"/>
              <w:rPr>
                <w:sz w:val="20"/>
              </w:rPr>
            </w:pPr>
            <w:r w:rsidRPr="002E6E74">
              <w:t>Раздел 2</w:t>
            </w:r>
          </w:p>
        </w:tc>
      </w:tr>
      <w:tr w:rsidR="00FD0C65" w:rsidRPr="002E6E74" w:rsidTr="005232A7">
        <w:trPr>
          <w:trHeight w:val="430"/>
        </w:trPr>
        <w:tc>
          <w:tcPr>
            <w:tcW w:w="10632" w:type="dxa"/>
            <w:gridSpan w:val="6"/>
          </w:tcPr>
          <w:p w:rsidR="00FD0C65" w:rsidRPr="002E6E74" w:rsidRDefault="00420055" w:rsidP="00FD0C65">
            <w:pPr>
              <w:pStyle w:val="1"/>
              <w:spacing w:before="120"/>
              <w:jc w:val="center"/>
              <w:rPr>
                <w:sz w:val="20"/>
              </w:rPr>
            </w:pPr>
            <w:r w:rsidRPr="002E6E74">
              <w:rPr>
                <w:sz w:val="20"/>
              </w:rPr>
              <w:t>Сведения о местоположении границ объекта</w:t>
            </w:r>
          </w:p>
        </w:tc>
      </w:tr>
      <w:tr w:rsidR="006E1041" w:rsidRPr="002E6E74" w:rsidTr="005232A7">
        <w:trPr>
          <w:trHeight w:hRule="exact" w:val="397"/>
        </w:trPr>
        <w:tc>
          <w:tcPr>
            <w:tcW w:w="10632" w:type="dxa"/>
            <w:gridSpan w:val="6"/>
          </w:tcPr>
          <w:p w:rsidR="006E1041" w:rsidRPr="002E6E74" w:rsidRDefault="00420055" w:rsidP="00694243">
            <w:pPr>
              <w:pStyle w:val="1"/>
              <w:rPr>
                <w:sz w:val="20"/>
              </w:rPr>
            </w:pPr>
            <w:r w:rsidRPr="002E6E74">
              <w:rPr>
                <w:sz w:val="20"/>
              </w:rPr>
              <w:t xml:space="preserve">1. Система координат </w:t>
            </w:r>
            <w:r w:rsidRPr="002E6E74">
              <w:rPr>
                <w:sz w:val="20"/>
                <w:u w:val="single"/>
              </w:rPr>
              <w:t>МСК - 63</w:t>
            </w:r>
          </w:p>
        </w:tc>
      </w:tr>
      <w:tr w:rsidR="006E1041" w:rsidRPr="002E6E74" w:rsidTr="005232A7">
        <w:trPr>
          <w:trHeight w:hRule="exact" w:val="397"/>
        </w:trPr>
        <w:tc>
          <w:tcPr>
            <w:tcW w:w="10632" w:type="dxa"/>
            <w:gridSpan w:val="6"/>
          </w:tcPr>
          <w:p w:rsidR="006E1041" w:rsidRPr="002E6E74" w:rsidRDefault="00420055" w:rsidP="00774124">
            <w:pPr>
              <w:rPr>
                <w:sz w:val="20"/>
                <w:szCs w:val="20"/>
              </w:rPr>
            </w:pPr>
            <w:r w:rsidRPr="002E6E74">
              <w:rPr>
                <w:sz w:val="20"/>
                <w:szCs w:val="20"/>
              </w:rPr>
              <w:t>2. Сведения о характерных точках границ объекта</w:t>
            </w:r>
          </w:p>
        </w:tc>
      </w:tr>
      <w:tr w:rsidR="006E1041" w:rsidRPr="002E6E74" w:rsidTr="000F3959">
        <w:tblPrEx>
          <w:tblLook w:val="0000" w:firstRow="0" w:lastRow="0" w:firstColumn="0" w:lastColumn="0" w:noHBand="0" w:noVBand="0"/>
        </w:tblPrEx>
        <w:trPr>
          <w:trHeight w:val="54"/>
        </w:trPr>
        <w:tc>
          <w:tcPr>
            <w:tcW w:w="1691" w:type="dxa"/>
            <w:vMerge w:val="restart"/>
            <w:vAlign w:val="center"/>
          </w:tcPr>
          <w:p w:rsidR="006E1041" w:rsidRPr="002E6E74" w:rsidRDefault="00420055" w:rsidP="00BB0F7B">
            <w:pPr>
              <w:pStyle w:val="1"/>
              <w:jc w:val="center"/>
              <w:rPr>
                <w:sz w:val="20"/>
              </w:rPr>
            </w:pPr>
            <w:r w:rsidRPr="002E6E74">
              <w:rPr>
                <w:sz w:val="20"/>
              </w:rPr>
              <w:t>Обозначение</w:t>
            </w:r>
          </w:p>
          <w:p w:rsidR="006E1041" w:rsidRPr="002E6E74" w:rsidRDefault="00420055" w:rsidP="00BB0F7B">
            <w:pPr>
              <w:pStyle w:val="1"/>
              <w:jc w:val="center"/>
              <w:rPr>
                <w:sz w:val="20"/>
              </w:rPr>
            </w:pPr>
            <w:r w:rsidRPr="002E6E74">
              <w:rPr>
                <w:sz w:val="20"/>
              </w:rPr>
              <w:t>характерных точек границ</w:t>
            </w:r>
          </w:p>
        </w:tc>
        <w:tc>
          <w:tcPr>
            <w:tcW w:w="2704" w:type="dxa"/>
            <w:gridSpan w:val="2"/>
            <w:vAlign w:val="center"/>
          </w:tcPr>
          <w:p w:rsidR="006E1041" w:rsidRPr="002E6E74" w:rsidRDefault="00420055" w:rsidP="005B380A">
            <w:pPr>
              <w:pStyle w:val="1"/>
              <w:jc w:val="center"/>
              <w:rPr>
                <w:sz w:val="20"/>
              </w:rPr>
            </w:pPr>
            <w:r w:rsidRPr="002E6E74">
              <w:rPr>
                <w:sz w:val="20"/>
              </w:rPr>
              <w:t>Координаты, м</w:t>
            </w:r>
          </w:p>
        </w:tc>
        <w:tc>
          <w:tcPr>
            <w:tcW w:w="2835" w:type="dxa"/>
            <w:vMerge w:val="restart"/>
            <w:vAlign w:val="center"/>
          </w:tcPr>
          <w:p w:rsidR="006E1041" w:rsidRPr="002E6E74" w:rsidRDefault="00420055" w:rsidP="006E1041">
            <w:pPr>
              <w:pStyle w:val="1"/>
              <w:spacing w:before="60" w:after="60"/>
              <w:jc w:val="center"/>
              <w:rPr>
                <w:sz w:val="20"/>
              </w:rPr>
            </w:pPr>
            <w:r w:rsidRPr="002E6E74">
              <w:rPr>
                <w:sz w:val="20"/>
              </w:rPr>
              <w:t xml:space="preserve">Метод определения координат характерной точки </w:t>
            </w:r>
          </w:p>
        </w:tc>
        <w:tc>
          <w:tcPr>
            <w:tcW w:w="1700" w:type="dxa"/>
            <w:vMerge w:val="restart"/>
          </w:tcPr>
          <w:p w:rsidR="006E1041" w:rsidRPr="002E6E74" w:rsidRDefault="00420055" w:rsidP="00774124">
            <w:pPr>
              <w:pStyle w:val="1"/>
              <w:spacing w:before="60" w:after="60"/>
              <w:jc w:val="center"/>
              <w:rPr>
                <w:sz w:val="20"/>
              </w:rPr>
            </w:pPr>
            <w:r w:rsidRPr="002E6E74">
              <w:rPr>
                <w:sz w:val="20"/>
              </w:rPr>
              <w:t>Средняя квадратическая погрешность положения характерной точки (М</w:t>
            </w:r>
            <w:r w:rsidRPr="002E6E74">
              <w:rPr>
                <w:sz w:val="20"/>
                <w:vertAlign w:val="subscript"/>
                <w:lang w:val="en-US"/>
              </w:rPr>
              <w:t>t</w:t>
            </w:r>
            <w:r w:rsidRPr="002E6E74">
              <w:rPr>
                <w:sz w:val="20"/>
              </w:rPr>
              <w:t>), м</w:t>
            </w:r>
          </w:p>
        </w:tc>
        <w:tc>
          <w:tcPr>
            <w:tcW w:w="1702" w:type="dxa"/>
            <w:vMerge w:val="restart"/>
            <w:vAlign w:val="center"/>
          </w:tcPr>
          <w:p w:rsidR="006E1041" w:rsidRPr="002E6E74" w:rsidRDefault="00420055" w:rsidP="00774124">
            <w:pPr>
              <w:pStyle w:val="1"/>
              <w:spacing w:before="60" w:after="60"/>
              <w:jc w:val="center"/>
              <w:rPr>
                <w:sz w:val="20"/>
              </w:rPr>
            </w:pPr>
            <w:r w:rsidRPr="002E6E74">
              <w:rPr>
                <w:sz w:val="20"/>
              </w:rPr>
              <w:t>Описание обозначения точки</w:t>
            </w:r>
            <w:r>
              <w:rPr>
                <w:sz w:val="20"/>
              </w:rPr>
              <w:t xml:space="preserve"> </w:t>
            </w:r>
            <w:r w:rsidRPr="002E6E74">
              <w:rPr>
                <w:sz w:val="20"/>
              </w:rPr>
              <w:t>на местности (при наличии)</w:t>
            </w:r>
          </w:p>
        </w:tc>
      </w:tr>
      <w:tr w:rsidR="006E1041" w:rsidRPr="002E6E74" w:rsidTr="000F3959">
        <w:tblPrEx>
          <w:tblLook w:val="0000" w:firstRow="0" w:lastRow="0" w:firstColumn="0" w:lastColumn="0" w:noHBand="0" w:noVBand="0"/>
        </w:tblPrEx>
        <w:trPr>
          <w:trHeight w:val="54"/>
        </w:trPr>
        <w:tc>
          <w:tcPr>
            <w:tcW w:w="1691" w:type="dxa"/>
            <w:vMerge/>
            <w:vAlign w:val="center"/>
          </w:tcPr>
          <w:p w:rsidR="006E1041" w:rsidRPr="002E6E74" w:rsidRDefault="00437175" w:rsidP="00EE1B03">
            <w:pPr>
              <w:pStyle w:val="1"/>
              <w:jc w:val="center"/>
              <w:rPr>
                <w:sz w:val="20"/>
              </w:rPr>
            </w:pPr>
          </w:p>
        </w:tc>
        <w:tc>
          <w:tcPr>
            <w:tcW w:w="1287" w:type="dxa"/>
            <w:vAlign w:val="center"/>
          </w:tcPr>
          <w:p w:rsidR="006E1041" w:rsidRPr="002E6E74" w:rsidRDefault="00420055" w:rsidP="005B380A">
            <w:pPr>
              <w:pStyle w:val="a3"/>
              <w:jc w:val="center"/>
              <w:rPr>
                <w:sz w:val="20"/>
                <w:szCs w:val="20"/>
              </w:rPr>
            </w:pPr>
            <w:r w:rsidRPr="002E6E74">
              <w:rPr>
                <w:sz w:val="20"/>
                <w:szCs w:val="20"/>
              </w:rPr>
              <w:t>Х</w:t>
            </w:r>
          </w:p>
        </w:tc>
        <w:tc>
          <w:tcPr>
            <w:tcW w:w="1417" w:type="dxa"/>
            <w:vAlign w:val="center"/>
          </w:tcPr>
          <w:p w:rsidR="006E1041" w:rsidRPr="002E6E74" w:rsidRDefault="00420055" w:rsidP="005B380A">
            <w:pPr>
              <w:pStyle w:val="1"/>
              <w:jc w:val="center"/>
              <w:rPr>
                <w:sz w:val="20"/>
                <w:lang w:val="en-US"/>
              </w:rPr>
            </w:pPr>
            <w:r w:rsidRPr="002E6E74">
              <w:rPr>
                <w:sz w:val="20"/>
                <w:lang w:val="en-US"/>
              </w:rPr>
              <w:t>Y</w:t>
            </w:r>
          </w:p>
        </w:tc>
        <w:tc>
          <w:tcPr>
            <w:tcW w:w="2835" w:type="dxa"/>
            <w:vMerge/>
            <w:vAlign w:val="center"/>
          </w:tcPr>
          <w:p w:rsidR="006E1041" w:rsidRPr="002E6E74" w:rsidRDefault="00437175" w:rsidP="00EE1B03">
            <w:pPr>
              <w:pStyle w:val="1"/>
              <w:jc w:val="center"/>
              <w:rPr>
                <w:sz w:val="20"/>
              </w:rPr>
            </w:pPr>
          </w:p>
        </w:tc>
        <w:tc>
          <w:tcPr>
            <w:tcW w:w="1700" w:type="dxa"/>
            <w:vMerge/>
          </w:tcPr>
          <w:p w:rsidR="006E1041" w:rsidRPr="002E6E74" w:rsidRDefault="00437175" w:rsidP="00EE1B03">
            <w:pPr>
              <w:pStyle w:val="1"/>
              <w:jc w:val="center"/>
              <w:rPr>
                <w:sz w:val="20"/>
              </w:rPr>
            </w:pPr>
          </w:p>
        </w:tc>
        <w:tc>
          <w:tcPr>
            <w:tcW w:w="1702" w:type="dxa"/>
            <w:vMerge/>
            <w:vAlign w:val="center"/>
          </w:tcPr>
          <w:p w:rsidR="006E1041" w:rsidRPr="002E6E74" w:rsidRDefault="00437175" w:rsidP="00EE1B03">
            <w:pPr>
              <w:pStyle w:val="1"/>
              <w:jc w:val="center"/>
              <w:rPr>
                <w:sz w:val="20"/>
              </w:rPr>
            </w:pPr>
          </w:p>
        </w:tc>
      </w:tr>
      <w:tr w:rsidR="006E1041" w:rsidRPr="002E6E74" w:rsidTr="000F3959">
        <w:tblPrEx>
          <w:tblLook w:val="0000" w:firstRow="0" w:lastRow="0" w:firstColumn="0" w:lastColumn="0" w:noHBand="0" w:noVBand="0"/>
        </w:tblPrEx>
        <w:trPr>
          <w:trHeight w:val="54"/>
        </w:trPr>
        <w:tc>
          <w:tcPr>
            <w:tcW w:w="1691" w:type="dxa"/>
            <w:vAlign w:val="center"/>
          </w:tcPr>
          <w:p w:rsidR="006E1041" w:rsidRPr="002E6E74" w:rsidRDefault="00420055" w:rsidP="005B380A">
            <w:pPr>
              <w:pStyle w:val="1"/>
              <w:jc w:val="center"/>
              <w:rPr>
                <w:sz w:val="20"/>
              </w:rPr>
            </w:pPr>
            <w:r w:rsidRPr="002E6E74">
              <w:rPr>
                <w:sz w:val="20"/>
              </w:rPr>
              <w:t>1</w:t>
            </w:r>
          </w:p>
        </w:tc>
        <w:tc>
          <w:tcPr>
            <w:tcW w:w="1287" w:type="dxa"/>
            <w:vAlign w:val="center"/>
          </w:tcPr>
          <w:p w:rsidR="006E1041" w:rsidRPr="002E6E74" w:rsidRDefault="00420055" w:rsidP="005B380A">
            <w:pPr>
              <w:pStyle w:val="a3"/>
              <w:jc w:val="center"/>
              <w:rPr>
                <w:sz w:val="20"/>
                <w:szCs w:val="20"/>
              </w:rPr>
            </w:pPr>
            <w:r w:rsidRPr="002E6E74">
              <w:rPr>
                <w:sz w:val="20"/>
                <w:szCs w:val="20"/>
              </w:rPr>
              <w:t>2</w:t>
            </w:r>
          </w:p>
        </w:tc>
        <w:tc>
          <w:tcPr>
            <w:tcW w:w="1417" w:type="dxa"/>
            <w:vAlign w:val="center"/>
          </w:tcPr>
          <w:p w:rsidR="006E1041" w:rsidRPr="002E6E74" w:rsidRDefault="00420055" w:rsidP="005B380A">
            <w:pPr>
              <w:pStyle w:val="1"/>
              <w:jc w:val="center"/>
              <w:rPr>
                <w:sz w:val="20"/>
                <w:lang w:val="en-US"/>
              </w:rPr>
            </w:pPr>
            <w:r w:rsidRPr="002E6E74">
              <w:rPr>
                <w:sz w:val="20"/>
                <w:lang w:val="en-US"/>
              </w:rPr>
              <w:t>3</w:t>
            </w:r>
          </w:p>
        </w:tc>
        <w:tc>
          <w:tcPr>
            <w:tcW w:w="2835" w:type="dxa"/>
            <w:vAlign w:val="center"/>
          </w:tcPr>
          <w:p w:rsidR="006E1041" w:rsidRPr="002E6E74" w:rsidRDefault="00420055" w:rsidP="005B380A">
            <w:pPr>
              <w:pStyle w:val="1"/>
              <w:jc w:val="center"/>
              <w:rPr>
                <w:sz w:val="20"/>
              </w:rPr>
            </w:pPr>
            <w:r w:rsidRPr="002E6E74">
              <w:rPr>
                <w:sz w:val="20"/>
              </w:rPr>
              <w:t>4</w:t>
            </w:r>
          </w:p>
        </w:tc>
        <w:tc>
          <w:tcPr>
            <w:tcW w:w="1700" w:type="dxa"/>
          </w:tcPr>
          <w:p w:rsidR="006E1041" w:rsidRPr="002E6E74" w:rsidRDefault="00420055" w:rsidP="00EE1B03">
            <w:pPr>
              <w:pStyle w:val="1"/>
              <w:jc w:val="center"/>
              <w:rPr>
                <w:sz w:val="20"/>
              </w:rPr>
            </w:pPr>
            <w:r w:rsidRPr="002E6E74">
              <w:rPr>
                <w:sz w:val="20"/>
              </w:rPr>
              <w:t>5</w:t>
            </w:r>
          </w:p>
        </w:tc>
        <w:tc>
          <w:tcPr>
            <w:tcW w:w="1702" w:type="dxa"/>
            <w:vAlign w:val="center"/>
          </w:tcPr>
          <w:p w:rsidR="006E1041" w:rsidRPr="002E6E74" w:rsidRDefault="00420055" w:rsidP="00EE1B03">
            <w:pPr>
              <w:pStyle w:val="1"/>
              <w:jc w:val="center"/>
              <w:rPr>
                <w:sz w:val="20"/>
              </w:rPr>
            </w:pPr>
            <w:r w:rsidRPr="002E6E74">
              <w:rPr>
                <w:sz w:val="20"/>
              </w:rPr>
              <w:t>6</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1</w:t>
            </w:r>
          </w:p>
        </w:tc>
        <w:tc>
          <w:tcPr>
            <w:tcW w:w="1287" w:type="dxa"/>
          </w:tcPr>
          <w:p w:rsidR="006E1041" w:rsidRPr="002E6E74" w:rsidRDefault="00420055" w:rsidP="00F12DB0">
            <w:pPr>
              <w:jc w:val="center"/>
              <w:rPr>
                <w:sz w:val="18"/>
                <w:szCs w:val="20"/>
              </w:rPr>
            </w:pPr>
            <w:r w:rsidRPr="002E6E74">
              <w:rPr>
                <w:sz w:val="18"/>
                <w:szCs w:val="20"/>
              </w:rPr>
              <w:t>318253.11</w:t>
            </w:r>
          </w:p>
        </w:tc>
        <w:tc>
          <w:tcPr>
            <w:tcW w:w="1417" w:type="dxa"/>
          </w:tcPr>
          <w:p w:rsidR="006E1041" w:rsidRPr="002E6E74" w:rsidRDefault="00420055" w:rsidP="00FD7D53">
            <w:pPr>
              <w:jc w:val="center"/>
              <w:rPr>
                <w:sz w:val="18"/>
                <w:szCs w:val="20"/>
              </w:rPr>
            </w:pPr>
            <w:r w:rsidRPr="002E6E74">
              <w:rPr>
                <w:sz w:val="18"/>
                <w:szCs w:val="20"/>
              </w:rPr>
              <w:t>1399353.42</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2</w:t>
            </w:r>
          </w:p>
        </w:tc>
        <w:tc>
          <w:tcPr>
            <w:tcW w:w="1287" w:type="dxa"/>
          </w:tcPr>
          <w:p w:rsidR="006E1041" w:rsidRPr="002E6E74" w:rsidRDefault="00420055" w:rsidP="00F12DB0">
            <w:pPr>
              <w:jc w:val="center"/>
              <w:rPr>
                <w:sz w:val="18"/>
                <w:szCs w:val="20"/>
              </w:rPr>
            </w:pPr>
            <w:r w:rsidRPr="002E6E74">
              <w:rPr>
                <w:sz w:val="18"/>
                <w:szCs w:val="20"/>
              </w:rPr>
              <w:t>318267.16</w:t>
            </w:r>
          </w:p>
        </w:tc>
        <w:tc>
          <w:tcPr>
            <w:tcW w:w="1417" w:type="dxa"/>
          </w:tcPr>
          <w:p w:rsidR="006E1041" w:rsidRPr="002E6E74" w:rsidRDefault="00420055" w:rsidP="00FD7D53">
            <w:pPr>
              <w:jc w:val="center"/>
              <w:rPr>
                <w:sz w:val="18"/>
                <w:szCs w:val="20"/>
              </w:rPr>
            </w:pPr>
            <w:r w:rsidRPr="002E6E74">
              <w:rPr>
                <w:sz w:val="18"/>
                <w:szCs w:val="20"/>
              </w:rPr>
              <w:t>1399367.98</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3</w:t>
            </w:r>
          </w:p>
        </w:tc>
        <w:tc>
          <w:tcPr>
            <w:tcW w:w="1287" w:type="dxa"/>
          </w:tcPr>
          <w:p w:rsidR="006E1041" w:rsidRPr="002E6E74" w:rsidRDefault="00420055" w:rsidP="00F12DB0">
            <w:pPr>
              <w:jc w:val="center"/>
              <w:rPr>
                <w:sz w:val="18"/>
                <w:szCs w:val="20"/>
              </w:rPr>
            </w:pPr>
            <w:r w:rsidRPr="002E6E74">
              <w:rPr>
                <w:sz w:val="18"/>
                <w:szCs w:val="20"/>
              </w:rPr>
              <w:t>318268.98</w:t>
            </w:r>
          </w:p>
        </w:tc>
        <w:tc>
          <w:tcPr>
            <w:tcW w:w="1417" w:type="dxa"/>
          </w:tcPr>
          <w:p w:rsidR="006E1041" w:rsidRPr="002E6E74" w:rsidRDefault="00420055" w:rsidP="00FD7D53">
            <w:pPr>
              <w:jc w:val="center"/>
              <w:rPr>
                <w:sz w:val="18"/>
                <w:szCs w:val="20"/>
              </w:rPr>
            </w:pPr>
            <w:r w:rsidRPr="002E6E74">
              <w:rPr>
                <w:sz w:val="18"/>
                <w:szCs w:val="20"/>
              </w:rPr>
              <w:t>1399362.77</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4</w:t>
            </w:r>
          </w:p>
        </w:tc>
        <w:tc>
          <w:tcPr>
            <w:tcW w:w="1287" w:type="dxa"/>
          </w:tcPr>
          <w:p w:rsidR="006E1041" w:rsidRPr="002E6E74" w:rsidRDefault="00420055" w:rsidP="00F12DB0">
            <w:pPr>
              <w:jc w:val="center"/>
              <w:rPr>
                <w:sz w:val="18"/>
                <w:szCs w:val="20"/>
              </w:rPr>
            </w:pPr>
            <w:r w:rsidRPr="002E6E74">
              <w:rPr>
                <w:sz w:val="18"/>
                <w:szCs w:val="20"/>
              </w:rPr>
              <w:t>318271.61</w:t>
            </w:r>
          </w:p>
        </w:tc>
        <w:tc>
          <w:tcPr>
            <w:tcW w:w="1417" w:type="dxa"/>
          </w:tcPr>
          <w:p w:rsidR="006E1041" w:rsidRPr="002E6E74" w:rsidRDefault="00420055" w:rsidP="00FD7D53">
            <w:pPr>
              <w:jc w:val="center"/>
              <w:rPr>
                <w:sz w:val="18"/>
                <w:szCs w:val="20"/>
              </w:rPr>
            </w:pPr>
            <w:r w:rsidRPr="002E6E74">
              <w:rPr>
                <w:sz w:val="18"/>
                <w:szCs w:val="20"/>
              </w:rPr>
              <w:t>1399354.73</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5</w:t>
            </w:r>
          </w:p>
        </w:tc>
        <w:tc>
          <w:tcPr>
            <w:tcW w:w="1287" w:type="dxa"/>
          </w:tcPr>
          <w:p w:rsidR="006E1041" w:rsidRPr="002E6E74" w:rsidRDefault="00420055" w:rsidP="00F12DB0">
            <w:pPr>
              <w:jc w:val="center"/>
              <w:rPr>
                <w:sz w:val="18"/>
                <w:szCs w:val="20"/>
              </w:rPr>
            </w:pPr>
            <w:r w:rsidRPr="002E6E74">
              <w:rPr>
                <w:sz w:val="18"/>
                <w:szCs w:val="20"/>
              </w:rPr>
              <w:t>318332.37</w:t>
            </w:r>
          </w:p>
        </w:tc>
        <w:tc>
          <w:tcPr>
            <w:tcW w:w="1417" w:type="dxa"/>
          </w:tcPr>
          <w:p w:rsidR="006E1041" w:rsidRPr="002E6E74" w:rsidRDefault="00420055" w:rsidP="00FD7D53">
            <w:pPr>
              <w:jc w:val="center"/>
              <w:rPr>
                <w:sz w:val="18"/>
                <w:szCs w:val="20"/>
              </w:rPr>
            </w:pPr>
            <w:r w:rsidRPr="002E6E74">
              <w:rPr>
                <w:sz w:val="18"/>
                <w:szCs w:val="20"/>
              </w:rPr>
              <w:t>1399375.45</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6</w:t>
            </w:r>
          </w:p>
        </w:tc>
        <w:tc>
          <w:tcPr>
            <w:tcW w:w="1287" w:type="dxa"/>
          </w:tcPr>
          <w:p w:rsidR="006E1041" w:rsidRPr="002E6E74" w:rsidRDefault="00420055" w:rsidP="00F12DB0">
            <w:pPr>
              <w:jc w:val="center"/>
              <w:rPr>
                <w:sz w:val="18"/>
                <w:szCs w:val="20"/>
              </w:rPr>
            </w:pPr>
            <w:r w:rsidRPr="002E6E74">
              <w:rPr>
                <w:sz w:val="18"/>
                <w:szCs w:val="20"/>
              </w:rPr>
              <w:t>318333.37</w:t>
            </w:r>
          </w:p>
        </w:tc>
        <w:tc>
          <w:tcPr>
            <w:tcW w:w="1417" w:type="dxa"/>
          </w:tcPr>
          <w:p w:rsidR="006E1041" w:rsidRPr="002E6E74" w:rsidRDefault="00420055" w:rsidP="00FD7D53">
            <w:pPr>
              <w:jc w:val="center"/>
              <w:rPr>
                <w:sz w:val="18"/>
                <w:szCs w:val="20"/>
              </w:rPr>
            </w:pPr>
            <w:r w:rsidRPr="002E6E74">
              <w:rPr>
                <w:sz w:val="18"/>
                <w:szCs w:val="20"/>
              </w:rPr>
              <w:t>1399371.13</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7</w:t>
            </w:r>
          </w:p>
        </w:tc>
        <w:tc>
          <w:tcPr>
            <w:tcW w:w="1287" w:type="dxa"/>
          </w:tcPr>
          <w:p w:rsidR="006E1041" w:rsidRPr="002E6E74" w:rsidRDefault="00420055" w:rsidP="00F12DB0">
            <w:pPr>
              <w:jc w:val="center"/>
              <w:rPr>
                <w:sz w:val="18"/>
                <w:szCs w:val="20"/>
              </w:rPr>
            </w:pPr>
            <w:r w:rsidRPr="002E6E74">
              <w:rPr>
                <w:sz w:val="18"/>
                <w:szCs w:val="20"/>
              </w:rPr>
              <w:t>318363.46</w:t>
            </w:r>
          </w:p>
        </w:tc>
        <w:tc>
          <w:tcPr>
            <w:tcW w:w="1417" w:type="dxa"/>
          </w:tcPr>
          <w:p w:rsidR="006E1041" w:rsidRPr="002E6E74" w:rsidRDefault="00420055" w:rsidP="00FD7D53">
            <w:pPr>
              <w:jc w:val="center"/>
              <w:rPr>
                <w:sz w:val="18"/>
                <w:szCs w:val="20"/>
              </w:rPr>
            </w:pPr>
            <w:r w:rsidRPr="002E6E74">
              <w:rPr>
                <w:sz w:val="18"/>
                <w:szCs w:val="20"/>
              </w:rPr>
              <w:t>1399379.74</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8</w:t>
            </w:r>
          </w:p>
        </w:tc>
        <w:tc>
          <w:tcPr>
            <w:tcW w:w="1287" w:type="dxa"/>
          </w:tcPr>
          <w:p w:rsidR="006E1041" w:rsidRPr="002E6E74" w:rsidRDefault="00420055" w:rsidP="00F12DB0">
            <w:pPr>
              <w:jc w:val="center"/>
              <w:rPr>
                <w:sz w:val="18"/>
                <w:szCs w:val="20"/>
              </w:rPr>
            </w:pPr>
            <w:r w:rsidRPr="002E6E74">
              <w:rPr>
                <w:sz w:val="18"/>
                <w:szCs w:val="20"/>
              </w:rPr>
              <w:t>318386.73</w:t>
            </w:r>
          </w:p>
        </w:tc>
        <w:tc>
          <w:tcPr>
            <w:tcW w:w="1417" w:type="dxa"/>
          </w:tcPr>
          <w:p w:rsidR="006E1041" w:rsidRPr="002E6E74" w:rsidRDefault="00420055" w:rsidP="00FD7D53">
            <w:pPr>
              <w:jc w:val="center"/>
              <w:rPr>
                <w:sz w:val="18"/>
                <w:szCs w:val="20"/>
              </w:rPr>
            </w:pPr>
            <w:r w:rsidRPr="002E6E74">
              <w:rPr>
                <w:sz w:val="18"/>
                <w:szCs w:val="20"/>
              </w:rPr>
              <w:t>1399385.62</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9</w:t>
            </w:r>
          </w:p>
        </w:tc>
        <w:tc>
          <w:tcPr>
            <w:tcW w:w="1287" w:type="dxa"/>
          </w:tcPr>
          <w:p w:rsidR="006E1041" w:rsidRPr="002E6E74" w:rsidRDefault="00420055" w:rsidP="00F12DB0">
            <w:pPr>
              <w:jc w:val="center"/>
              <w:rPr>
                <w:sz w:val="18"/>
                <w:szCs w:val="20"/>
              </w:rPr>
            </w:pPr>
            <w:r w:rsidRPr="002E6E74">
              <w:rPr>
                <w:sz w:val="18"/>
                <w:szCs w:val="20"/>
              </w:rPr>
              <w:t>318388.53</w:t>
            </w:r>
          </w:p>
        </w:tc>
        <w:tc>
          <w:tcPr>
            <w:tcW w:w="1417" w:type="dxa"/>
          </w:tcPr>
          <w:p w:rsidR="006E1041" w:rsidRPr="002E6E74" w:rsidRDefault="00420055" w:rsidP="00FD7D53">
            <w:pPr>
              <w:jc w:val="center"/>
              <w:rPr>
                <w:sz w:val="18"/>
                <w:szCs w:val="20"/>
              </w:rPr>
            </w:pPr>
            <w:r w:rsidRPr="002E6E74">
              <w:rPr>
                <w:sz w:val="18"/>
                <w:szCs w:val="20"/>
              </w:rPr>
              <w:t>1399386.11</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10</w:t>
            </w:r>
          </w:p>
        </w:tc>
        <w:tc>
          <w:tcPr>
            <w:tcW w:w="1287" w:type="dxa"/>
          </w:tcPr>
          <w:p w:rsidR="006E1041" w:rsidRPr="002E6E74" w:rsidRDefault="00420055" w:rsidP="00F12DB0">
            <w:pPr>
              <w:jc w:val="center"/>
              <w:rPr>
                <w:sz w:val="18"/>
                <w:szCs w:val="20"/>
              </w:rPr>
            </w:pPr>
            <w:r w:rsidRPr="002E6E74">
              <w:rPr>
                <w:sz w:val="18"/>
                <w:szCs w:val="20"/>
              </w:rPr>
              <w:t>318394.59</w:t>
            </w:r>
          </w:p>
        </w:tc>
        <w:tc>
          <w:tcPr>
            <w:tcW w:w="1417" w:type="dxa"/>
          </w:tcPr>
          <w:p w:rsidR="006E1041" w:rsidRPr="002E6E74" w:rsidRDefault="00420055" w:rsidP="00FD7D53">
            <w:pPr>
              <w:jc w:val="center"/>
              <w:rPr>
                <w:sz w:val="18"/>
                <w:szCs w:val="20"/>
              </w:rPr>
            </w:pPr>
            <w:r w:rsidRPr="002E6E74">
              <w:rPr>
                <w:sz w:val="18"/>
                <w:szCs w:val="20"/>
              </w:rPr>
              <w:t>1399363.60</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11</w:t>
            </w:r>
          </w:p>
        </w:tc>
        <w:tc>
          <w:tcPr>
            <w:tcW w:w="1287" w:type="dxa"/>
          </w:tcPr>
          <w:p w:rsidR="006E1041" w:rsidRPr="002E6E74" w:rsidRDefault="00420055" w:rsidP="00F12DB0">
            <w:pPr>
              <w:jc w:val="center"/>
              <w:rPr>
                <w:sz w:val="18"/>
                <w:szCs w:val="20"/>
              </w:rPr>
            </w:pPr>
            <w:r w:rsidRPr="002E6E74">
              <w:rPr>
                <w:sz w:val="18"/>
                <w:szCs w:val="20"/>
              </w:rPr>
              <w:t>318383.96</w:t>
            </w:r>
          </w:p>
        </w:tc>
        <w:tc>
          <w:tcPr>
            <w:tcW w:w="1417" w:type="dxa"/>
          </w:tcPr>
          <w:p w:rsidR="006E1041" w:rsidRPr="002E6E74" w:rsidRDefault="00420055" w:rsidP="00FD7D53">
            <w:pPr>
              <w:jc w:val="center"/>
              <w:rPr>
                <w:sz w:val="18"/>
                <w:szCs w:val="20"/>
              </w:rPr>
            </w:pPr>
            <w:r w:rsidRPr="002E6E74">
              <w:rPr>
                <w:sz w:val="18"/>
                <w:szCs w:val="20"/>
              </w:rPr>
              <w:t>1399360.82</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12</w:t>
            </w:r>
          </w:p>
        </w:tc>
        <w:tc>
          <w:tcPr>
            <w:tcW w:w="1287" w:type="dxa"/>
          </w:tcPr>
          <w:p w:rsidR="006E1041" w:rsidRPr="002E6E74" w:rsidRDefault="00420055" w:rsidP="00F12DB0">
            <w:pPr>
              <w:jc w:val="center"/>
              <w:rPr>
                <w:sz w:val="18"/>
                <w:szCs w:val="20"/>
              </w:rPr>
            </w:pPr>
            <w:r w:rsidRPr="002E6E74">
              <w:rPr>
                <w:sz w:val="18"/>
                <w:szCs w:val="20"/>
              </w:rPr>
              <w:t>318381.96</w:t>
            </w:r>
          </w:p>
        </w:tc>
        <w:tc>
          <w:tcPr>
            <w:tcW w:w="1417" w:type="dxa"/>
          </w:tcPr>
          <w:p w:rsidR="006E1041" w:rsidRPr="002E6E74" w:rsidRDefault="00420055" w:rsidP="00FD7D53">
            <w:pPr>
              <w:jc w:val="center"/>
              <w:rPr>
                <w:sz w:val="18"/>
                <w:szCs w:val="20"/>
              </w:rPr>
            </w:pPr>
            <w:r w:rsidRPr="002E6E74">
              <w:rPr>
                <w:sz w:val="18"/>
                <w:szCs w:val="20"/>
              </w:rPr>
              <w:t>1399360.23</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13</w:t>
            </w:r>
          </w:p>
        </w:tc>
        <w:tc>
          <w:tcPr>
            <w:tcW w:w="1287" w:type="dxa"/>
          </w:tcPr>
          <w:p w:rsidR="006E1041" w:rsidRPr="002E6E74" w:rsidRDefault="00420055" w:rsidP="00F12DB0">
            <w:pPr>
              <w:jc w:val="center"/>
              <w:rPr>
                <w:sz w:val="18"/>
                <w:szCs w:val="20"/>
              </w:rPr>
            </w:pPr>
            <w:r w:rsidRPr="002E6E74">
              <w:rPr>
                <w:sz w:val="18"/>
                <w:szCs w:val="20"/>
              </w:rPr>
              <w:t>318381.27</w:t>
            </w:r>
          </w:p>
        </w:tc>
        <w:tc>
          <w:tcPr>
            <w:tcW w:w="1417" w:type="dxa"/>
          </w:tcPr>
          <w:p w:rsidR="006E1041" w:rsidRPr="002E6E74" w:rsidRDefault="00420055" w:rsidP="00FD7D53">
            <w:pPr>
              <w:jc w:val="center"/>
              <w:rPr>
                <w:sz w:val="18"/>
                <w:szCs w:val="20"/>
              </w:rPr>
            </w:pPr>
            <w:r w:rsidRPr="002E6E74">
              <w:rPr>
                <w:sz w:val="18"/>
                <w:szCs w:val="20"/>
              </w:rPr>
              <w:t>1399363.04</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14</w:t>
            </w:r>
          </w:p>
        </w:tc>
        <w:tc>
          <w:tcPr>
            <w:tcW w:w="1287" w:type="dxa"/>
          </w:tcPr>
          <w:p w:rsidR="006E1041" w:rsidRPr="002E6E74" w:rsidRDefault="00420055" w:rsidP="00F12DB0">
            <w:pPr>
              <w:jc w:val="center"/>
              <w:rPr>
                <w:sz w:val="18"/>
                <w:szCs w:val="20"/>
              </w:rPr>
            </w:pPr>
            <w:r w:rsidRPr="002E6E74">
              <w:rPr>
                <w:sz w:val="18"/>
                <w:szCs w:val="20"/>
              </w:rPr>
              <w:t>318362.52</w:t>
            </w:r>
          </w:p>
        </w:tc>
        <w:tc>
          <w:tcPr>
            <w:tcW w:w="1417" w:type="dxa"/>
          </w:tcPr>
          <w:p w:rsidR="006E1041" w:rsidRPr="002E6E74" w:rsidRDefault="00420055" w:rsidP="00FD7D53">
            <w:pPr>
              <w:jc w:val="center"/>
              <w:rPr>
                <w:sz w:val="18"/>
                <w:szCs w:val="20"/>
              </w:rPr>
            </w:pPr>
            <w:r w:rsidRPr="002E6E74">
              <w:rPr>
                <w:sz w:val="18"/>
                <w:szCs w:val="20"/>
              </w:rPr>
              <w:t>1399358.49</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15</w:t>
            </w:r>
          </w:p>
        </w:tc>
        <w:tc>
          <w:tcPr>
            <w:tcW w:w="1287" w:type="dxa"/>
          </w:tcPr>
          <w:p w:rsidR="006E1041" w:rsidRPr="002E6E74" w:rsidRDefault="00420055" w:rsidP="00F12DB0">
            <w:pPr>
              <w:jc w:val="center"/>
              <w:rPr>
                <w:sz w:val="18"/>
                <w:szCs w:val="20"/>
              </w:rPr>
            </w:pPr>
            <w:r w:rsidRPr="002E6E74">
              <w:rPr>
                <w:sz w:val="18"/>
                <w:szCs w:val="20"/>
              </w:rPr>
              <w:t>318351.29</w:t>
            </w:r>
          </w:p>
        </w:tc>
        <w:tc>
          <w:tcPr>
            <w:tcW w:w="1417" w:type="dxa"/>
          </w:tcPr>
          <w:p w:rsidR="006E1041" w:rsidRPr="002E6E74" w:rsidRDefault="00420055" w:rsidP="00FD7D53">
            <w:pPr>
              <w:jc w:val="center"/>
              <w:rPr>
                <w:sz w:val="18"/>
                <w:szCs w:val="20"/>
              </w:rPr>
            </w:pPr>
            <w:r w:rsidRPr="002E6E74">
              <w:rPr>
                <w:sz w:val="18"/>
                <w:szCs w:val="20"/>
              </w:rPr>
              <w:t>1399356.16</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16</w:t>
            </w:r>
          </w:p>
        </w:tc>
        <w:tc>
          <w:tcPr>
            <w:tcW w:w="1287" w:type="dxa"/>
          </w:tcPr>
          <w:p w:rsidR="006E1041" w:rsidRPr="002E6E74" w:rsidRDefault="00420055" w:rsidP="00F12DB0">
            <w:pPr>
              <w:jc w:val="center"/>
              <w:rPr>
                <w:sz w:val="18"/>
                <w:szCs w:val="20"/>
              </w:rPr>
            </w:pPr>
            <w:r w:rsidRPr="002E6E74">
              <w:rPr>
                <w:sz w:val="18"/>
                <w:szCs w:val="20"/>
              </w:rPr>
              <w:t>318349.83</w:t>
            </w:r>
          </w:p>
        </w:tc>
        <w:tc>
          <w:tcPr>
            <w:tcW w:w="1417" w:type="dxa"/>
          </w:tcPr>
          <w:p w:rsidR="006E1041" w:rsidRPr="002E6E74" w:rsidRDefault="00420055" w:rsidP="00FD7D53">
            <w:pPr>
              <w:jc w:val="center"/>
              <w:rPr>
                <w:sz w:val="18"/>
                <w:szCs w:val="20"/>
              </w:rPr>
            </w:pPr>
            <w:r w:rsidRPr="002E6E74">
              <w:rPr>
                <w:sz w:val="18"/>
                <w:szCs w:val="20"/>
              </w:rPr>
              <w:t>1399362.72</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17</w:t>
            </w:r>
          </w:p>
        </w:tc>
        <w:tc>
          <w:tcPr>
            <w:tcW w:w="1287" w:type="dxa"/>
          </w:tcPr>
          <w:p w:rsidR="006E1041" w:rsidRPr="002E6E74" w:rsidRDefault="00420055" w:rsidP="00F12DB0">
            <w:pPr>
              <w:jc w:val="center"/>
              <w:rPr>
                <w:sz w:val="18"/>
                <w:szCs w:val="20"/>
              </w:rPr>
            </w:pPr>
            <w:r w:rsidRPr="002E6E74">
              <w:rPr>
                <w:sz w:val="18"/>
                <w:szCs w:val="20"/>
              </w:rPr>
              <w:t>318332.66</w:t>
            </w:r>
          </w:p>
        </w:tc>
        <w:tc>
          <w:tcPr>
            <w:tcW w:w="1417" w:type="dxa"/>
          </w:tcPr>
          <w:p w:rsidR="006E1041" w:rsidRPr="002E6E74" w:rsidRDefault="00420055" w:rsidP="00FD7D53">
            <w:pPr>
              <w:jc w:val="center"/>
              <w:rPr>
                <w:sz w:val="18"/>
                <w:szCs w:val="20"/>
              </w:rPr>
            </w:pPr>
            <w:r w:rsidRPr="002E6E74">
              <w:rPr>
                <w:sz w:val="18"/>
                <w:szCs w:val="20"/>
              </w:rPr>
              <w:t>1399358.36</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18</w:t>
            </w:r>
          </w:p>
        </w:tc>
        <w:tc>
          <w:tcPr>
            <w:tcW w:w="1287" w:type="dxa"/>
          </w:tcPr>
          <w:p w:rsidR="006E1041" w:rsidRPr="002E6E74" w:rsidRDefault="00420055" w:rsidP="00F12DB0">
            <w:pPr>
              <w:jc w:val="center"/>
              <w:rPr>
                <w:sz w:val="18"/>
                <w:szCs w:val="20"/>
              </w:rPr>
            </w:pPr>
            <w:r w:rsidRPr="002E6E74">
              <w:rPr>
                <w:sz w:val="18"/>
                <w:szCs w:val="20"/>
              </w:rPr>
              <w:t>318334.30</w:t>
            </w:r>
          </w:p>
        </w:tc>
        <w:tc>
          <w:tcPr>
            <w:tcW w:w="1417" w:type="dxa"/>
          </w:tcPr>
          <w:p w:rsidR="006E1041" w:rsidRPr="002E6E74" w:rsidRDefault="00420055" w:rsidP="00FD7D53">
            <w:pPr>
              <w:jc w:val="center"/>
              <w:rPr>
                <w:sz w:val="18"/>
                <w:szCs w:val="20"/>
              </w:rPr>
            </w:pPr>
            <w:r w:rsidRPr="002E6E74">
              <w:rPr>
                <w:sz w:val="18"/>
                <w:szCs w:val="20"/>
              </w:rPr>
              <w:t>1399351.49</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19</w:t>
            </w:r>
          </w:p>
        </w:tc>
        <w:tc>
          <w:tcPr>
            <w:tcW w:w="1287" w:type="dxa"/>
          </w:tcPr>
          <w:p w:rsidR="006E1041" w:rsidRPr="002E6E74" w:rsidRDefault="00420055" w:rsidP="00F12DB0">
            <w:pPr>
              <w:jc w:val="center"/>
              <w:rPr>
                <w:sz w:val="18"/>
                <w:szCs w:val="20"/>
              </w:rPr>
            </w:pPr>
            <w:r w:rsidRPr="002E6E74">
              <w:rPr>
                <w:sz w:val="18"/>
                <w:szCs w:val="20"/>
              </w:rPr>
              <w:t>318318.62</w:t>
            </w:r>
          </w:p>
        </w:tc>
        <w:tc>
          <w:tcPr>
            <w:tcW w:w="1417" w:type="dxa"/>
          </w:tcPr>
          <w:p w:rsidR="006E1041" w:rsidRPr="002E6E74" w:rsidRDefault="00420055" w:rsidP="00FD7D53">
            <w:pPr>
              <w:jc w:val="center"/>
              <w:rPr>
                <w:sz w:val="18"/>
                <w:szCs w:val="20"/>
              </w:rPr>
            </w:pPr>
            <w:r w:rsidRPr="002E6E74">
              <w:rPr>
                <w:sz w:val="18"/>
                <w:szCs w:val="20"/>
              </w:rPr>
              <w:t>1399347.35</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20</w:t>
            </w:r>
          </w:p>
        </w:tc>
        <w:tc>
          <w:tcPr>
            <w:tcW w:w="1287" w:type="dxa"/>
          </w:tcPr>
          <w:p w:rsidR="006E1041" w:rsidRPr="002E6E74" w:rsidRDefault="00420055" w:rsidP="00F12DB0">
            <w:pPr>
              <w:jc w:val="center"/>
              <w:rPr>
                <w:sz w:val="18"/>
                <w:szCs w:val="20"/>
              </w:rPr>
            </w:pPr>
            <w:r w:rsidRPr="002E6E74">
              <w:rPr>
                <w:sz w:val="18"/>
                <w:szCs w:val="20"/>
              </w:rPr>
              <w:t>318317.26</w:t>
            </w:r>
          </w:p>
        </w:tc>
        <w:tc>
          <w:tcPr>
            <w:tcW w:w="1417" w:type="dxa"/>
          </w:tcPr>
          <w:p w:rsidR="006E1041" w:rsidRPr="002E6E74" w:rsidRDefault="00420055" w:rsidP="00FD7D53">
            <w:pPr>
              <w:jc w:val="center"/>
              <w:rPr>
                <w:sz w:val="18"/>
                <w:szCs w:val="20"/>
              </w:rPr>
            </w:pPr>
            <w:r w:rsidRPr="002E6E74">
              <w:rPr>
                <w:sz w:val="18"/>
                <w:szCs w:val="20"/>
              </w:rPr>
              <w:t>1399352.20</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21</w:t>
            </w:r>
          </w:p>
        </w:tc>
        <w:tc>
          <w:tcPr>
            <w:tcW w:w="1287" w:type="dxa"/>
          </w:tcPr>
          <w:p w:rsidR="006E1041" w:rsidRPr="002E6E74" w:rsidRDefault="00420055" w:rsidP="00F12DB0">
            <w:pPr>
              <w:jc w:val="center"/>
              <w:rPr>
                <w:sz w:val="18"/>
                <w:szCs w:val="20"/>
              </w:rPr>
            </w:pPr>
            <w:r w:rsidRPr="002E6E74">
              <w:rPr>
                <w:sz w:val="18"/>
                <w:szCs w:val="20"/>
              </w:rPr>
              <w:t>318290.34</w:t>
            </w:r>
          </w:p>
        </w:tc>
        <w:tc>
          <w:tcPr>
            <w:tcW w:w="1417" w:type="dxa"/>
          </w:tcPr>
          <w:p w:rsidR="006E1041" w:rsidRPr="002E6E74" w:rsidRDefault="00420055" w:rsidP="00FD7D53">
            <w:pPr>
              <w:jc w:val="center"/>
              <w:rPr>
                <w:sz w:val="18"/>
                <w:szCs w:val="20"/>
              </w:rPr>
            </w:pPr>
            <w:r w:rsidRPr="002E6E74">
              <w:rPr>
                <w:sz w:val="18"/>
                <w:szCs w:val="20"/>
              </w:rPr>
              <w:t>1399344.87</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22</w:t>
            </w:r>
          </w:p>
        </w:tc>
        <w:tc>
          <w:tcPr>
            <w:tcW w:w="1287" w:type="dxa"/>
          </w:tcPr>
          <w:p w:rsidR="006E1041" w:rsidRPr="002E6E74" w:rsidRDefault="00420055" w:rsidP="00F12DB0">
            <w:pPr>
              <w:jc w:val="center"/>
              <w:rPr>
                <w:sz w:val="18"/>
                <w:szCs w:val="20"/>
              </w:rPr>
            </w:pPr>
            <w:r w:rsidRPr="002E6E74">
              <w:rPr>
                <w:sz w:val="18"/>
                <w:szCs w:val="20"/>
              </w:rPr>
              <w:t>318294.16</w:t>
            </w:r>
          </w:p>
        </w:tc>
        <w:tc>
          <w:tcPr>
            <w:tcW w:w="1417" w:type="dxa"/>
          </w:tcPr>
          <w:p w:rsidR="006E1041" w:rsidRPr="002E6E74" w:rsidRDefault="00420055" w:rsidP="00FD7D53">
            <w:pPr>
              <w:jc w:val="center"/>
              <w:rPr>
                <w:sz w:val="18"/>
                <w:szCs w:val="20"/>
              </w:rPr>
            </w:pPr>
            <w:r w:rsidRPr="002E6E74">
              <w:rPr>
                <w:sz w:val="18"/>
                <w:szCs w:val="20"/>
              </w:rPr>
              <w:t>1399330.48</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23</w:t>
            </w:r>
          </w:p>
        </w:tc>
        <w:tc>
          <w:tcPr>
            <w:tcW w:w="1287" w:type="dxa"/>
          </w:tcPr>
          <w:p w:rsidR="006E1041" w:rsidRPr="002E6E74" w:rsidRDefault="00420055" w:rsidP="00F12DB0">
            <w:pPr>
              <w:jc w:val="center"/>
              <w:rPr>
                <w:sz w:val="18"/>
                <w:szCs w:val="20"/>
              </w:rPr>
            </w:pPr>
            <w:r w:rsidRPr="002E6E74">
              <w:rPr>
                <w:sz w:val="18"/>
                <w:szCs w:val="20"/>
              </w:rPr>
              <w:t>318297.21</w:t>
            </w:r>
          </w:p>
        </w:tc>
        <w:tc>
          <w:tcPr>
            <w:tcW w:w="1417" w:type="dxa"/>
          </w:tcPr>
          <w:p w:rsidR="006E1041" w:rsidRPr="002E6E74" w:rsidRDefault="00420055" w:rsidP="00FD7D53">
            <w:pPr>
              <w:jc w:val="center"/>
              <w:rPr>
                <w:sz w:val="18"/>
                <w:szCs w:val="20"/>
              </w:rPr>
            </w:pPr>
            <w:r w:rsidRPr="002E6E74">
              <w:rPr>
                <w:sz w:val="18"/>
                <w:szCs w:val="20"/>
              </w:rPr>
              <w:t>1399317.96</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24</w:t>
            </w:r>
          </w:p>
        </w:tc>
        <w:tc>
          <w:tcPr>
            <w:tcW w:w="1287" w:type="dxa"/>
          </w:tcPr>
          <w:p w:rsidR="006E1041" w:rsidRPr="002E6E74" w:rsidRDefault="00420055" w:rsidP="00F12DB0">
            <w:pPr>
              <w:jc w:val="center"/>
              <w:rPr>
                <w:sz w:val="18"/>
                <w:szCs w:val="20"/>
              </w:rPr>
            </w:pPr>
            <w:r w:rsidRPr="002E6E74">
              <w:rPr>
                <w:sz w:val="18"/>
                <w:szCs w:val="20"/>
              </w:rPr>
              <w:t>318284.65</w:t>
            </w:r>
          </w:p>
        </w:tc>
        <w:tc>
          <w:tcPr>
            <w:tcW w:w="1417" w:type="dxa"/>
          </w:tcPr>
          <w:p w:rsidR="006E1041" w:rsidRPr="002E6E74" w:rsidRDefault="00420055" w:rsidP="00FD7D53">
            <w:pPr>
              <w:jc w:val="center"/>
              <w:rPr>
                <w:sz w:val="18"/>
                <w:szCs w:val="20"/>
              </w:rPr>
            </w:pPr>
            <w:r w:rsidRPr="002E6E74">
              <w:rPr>
                <w:sz w:val="18"/>
                <w:szCs w:val="20"/>
              </w:rPr>
              <w:t>1399315.20</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25</w:t>
            </w:r>
          </w:p>
        </w:tc>
        <w:tc>
          <w:tcPr>
            <w:tcW w:w="1287" w:type="dxa"/>
          </w:tcPr>
          <w:p w:rsidR="006E1041" w:rsidRPr="002E6E74" w:rsidRDefault="00420055" w:rsidP="00F12DB0">
            <w:pPr>
              <w:jc w:val="center"/>
              <w:rPr>
                <w:sz w:val="18"/>
                <w:szCs w:val="20"/>
              </w:rPr>
            </w:pPr>
            <w:r w:rsidRPr="002E6E74">
              <w:rPr>
                <w:sz w:val="18"/>
                <w:szCs w:val="20"/>
              </w:rPr>
              <w:t>318287.45</w:t>
            </w:r>
          </w:p>
        </w:tc>
        <w:tc>
          <w:tcPr>
            <w:tcW w:w="1417" w:type="dxa"/>
          </w:tcPr>
          <w:p w:rsidR="006E1041" w:rsidRPr="002E6E74" w:rsidRDefault="00420055" w:rsidP="00FD7D53">
            <w:pPr>
              <w:jc w:val="center"/>
              <w:rPr>
                <w:sz w:val="18"/>
                <w:szCs w:val="20"/>
              </w:rPr>
            </w:pPr>
            <w:r w:rsidRPr="002E6E74">
              <w:rPr>
                <w:sz w:val="18"/>
                <w:szCs w:val="20"/>
              </w:rPr>
              <w:t>1399303.44</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26</w:t>
            </w:r>
          </w:p>
        </w:tc>
        <w:tc>
          <w:tcPr>
            <w:tcW w:w="1287" w:type="dxa"/>
          </w:tcPr>
          <w:p w:rsidR="006E1041" w:rsidRPr="002E6E74" w:rsidRDefault="00420055" w:rsidP="00F12DB0">
            <w:pPr>
              <w:jc w:val="center"/>
              <w:rPr>
                <w:sz w:val="18"/>
                <w:szCs w:val="20"/>
              </w:rPr>
            </w:pPr>
            <w:r w:rsidRPr="002E6E74">
              <w:rPr>
                <w:sz w:val="18"/>
                <w:szCs w:val="20"/>
              </w:rPr>
              <w:t>318295.72</w:t>
            </w:r>
          </w:p>
        </w:tc>
        <w:tc>
          <w:tcPr>
            <w:tcW w:w="1417" w:type="dxa"/>
          </w:tcPr>
          <w:p w:rsidR="006E1041" w:rsidRPr="002E6E74" w:rsidRDefault="00420055" w:rsidP="00FD7D53">
            <w:pPr>
              <w:jc w:val="center"/>
              <w:rPr>
                <w:sz w:val="18"/>
                <w:szCs w:val="20"/>
              </w:rPr>
            </w:pPr>
            <w:r w:rsidRPr="002E6E74">
              <w:rPr>
                <w:sz w:val="18"/>
                <w:szCs w:val="20"/>
              </w:rPr>
              <w:t>1399269.51</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27</w:t>
            </w:r>
          </w:p>
        </w:tc>
        <w:tc>
          <w:tcPr>
            <w:tcW w:w="1287" w:type="dxa"/>
          </w:tcPr>
          <w:p w:rsidR="006E1041" w:rsidRPr="002E6E74" w:rsidRDefault="00420055" w:rsidP="00F12DB0">
            <w:pPr>
              <w:jc w:val="center"/>
              <w:rPr>
                <w:sz w:val="18"/>
                <w:szCs w:val="20"/>
              </w:rPr>
            </w:pPr>
            <w:r w:rsidRPr="002E6E74">
              <w:rPr>
                <w:sz w:val="18"/>
                <w:szCs w:val="20"/>
              </w:rPr>
              <w:t>318304.57</w:t>
            </w:r>
          </w:p>
        </w:tc>
        <w:tc>
          <w:tcPr>
            <w:tcW w:w="1417" w:type="dxa"/>
          </w:tcPr>
          <w:p w:rsidR="006E1041" w:rsidRPr="002E6E74" w:rsidRDefault="00420055" w:rsidP="00FD7D53">
            <w:pPr>
              <w:jc w:val="center"/>
              <w:rPr>
                <w:sz w:val="18"/>
                <w:szCs w:val="20"/>
              </w:rPr>
            </w:pPr>
            <w:r w:rsidRPr="002E6E74">
              <w:rPr>
                <w:sz w:val="18"/>
                <w:szCs w:val="20"/>
              </w:rPr>
              <w:t>1399234.16</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28</w:t>
            </w:r>
          </w:p>
        </w:tc>
        <w:tc>
          <w:tcPr>
            <w:tcW w:w="1287" w:type="dxa"/>
          </w:tcPr>
          <w:p w:rsidR="006E1041" w:rsidRPr="002E6E74" w:rsidRDefault="00420055" w:rsidP="00F12DB0">
            <w:pPr>
              <w:jc w:val="center"/>
              <w:rPr>
                <w:sz w:val="18"/>
                <w:szCs w:val="20"/>
              </w:rPr>
            </w:pPr>
            <w:r w:rsidRPr="002E6E74">
              <w:rPr>
                <w:sz w:val="18"/>
                <w:szCs w:val="20"/>
              </w:rPr>
              <w:t>318303.18</w:t>
            </w:r>
          </w:p>
        </w:tc>
        <w:tc>
          <w:tcPr>
            <w:tcW w:w="1417" w:type="dxa"/>
          </w:tcPr>
          <w:p w:rsidR="006E1041" w:rsidRPr="002E6E74" w:rsidRDefault="00420055" w:rsidP="00FD7D53">
            <w:pPr>
              <w:jc w:val="center"/>
              <w:rPr>
                <w:sz w:val="18"/>
                <w:szCs w:val="20"/>
              </w:rPr>
            </w:pPr>
            <w:r w:rsidRPr="002E6E74">
              <w:rPr>
                <w:sz w:val="18"/>
                <w:szCs w:val="20"/>
              </w:rPr>
              <w:t>1399232.88</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29</w:t>
            </w:r>
          </w:p>
        </w:tc>
        <w:tc>
          <w:tcPr>
            <w:tcW w:w="1287" w:type="dxa"/>
          </w:tcPr>
          <w:p w:rsidR="006E1041" w:rsidRPr="002E6E74" w:rsidRDefault="00420055" w:rsidP="00F12DB0">
            <w:pPr>
              <w:jc w:val="center"/>
              <w:rPr>
                <w:sz w:val="18"/>
                <w:szCs w:val="20"/>
              </w:rPr>
            </w:pPr>
            <w:r w:rsidRPr="002E6E74">
              <w:rPr>
                <w:sz w:val="18"/>
                <w:szCs w:val="20"/>
              </w:rPr>
              <w:t>318300.35</w:t>
            </w:r>
          </w:p>
        </w:tc>
        <w:tc>
          <w:tcPr>
            <w:tcW w:w="1417" w:type="dxa"/>
          </w:tcPr>
          <w:p w:rsidR="006E1041" w:rsidRPr="002E6E74" w:rsidRDefault="00420055" w:rsidP="00FD7D53">
            <w:pPr>
              <w:jc w:val="center"/>
              <w:rPr>
                <w:sz w:val="18"/>
                <w:szCs w:val="20"/>
              </w:rPr>
            </w:pPr>
            <w:r w:rsidRPr="002E6E74">
              <w:rPr>
                <w:sz w:val="18"/>
                <w:szCs w:val="20"/>
              </w:rPr>
              <w:t>1399230.27</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30</w:t>
            </w:r>
          </w:p>
        </w:tc>
        <w:tc>
          <w:tcPr>
            <w:tcW w:w="1287" w:type="dxa"/>
          </w:tcPr>
          <w:p w:rsidR="006E1041" w:rsidRPr="002E6E74" w:rsidRDefault="00420055" w:rsidP="00F12DB0">
            <w:pPr>
              <w:jc w:val="center"/>
              <w:rPr>
                <w:sz w:val="18"/>
                <w:szCs w:val="20"/>
              </w:rPr>
            </w:pPr>
            <w:r w:rsidRPr="002E6E74">
              <w:rPr>
                <w:sz w:val="18"/>
                <w:szCs w:val="20"/>
              </w:rPr>
              <w:t>318303.53</w:t>
            </w:r>
          </w:p>
        </w:tc>
        <w:tc>
          <w:tcPr>
            <w:tcW w:w="1417" w:type="dxa"/>
          </w:tcPr>
          <w:p w:rsidR="006E1041" w:rsidRPr="002E6E74" w:rsidRDefault="00420055" w:rsidP="00FD7D53">
            <w:pPr>
              <w:jc w:val="center"/>
              <w:rPr>
                <w:sz w:val="18"/>
                <w:szCs w:val="20"/>
              </w:rPr>
            </w:pPr>
            <w:r w:rsidRPr="002E6E74">
              <w:rPr>
                <w:sz w:val="18"/>
                <w:szCs w:val="20"/>
              </w:rPr>
              <w:t>1399216.62</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31</w:t>
            </w:r>
          </w:p>
        </w:tc>
        <w:tc>
          <w:tcPr>
            <w:tcW w:w="1287" w:type="dxa"/>
          </w:tcPr>
          <w:p w:rsidR="006E1041" w:rsidRPr="002E6E74" w:rsidRDefault="00420055" w:rsidP="00F12DB0">
            <w:pPr>
              <w:jc w:val="center"/>
              <w:rPr>
                <w:sz w:val="18"/>
                <w:szCs w:val="20"/>
              </w:rPr>
            </w:pPr>
            <w:r w:rsidRPr="002E6E74">
              <w:rPr>
                <w:sz w:val="18"/>
                <w:szCs w:val="20"/>
              </w:rPr>
              <w:t>318306.24</w:t>
            </w:r>
          </w:p>
        </w:tc>
        <w:tc>
          <w:tcPr>
            <w:tcW w:w="1417" w:type="dxa"/>
          </w:tcPr>
          <w:p w:rsidR="006E1041" w:rsidRPr="002E6E74" w:rsidRDefault="00420055" w:rsidP="00FD7D53">
            <w:pPr>
              <w:jc w:val="center"/>
              <w:rPr>
                <w:sz w:val="18"/>
                <w:szCs w:val="20"/>
              </w:rPr>
            </w:pPr>
            <w:r w:rsidRPr="002E6E74">
              <w:rPr>
                <w:sz w:val="18"/>
                <w:szCs w:val="20"/>
              </w:rPr>
              <w:t>1399204.93</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32</w:t>
            </w:r>
          </w:p>
        </w:tc>
        <w:tc>
          <w:tcPr>
            <w:tcW w:w="1287" w:type="dxa"/>
          </w:tcPr>
          <w:p w:rsidR="006E1041" w:rsidRPr="002E6E74" w:rsidRDefault="00420055" w:rsidP="00F12DB0">
            <w:pPr>
              <w:jc w:val="center"/>
              <w:rPr>
                <w:sz w:val="18"/>
                <w:szCs w:val="20"/>
              </w:rPr>
            </w:pPr>
            <w:r w:rsidRPr="002E6E74">
              <w:rPr>
                <w:sz w:val="18"/>
                <w:szCs w:val="20"/>
              </w:rPr>
              <w:t>318312.74</w:t>
            </w:r>
          </w:p>
        </w:tc>
        <w:tc>
          <w:tcPr>
            <w:tcW w:w="1417" w:type="dxa"/>
          </w:tcPr>
          <w:p w:rsidR="006E1041" w:rsidRPr="002E6E74" w:rsidRDefault="00420055" w:rsidP="00FD7D53">
            <w:pPr>
              <w:jc w:val="center"/>
              <w:rPr>
                <w:sz w:val="18"/>
                <w:szCs w:val="20"/>
              </w:rPr>
            </w:pPr>
            <w:r w:rsidRPr="002E6E74">
              <w:rPr>
                <w:sz w:val="18"/>
                <w:szCs w:val="20"/>
              </w:rPr>
              <w:t>1399206.49</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33</w:t>
            </w:r>
          </w:p>
        </w:tc>
        <w:tc>
          <w:tcPr>
            <w:tcW w:w="1287" w:type="dxa"/>
          </w:tcPr>
          <w:p w:rsidR="006E1041" w:rsidRPr="002E6E74" w:rsidRDefault="00420055" w:rsidP="00F12DB0">
            <w:pPr>
              <w:jc w:val="center"/>
              <w:rPr>
                <w:sz w:val="18"/>
                <w:szCs w:val="20"/>
              </w:rPr>
            </w:pPr>
            <w:r w:rsidRPr="002E6E74">
              <w:rPr>
                <w:sz w:val="18"/>
                <w:szCs w:val="20"/>
              </w:rPr>
              <w:t>318315.51</w:t>
            </w:r>
          </w:p>
        </w:tc>
        <w:tc>
          <w:tcPr>
            <w:tcW w:w="1417" w:type="dxa"/>
          </w:tcPr>
          <w:p w:rsidR="006E1041" w:rsidRPr="002E6E74" w:rsidRDefault="00420055" w:rsidP="00FD7D53">
            <w:pPr>
              <w:jc w:val="center"/>
              <w:rPr>
                <w:sz w:val="18"/>
                <w:szCs w:val="20"/>
              </w:rPr>
            </w:pPr>
            <w:r w:rsidRPr="002E6E74">
              <w:rPr>
                <w:sz w:val="18"/>
                <w:szCs w:val="20"/>
              </w:rPr>
              <w:t>1399195.42</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34</w:t>
            </w:r>
          </w:p>
        </w:tc>
        <w:tc>
          <w:tcPr>
            <w:tcW w:w="1287" w:type="dxa"/>
          </w:tcPr>
          <w:p w:rsidR="006E1041" w:rsidRPr="002E6E74" w:rsidRDefault="00420055" w:rsidP="00F12DB0">
            <w:pPr>
              <w:jc w:val="center"/>
              <w:rPr>
                <w:sz w:val="18"/>
                <w:szCs w:val="20"/>
              </w:rPr>
            </w:pPr>
            <w:r w:rsidRPr="002E6E74">
              <w:rPr>
                <w:sz w:val="18"/>
                <w:szCs w:val="20"/>
              </w:rPr>
              <w:t>318306.44</w:t>
            </w:r>
          </w:p>
        </w:tc>
        <w:tc>
          <w:tcPr>
            <w:tcW w:w="1417" w:type="dxa"/>
          </w:tcPr>
          <w:p w:rsidR="006E1041" w:rsidRPr="002E6E74" w:rsidRDefault="00420055" w:rsidP="00FD7D53">
            <w:pPr>
              <w:jc w:val="center"/>
              <w:rPr>
                <w:sz w:val="18"/>
                <w:szCs w:val="20"/>
              </w:rPr>
            </w:pPr>
            <w:r w:rsidRPr="002E6E74">
              <w:rPr>
                <w:sz w:val="18"/>
                <w:szCs w:val="20"/>
              </w:rPr>
              <w:t>1399192.51</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35</w:t>
            </w:r>
          </w:p>
        </w:tc>
        <w:tc>
          <w:tcPr>
            <w:tcW w:w="1287" w:type="dxa"/>
          </w:tcPr>
          <w:p w:rsidR="006E1041" w:rsidRPr="002E6E74" w:rsidRDefault="00420055" w:rsidP="00F12DB0">
            <w:pPr>
              <w:jc w:val="center"/>
              <w:rPr>
                <w:sz w:val="18"/>
                <w:szCs w:val="20"/>
              </w:rPr>
            </w:pPr>
            <w:r w:rsidRPr="002E6E74">
              <w:rPr>
                <w:sz w:val="18"/>
                <w:szCs w:val="20"/>
              </w:rPr>
              <w:t>318309.54</w:t>
            </w:r>
          </w:p>
        </w:tc>
        <w:tc>
          <w:tcPr>
            <w:tcW w:w="1417" w:type="dxa"/>
          </w:tcPr>
          <w:p w:rsidR="006E1041" w:rsidRPr="002E6E74" w:rsidRDefault="00420055" w:rsidP="00FD7D53">
            <w:pPr>
              <w:jc w:val="center"/>
              <w:rPr>
                <w:sz w:val="18"/>
                <w:szCs w:val="20"/>
              </w:rPr>
            </w:pPr>
            <w:r w:rsidRPr="002E6E74">
              <w:rPr>
                <w:sz w:val="18"/>
                <w:szCs w:val="20"/>
              </w:rPr>
              <w:t>1399180.28</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36</w:t>
            </w:r>
          </w:p>
        </w:tc>
        <w:tc>
          <w:tcPr>
            <w:tcW w:w="1287" w:type="dxa"/>
          </w:tcPr>
          <w:p w:rsidR="006E1041" w:rsidRPr="002E6E74" w:rsidRDefault="00420055" w:rsidP="00F12DB0">
            <w:pPr>
              <w:jc w:val="center"/>
              <w:rPr>
                <w:sz w:val="18"/>
                <w:szCs w:val="20"/>
              </w:rPr>
            </w:pPr>
            <w:r w:rsidRPr="002E6E74">
              <w:rPr>
                <w:sz w:val="18"/>
                <w:szCs w:val="20"/>
              </w:rPr>
              <w:t>318312.47</w:t>
            </w:r>
          </w:p>
        </w:tc>
        <w:tc>
          <w:tcPr>
            <w:tcW w:w="1417" w:type="dxa"/>
          </w:tcPr>
          <w:p w:rsidR="006E1041" w:rsidRPr="002E6E74" w:rsidRDefault="00420055" w:rsidP="00FD7D53">
            <w:pPr>
              <w:jc w:val="center"/>
              <w:rPr>
                <w:sz w:val="18"/>
                <w:szCs w:val="20"/>
              </w:rPr>
            </w:pPr>
            <w:r w:rsidRPr="002E6E74">
              <w:rPr>
                <w:sz w:val="18"/>
                <w:szCs w:val="20"/>
              </w:rPr>
              <w:t>1399181.37</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37</w:t>
            </w:r>
          </w:p>
        </w:tc>
        <w:tc>
          <w:tcPr>
            <w:tcW w:w="1287" w:type="dxa"/>
          </w:tcPr>
          <w:p w:rsidR="006E1041" w:rsidRPr="002E6E74" w:rsidRDefault="00420055" w:rsidP="00F12DB0">
            <w:pPr>
              <w:jc w:val="center"/>
              <w:rPr>
                <w:sz w:val="18"/>
                <w:szCs w:val="20"/>
              </w:rPr>
            </w:pPr>
            <w:r w:rsidRPr="002E6E74">
              <w:rPr>
                <w:sz w:val="18"/>
                <w:szCs w:val="20"/>
              </w:rPr>
              <w:t>318323.12</w:t>
            </w:r>
          </w:p>
        </w:tc>
        <w:tc>
          <w:tcPr>
            <w:tcW w:w="1417" w:type="dxa"/>
          </w:tcPr>
          <w:p w:rsidR="006E1041" w:rsidRPr="002E6E74" w:rsidRDefault="00420055" w:rsidP="00FD7D53">
            <w:pPr>
              <w:jc w:val="center"/>
              <w:rPr>
                <w:sz w:val="18"/>
                <w:szCs w:val="20"/>
              </w:rPr>
            </w:pPr>
            <w:r w:rsidRPr="002E6E74">
              <w:rPr>
                <w:sz w:val="18"/>
                <w:szCs w:val="20"/>
              </w:rPr>
              <w:t>1399144.00</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38</w:t>
            </w:r>
          </w:p>
        </w:tc>
        <w:tc>
          <w:tcPr>
            <w:tcW w:w="1287" w:type="dxa"/>
          </w:tcPr>
          <w:p w:rsidR="006E1041" w:rsidRPr="002E6E74" w:rsidRDefault="00420055" w:rsidP="00F12DB0">
            <w:pPr>
              <w:jc w:val="center"/>
              <w:rPr>
                <w:sz w:val="18"/>
                <w:szCs w:val="20"/>
              </w:rPr>
            </w:pPr>
            <w:r w:rsidRPr="002E6E74">
              <w:rPr>
                <w:sz w:val="18"/>
                <w:szCs w:val="20"/>
              </w:rPr>
              <w:t>318331.92</w:t>
            </w:r>
          </w:p>
        </w:tc>
        <w:tc>
          <w:tcPr>
            <w:tcW w:w="1417" w:type="dxa"/>
          </w:tcPr>
          <w:p w:rsidR="006E1041" w:rsidRPr="002E6E74" w:rsidRDefault="00420055" w:rsidP="00FD7D53">
            <w:pPr>
              <w:jc w:val="center"/>
              <w:rPr>
                <w:sz w:val="18"/>
                <w:szCs w:val="20"/>
              </w:rPr>
            </w:pPr>
            <w:r w:rsidRPr="002E6E74">
              <w:rPr>
                <w:sz w:val="18"/>
                <w:szCs w:val="20"/>
              </w:rPr>
              <w:t>1399146.07</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39</w:t>
            </w:r>
          </w:p>
        </w:tc>
        <w:tc>
          <w:tcPr>
            <w:tcW w:w="1287" w:type="dxa"/>
          </w:tcPr>
          <w:p w:rsidR="006E1041" w:rsidRPr="002E6E74" w:rsidRDefault="00420055" w:rsidP="00F12DB0">
            <w:pPr>
              <w:jc w:val="center"/>
              <w:rPr>
                <w:sz w:val="18"/>
                <w:szCs w:val="20"/>
              </w:rPr>
            </w:pPr>
            <w:r w:rsidRPr="002E6E74">
              <w:rPr>
                <w:sz w:val="18"/>
                <w:szCs w:val="20"/>
              </w:rPr>
              <w:t>318344.31</w:t>
            </w:r>
          </w:p>
        </w:tc>
        <w:tc>
          <w:tcPr>
            <w:tcW w:w="1417" w:type="dxa"/>
          </w:tcPr>
          <w:p w:rsidR="006E1041" w:rsidRPr="002E6E74" w:rsidRDefault="00420055" w:rsidP="00FD7D53">
            <w:pPr>
              <w:jc w:val="center"/>
              <w:rPr>
                <w:sz w:val="18"/>
                <w:szCs w:val="20"/>
              </w:rPr>
            </w:pPr>
            <w:r w:rsidRPr="002E6E74">
              <w:rPr>
                <w:sz w:val="18"/>
                <w:szCs w:val="20"/>
              </w:rPr>
              <w:t>1399086.80</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40</w:t>
            </w:r>
          </w:p>
        </w:tc>
        <w:tc>
          <w:tcPr>
            <w:tcW w:w="1287" w:type="dxa"/>
          </w:tcPr>
          <w:p w:rsidR="006E1041" w:rsidRPr="002E6E74" w:rsidRDefault="00420055" w:rsidP="00F12DB0">
            <w:pPr>
              <w:jc w:val="center"/>
              <w:rPr>
                <w:sz w:val="18"/>
                <w:szCs w:val="20"/>
              </w:rPr>
            </w:pPr>
            <w:r w:rsidRPr="002E6E74">
              <w:rPr>
                <w:sz w:val="18"/>
                <w:szCs w:val="20"/>
              </w:rPr>
              <w:t>318349.48</w:t>
            </w:r>
          </w:p>
        </w:tc>
        <w:tc>
          <w:tcPr>
            <w:tcW w:w="1417" w:type="dxa"/>
          </w:tcPr>
          <w:p w:rsidR="006E1041" w:rsidRPr="002E6E74" w:rsidRDefault="00420055" w:rsidP="00FD7D53">
            <w:pPr>
              <w:jc w:val="center"/>
              <w:rPr>
                <w:sz w:val="18"/>
                <w:szCs w:val="20"/>
              </w:rPr>
            </w:pPr>
            <w:r w:rsidRPr="002E6E74">
              <w:rPr>
                <w:sz w:val="18"/>
                <w:szCs w:val="20"/>
              </w:rPr>
              <w:t>1399060.82</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41</w:t>
            </w:r>
          </w:p>
        </w:tc>
        <w:tc>
          <w:tcPr>
            <w:tcW w:w="1287" w:type="dxa"/>
          </w:tcPr>
          <w:p w:rsidR="006E1041" w:rsidRPr="002E6E74" w:rsidRDefault="00420055" w:rsidP="00F12DB0">
            <w:pPr>
              <w:jc w:val="center"/>
              <w:rPr>
                <w:sz w:val="18"/>
                <w:szCs w:val="20"/>
              </w:rPr>
            </w:pPr>
            <w:r w:rsidRPr="002E6E74">
              <w:rPr>
                <w:sz w:val="18"/>
                <w:szCs w:val="20"/>
              </w:rPr>
              <w:t>318364.58</w:t>
            </w:r>
          </w:p>
        </w:tc>
        <w:tc>
          <w:tcPr>
            <w:tcW w:w="1417" w:type="dxa"/>
          </w:tcPr>
          <w:p w:rsidR="006E1041" w:rsidRPr="002E6E74" w:rsidRDefault="00420055" w:rsidP="00FD7D53">
            <w:pPr>
              <w:jc w:val="center"/>
              <w:rPr>
                <w:sz w:val="18"/>
                <w:szCs w:val="20"/>
              </w:rPr>
            </w:pPr>
            <w:r w:rsidRPr="002E6E74">
              <w:rPr>
                <w:sz w:val="18"/>
                <w:szCs w:val="20"/>
              </w:rPr>
              <w:t>1398984.88</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42</w:t>
            </w:r>
          </w:p>
        </w:tc>
        <w:tc>
          <w:tcPr>
            <w:tcW w:w="1287" w:type="dxa"/>
          </w:tcPr>
          <w:p w:rsidR="006E1041" w:rsidRPr="002E6E74" w:rsidRDefault="00420055" w:rsidP="00F12DB0">
            <w:pPr>
              <w:jc w:val="center"/>
              <w:rPr>
                <w:sz w:val="18"/>
                <w:szCs w:val="20"/>
              </w:rPr>
            </w:pPr>
            <w:r w:rsidRPr="002E6E74">
              <w:rPr>
                <w:sz w:val="18"/>
                <w:szCs w:val="20"/>
              </w:rPr>
              <w:t>318374.47</w:t>
            </w:r>
          </w:p>
        </w:tc>
        <w:tc>
          <w:tcPr>
            <w:tcW w:w="1417" w:type="dxa"/>
          </w:tcPr>
          <w:p w:rsidR="006E1041" w:rsidRPr="002E6E74" w:rsidRDefault="00420055" w:rsidP="00FD7D53">
            <w:pPr>
              <w:jc w:val="center"/>
              <w:rPr>
                <w:sz w:val="18"/>
                <w:szCs w:val="20"/>
              </w:rPr>
            </w:pPr>
            <w:r w:rsidRPr="002E6E74">
              <w:rPr>
                <w:sz w:val="18"/>
                <w:szCs w:val="20"/>
              </w:rPr>
              <w:t>1398932.13</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43</w:t>
            </w:r>
          </w:p>
        </w:tc>
        <w:tc>
          <w:tcPr>
            <w:tcW w:w="1287" w:type="dxa"/>
          </w:tcPr>
          <w:p w:rsidR="006E1041" w:rsidRPr="002E6E74" w:rsidRDefault="00420055" w:rsidP="00F12DB0">
            <w:pPr>
              <w:jc w:val="center"/>
              <w:rPr>
                <w:sz w:val="18"/>
                <w:szCs w:val="20"/>
              </w:rPr>
            </w:pPr>
            <w:r w:rsidRPr="002E6E74">
              <w:rPr>
                <w:sz w:val="18"/>
                <w:szCs w:val="20"/>
              </w:rPr>
              <w:t>318384.88</w:t>
            </w:r>
          </w:p>
        </w:tc>
        <w:tc>
          <w:tcPr>
            <w:tcW w:w="1417" w:type="dxa"/>
          </w:tcPr>
          <w:p w:rsidR="006E1041" w:rsidRPr="002E6E74" w:rsidRDefault="00420055" w:rsidP="00FD7D53">
            <w:pPr>
              <w:jc w:val="center"/>
              <w:rPr>
                <w:sz w:val="18"/>
                <w:szCs w:val="20"/>
              </w:rPr>
            </w:pPr>
            <w:r w:rsidRPr="002E6E74">
              <w:rPr>
                <w:sz w:val="18"/>
                <w:szCs w:val="20"/>
              </w:rPr>
              <w:t>1398876.60</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44</w:t>
            </w:r>
          </w:p>
        </w:tc>
        <w:tc>
          <w:tcPr>
            <w:tcW w:w="1287" w:type="dxa"/>
          </w:tcPr>
          <w:p w:rsidR="006E1041" w:rsidRPr="002E6E74" w:rsidRDefault="00420055" w:rsidP="00F12DB0">
            <w:pPr>
              <w:jc w:val="center"/>
              <w:rPr>
                <w:sz w:val="18"/>
                <w:szCs w:val="20"/>
              </w:rPr>
            </w:pPr>
            <w:r w:rsidRPr="002E6E74">
              <w:rPr>
                <w:sz w:val="18"/>
                <w:szCs w:val="20"/>
              </w:rPr>
              <w:t>318385.77</w:t>
            </w:r>
          </w:p>
        </w:tc>
        <w:tc>
          <w:tcPr>
            <w:tcW w:w="1417" w:type="dxa"/>
          </w:tcPr>
          <w:p w:rsidR="006E1041" w:rsidRPr="002E6E74" w:rsidRDefault="00420055" w:rsidP="00FD7D53">
            <w:pPr>
              <w:jc w:val="center"/>
              <w:rPr>
                <w:sz w:val="18"/>
                <w:szCs w:val="20"/>
              </w:rPr>
            </w:pPr>
            <w:r w:rsidRPr="002E6E74">
              <w:rPr>
                <w:sz w:val="18"/>
                <w:szCs w:val="20"/>
              </w:rPr>
              <w:t>1398873.72</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45</w:t>
            </w:r>
          </w:p>
        </w:tc>
        <w:tc>
          <w:tcPr>
            <w:tcW w:w="1287" w:type="dxa"/>
          </w:tcPr>
          <w:p w:rsidR="006E1041" w:rsidRPr="002E6E74" w:rsidRDefault="00420055" w:rsidP="00F12DB0">
            <w:pPr>
              <w:jc w:val="center"/>
              <w:rPr>
                <w:sz w:val="18"/>
                <w:szCs w:val="20"/>
              </w:rPr>
            </w:pPr>
            <w:r w:rsidRPr="002E6E74">
              <w:rPr>
                <w:sz w:val="18"/>
                <w:szCs w:val="20"/>
              </w:rPr>
              <w:t>318398.51</w:t>
            </w:r>
          </w:p>
        </w:tc>
        <w:tc>
          <w:tcPr>
            <w:tcW w:w="1417" w:type="dxa"/>
          </w:tcPr>
          <w:p w:rsidR="006E1041" w:rsidRPr="002E6E74" w:rsidRDefault="00420055" w:rsidP="00FD7D53">
            <w:pPr>
              <w:jc w:val="center"/>
              <w:rPr>
                <w:sz w:val="18"/>
                <w:szCs w:val="20"/>
              </w:rPr>
            </w:pPr>
            <w:r w:rsidRPr="002E6E74">
              <w:rPr>
                <w:sz w:val="18"/>
                <w:szCs w:val="20"/>
              </w:rPr>
              <w:t>1398809.68</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46</w:t>
            </w:r>
          </w:p>
        </w:tc>
        <w:tc>
          <w:tcPr>
            <w:tcW w:w="1287" w:type="dxa"/>
          </w:tcPr>
          <w:p w:rsidR="006E1041" w:rsidRPr="002E6E74" w:rsidRDefault="00420055" w:rsidP="00F12DB0">
            <w:pPr>
              <w:jc w:val="center"/>
              <w:rPr>
                <w:sz w:val="18"/>
                <w:szCs w:val="20"/>
              </w:rPr>
            </w:pPr>
            <w:r w:rsidRPr="002E6E74">
              <w:rPr>
                <w:sz w:val="18"/>
                <w:szCs w:val="20"/>
              </w:rPr>
              <w:t>318399.40</w:t>
            </w:r>
          </w:p>
        </w:tc>
        <w:tc>
          <w:tcPr>
            <w:tcW w:w="1417" w:type="dxa"/>
          </w:tcPr>
          <w:p w:rsidR="006E1041" w:rsidRPr="002E6E74" w:rsidRDefault="00420055" w:rsidP="00FD7D53">
            <w:pPr>
              <w:jc w:val="center"/>
              <w:rPr>
                <w:sz w:val="18"/>
                <w:szCs w:val="20"/>
              </w:rPr>
            </w:pPr>
            <w:r w:rsidRPr="002E6E74">
              <w:rPr>
                <w:sz w:val="18"/>
                <w:szCs w:val="20"/>
              </w:rPr>
              <w:t>1398805.41</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47</w:t>
            </w:r>
          </w:p>
        </w:tc>
        <w:tc>
          <w:tcPr>
            <w:tcW w:w="1287" w:type="dxa"/>
          </w:tcPr>
          <w:p w:rsidR="006E1041" w:rsidRPr="002E6E74" w:rsidRDefault="00420055" w:rsidP="00F12DB0">
            <w:pPr>
              <w:jc w:val="center"/>
              <w:rPr>
                <w:sz w:val="18"/>
                <w:szCs w:val="20"/>
              </w:rPr>
            </w:pPr>
            <w:r w:rsidRPr="002E6E74">
              <w:rPr>
                <w:sz w:val="18"/>
                <w:szCs w:val="20"/>
              </w:rPr>
              <w:t>318407.49</w:t>
            </w:r>
          </w:p>
        </w:tc>
        <w:tc>
          <w:tcPr>
            <w:tcW w:w="1417" w:type="dxa"/>
          </w:tcPr>
          <w:p w:rsidR="006E1041" w:rsidRPr="002E6E74" w:rsidRDefault="00420055" w:rsidP="00FD7D53">
            <w:pPr>
              <w:jc w:val="center"/>
              <w:rPr>
                <w:sz w:val="18"/>
                <w:szCs w:val="20"/>
              </w:rPr>
            </w:pPr>
            <w:r w:rsidRPr="002E6E74">
              <w:rPr>
                <w:sz w:val="18"/>
                <w:szCs w:val="20"/>
              </w:rPr>
              <w:t>1398766.64</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48</w:t>
            </w:r>
          </w:p>
        </w:tc>
        <w:tc>
          <w:tcPr>
            <w:tcW w:w="1287" w:type="dxa"/>
          </w:tcPr>
          <w:p w:rsidR="006E1041" w:rsidRPr="002E6E74" w:rsidRDefault="00420055" w:rsidP="00F12DB0">
            <w:pPr>
              <w:jc w:val="center"/>
              <w:rPr>
                <w:sz w:val="18"/>
                <w:szCs w:val="20"/>
              </w:rPr>
            </w:pPr>
            <w:r w:rsidRPr="002E6E74">
              <w:rPr>
                <w:sz w:val="18"/>
                <w:szCs w:val="20"/>
              </w:rPr>
              <w:t>318412.77</w:t>
            </w:r>
          </w:p>
        </w:tc>
        <w:tc>
          <w:tcPr>
            <w:tcW w:w="1417" w:type="dxa"/>
          </w:tcPr>
          <w:p w:rsidR="006E1041" w:rsidRPr="002E6E74" w:rsidRDefault="00420055" w:rsidP="00FD7D53">
            <w:pPr>
              <w:jc w:val="center"/>
              <w:rPr>
                <w:sz w:val="18"/>
                <w:szCs w:val="20"/>
              </w:rPr>
            </w:pPr>
            <w:r w:rsidRPr="002E6E74">
              <w:rPr>
                <w:sz w:val="18"/>
                <w:szCs w:val="20"/>
              </w:rPr>
              <w:t>1398741.38</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49</w:t>
            </w:r>
          </w:p>
        </w:tc>
        <w:tc>
          <w:tcPr>
            <w:tcW w:w="1287" w:type="dxa"/>
          </w:tcPr>
          <w:p w:rsidR="006E1041" w:rsidRPr="002E6E74" w:rsidRDefault="00420055" w:rsidP="00F12DB0">
            <w:pPr>
              <w:jc w:val="center"/>
              <w:rPr>
                <w:sz w:val="18"/>
                <w:szCs w:val="20"/>
              </w:rPr>
            </w:pPr>
            <w:r w:rsidRPr="002E6E74">
              <w:rPr>
                <w:sz w:val="18"/>
                <w:szCs w:val="20"/>
              </w:rPr>
              <w:t>318396.26</w:t>
            </w:r>
          </w:p>
        </w:tc>
        <w:tc>
          <w:tcPr>
            <w:tcW w:w="1417" w:type="dxa"/>
          </w:tcPr>
          <w:p w:rsidR="006E1041" w:rsidRPr="002E6E74" w:rsidRDefault="00420055" w:rsidP="00FD7D53">
            <w:pPr>
              <w:jc w:val="center"/>
              <w:rPr>
                <w:sz w:val="18"/>
                <w:szCs w:val="20"/>
              </w:rPr>
            </w:pPr>
            <w:r w:rsidRPr="002E6E74">
              <w:rPr>
                <w:sz w:val="18"/>
                <w:szCs w:val="20"/>
              </w:rPr>
              <w:t>1398738.84</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50</w:t>
            </w:r>
          </w:p>
        </w:tc>
        <w:tc>
          <w:tcPr>
            <w:tcW w:w="1287" w:type="dxa"/>
          </w:tcPr>
          <w:p w:rsidR="006E1041" w:rsidRPr="002E6E74" w:rsidRDefault="00420055" w:rsidP="00F12DB0">
            <w:pPr>
              <w:jc w:val="center"/>
              <w:rPr>
                <w:sz w:val="18"/>
                <w:szCs w:val="20"/>
              </w:rPr>
            </w:pPr>
            <w:r w:rsidRPr="002E6E74">
              <w:rPr>
                <w:sz w:val="18"/>
                <w:szCs w:val="20"/>
              </w:rPr>
              <w:t>318390.29</w:t>
            </w:r>
          </w:p>
        </w:tc>
        <w:tc>
          <w:tcPr>
            <w:tcW w:w="1417" w:type="dxa"/>
          </w:tcPr>
          <w:p w:rsidR="006E1041" w:rsidRPr="002E6E74" w:rsidRDefault="00420055" w:rsidP="00FD7D53">
            <w:pPr>
              <w:jc w:val="center"/>
              <w:rPr>
                <w:sz w:val="18"/>
                <w:szCs w:val="20"/>
              </w:rPr>
            </w:pPr>
            <w:r w:rsidRPr="002E6E74">
              <w:rPr>
                <w:sz w:val="18"/>
                <w:szCs w:val="20"/>
              </w:rPr>
              <w:t>1398737.93</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lastRenderedPageBreak/>
              <w:t>51</w:t>
            </w:r>
          </w:p>
        </w:tc>
        <w:tc>
          <w:tcPr>
            <w:tcW w:w="1287" w:type="dxa"/>
          </w:tcPr>
          <w:p w:rsidR="006E1041" w:rsidRPr="002E6E74" w:rsidRDefault="00420055" w:rsidP="00F12DB0">
            <w:pPr>
              <w:jc w:val="center"/>
              <w:rPr>
                <w:sz w:val="18"/>
                <w:szCs w:val="20"/>
              </w:rPr>
            </w:pPr>
            <w:r w:rsidRPr="002E6E74">
              <w:rPr>
                <w:sz w:val="18"/>
                <w:szCs w:val="20"/>
              </w:rPr>
              <w:t>318376.75</w:t>
            </w:r>
          </w:p>
        </w:tc>
        <w:tc>
          <w:tcPr>
            <w:tcW w:w="1417" w:type="dxa"/>
          </w:tcPr>
          <w:p w:rsidR="006E1041" w:rsidRPr="002E6E74" w:rsidRDefault="00420055" w:rsidP="00FD7D53">
            <w:pPr>
              <w:jc w:val="center"/>
              <w:rPr>
                <w:sz w:val="18"/>
                <w:szCs w:val="20"/>
              </w:rPr>
            </w:pPr>
            <w:r w:rsidRPr="002E6E74">
              <w:rPr>
                <w:sz w:val="18"/>
                <w:szCs w:val="20"/>
              </w:rPr>
              <w:t>1398735.81</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52</w:t>
            </w:r>
          </w:p>
        </w:tc>
        <w:tc>
          <w:tcPr>
            <w:tcW w:w="1287" w:type="dxa"/>
          </w:tcPr>
          <w:p w:rsidR="006E1041" w:rsidRPr="002E6E74" w:rsidRDefault="00420055" w:rsidP="00F12DB0">
            <w:pPr>
              <w:jc w:val="center"/>
              <w:rPr>
                <w:sz w:val="18"/>
                <w:szCs w:val="20"/>
              </w:rPr>
            </w:pPr>
            <w:r w:rsidRPr="002E6E74">
              <w:rPr>
                <w:sz w:val="18"/>
                <w:szCs w:val="20"/>
              </w:rPr>
              <w:t>318375.29</w:t>
            </w:r>
          </w:p>
        </w:tc>
        <w:tc>
          <w:tcPr>
            <w:tcW w:w="1417" w:type="dxa"/>
          </w:tcPr>
          <w:p w:rsidR="006E1041" w:rsidRPr="002E6E74" w:rsidRDefault="00420055" w:rsidP="00FD7D53">
            <w:pPr>
              <w:jc w:val="center"/>
              <w:rPr>
                <w:sz w:val="18"/>
                <w:szCs w:val="20"/>
              </w:rPr>
            </w:pPr>
            <w:r w:rsidRPr="002E6E74">
              <w:rPr>
                <w:sz w:val="18"/>
                <w:szCs w:val="20"/>
              </w:rPr>
              <w:t>1398743.14</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53</w:t>
            </w:r>
          </w:p>
        </w:tc>
        <w:tc>
          <w:tcPr>
            <w:tcW w:w="1287" w:type="dxa"/>
          </w:tcPr>
          <w:p w:rsidR="006E1041" w:rsidRPr="002E6E74" w:rsidRDefault="00420055" w:rsidP="00F12DB0">
            <w:pPr>
              <w:jc w:val="center"/>
              <w:rPr>
                <w:sz w:val="18"/>
                <w:szCs w:val="20"/>
              </w:rPr>
            </w:pPr>
            <w:r w:rsidRPr="002E6E74">
              <w:rPr>
                <w:sz w:val="18"/>
                <w:szCs w:val="20"/>
              </w:rPr>
              <w:t>318362.31</w:t>
            </w:r>
          </w:p>
        </w:tc>
        <w:tc>
          <w:tcPr>
            <w:tcW w:w="1417" w:type="dxa"/>
          </w:tcPr>
          <w:p w:rsidR="006E1041" w:rsidRPr="002E6E74" w:rsidRDefault="00420055" w:rsidP="00FD7D53">
            <w:pPr>
              <w:jc w:val="center"/>
              <w:rPr>
                <w:sz w:val="18"/>
                <w:szCs w:val="20"/>
              </w:rPr>
            </w:pPr>
            <w:r w:rsidRPr="002E6E74">
              <w:rPr>
                <w:sz w:val="18"/>
                <w:szCs w:val="20"/>
              </w:rPr>
              <w:t>1398807.95</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54</w:t>
            </w:r>
          </w:p>
        </w:tc>
        <w:tc>
          <w:tcPr>
            <w:tcW w:w="1287" w:type="dxa"/>
          </w:tcPr>
          <w:p w:rsidR="006E1041" w:rsidRPr="002E6E74" w:rsidRDefault="00420055" w:rsidP="00F12DB0">
            <w:pPr>
              <w:jc w:val="center"/>
              <w:rPr>
                <w:sz w:val="18"/>
                <w:szCs w:val="20"/>
              </w:rPr>
            </w:pPr>
            <w:r w:rsidRPr="002E6E74">
              <w:rPr>
                <w:sz w:val="18"/>
                <w:szCs w:val="20"/>
              </w:rPr>
              <w:t>318361.25</w:t>
            </w:r>
          </w:p>
        </w:tc>
        <w:tc>
          <w:tcPr>
            <w:tcW w:w="1417" w:type="dxa"/>
          </w:tcPr>
          <w:p w:rsidR="006E1041" w:rsidRPr="002E6E74" w:rsidRDefault="00420055" w:rsidP="00FD7D53">
            <w:pPr>
              <w:jc w:val="center"/>
              <w:rPr>
                <w:sz w:val="18"/>
                <w:szCs w:val="20"/>
              </w:rPr>
            </w:pPr>
            <w:r w:rsidRPr="002E6E74">
              <w:rPr>
                <w:sz w:val="18"/>
                <w:szCs w:val="20"/>
              </w:rPr>
              <w:t>1398813.22</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55</w:t>
            </w:r>
          </w:p>
        </w:tc>
        <w:tc>
          <w:tcPr>
            <w:tcW w:w="1287" w:type="dxa"/>
          </w:tcPr>
          <w:p w:rsidR="006E1041" w:rsidRPr="002E6E74" w:rsidRDefault="00420055" w:rsidP="00F12DB0">
            <w:pPr>
              <w:jc w:val="center"/>
              <w:rPr>
                <w:sz w:val="18"/>
                <w:szCs w:val="20"/>
              </w:rPr>
            </w:pPr>
            <w:r w:rsidRPr="002E6E74">
              <w:rPr>
                <w:sz w:val="18"/>
                <w:szCs w:val="20"/>
              </w:rPr>
              <w:t>318360.40</w:t>
            </w:r>
          </w:p>
        </w:tc>
        <w:tc>
          <w:tcPr>
            <w:tcW w:w="1417" w:type="dxa"/>
          </w:tcPr>
          <w:p w:rsidR="006E1041" w:rsidRPr="002E6E74" w:rsidRDefault="00420055" w:rsidP="00FD7D53">
            <w:pPr>
              <w:jc w:val="center"/>
              <w:rPr>
                <w:sz w:val="18"/>
                <w:szCs w:val="20"/>
              </w:rPr>
            </w:pPr>
            <w:r w:rsidRPr="002E6E74">
              <w:rPr>
                <w:sz w:val="18"/>
                <w:szCs w:val="20"/>
              </w:rPr>
              <w:t>1398817.47</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56</w:t>
            </w:r>
          </w:p>
        </w:tc>
        <w:tc>
          <w:tcPr>
            <w:tcW w:w="1287" w:type="dxa"/>
          </w:tcPr>
          <w:p w:rsidR="006E1041" w:rsidRPr="002E6E74" w:rsidRDefault="00420055" w:rsidP="00F12DB0">
            <w:pPr>
              <w:jc w:val="center"/>
              <w:rPr>
                <w:sz w:val="18"/>
                <w:szCs w:val="20"/>
              </w:rPr>
            </w:pPr>
            <w:r w:rsidRPr="002E6E74">
              <w:rPr>
                <w:sz w:val="18"/>
                <w:szCs w:val="20"/>
              </w:rPr>
              <w:t>318281.39</w:t>
            </w:r>
          </w:p>
        </w:tc>
        <w:tc>
          <w:tcPr>
            <w:tcW w:w="1417" w:type="dxa"/>
          </w:tcPr>
          <w:p w:rsidR="006E1041" w:rsidRPr="002E6E74" w:rsidRDefault="00420055" w:rsidP="00FD7D53">
            <w:pPr>
              <w:jc w:val="center"/>
              <w:rPr>
                <w:sz w:val="18"/>
                <w:szCs w:val="20"/>
              </w:rPr>
            </w:pPr>
            <w:r w:rsidRPr="002E6E74">
              <w:rPr>
                <w:sz w:val="18"/>
                <w:szCs w:val="20"/>
              </w:rPr>
              <w:t>1399212.17</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57</w:t>
            </w:r>
          </w:p>
        </w:tc>
        <w:tc>
          <w:tcPr>
            <w:tcW w:w="1287" w:type="dxa"/>
          </w:tcPr>
          <w:p w:rsidR="006E1041" w:rsidRPr="002E6E74" w:rsidRDefault="00420055" w:rsidP="00F12DB0">
            <w:pPr>
              <w:jc w:val="center"/>
              <w:rPr>
                <w:sz w:val="18"/>
                <w:szCs w:val="20"/>
              </w:rPr>
            </w:pPr>
            <w:r w:rsidRPr="002E6E74">
              <w:rPr>
                <w:sz w:val="18"/>
                <w:szCs w:val="20"/>
              </w:rPr>
              <w:t>318277.26</w:t>
            </w:r>
          </w:p>
        </w:tc>
        <w:tc>
          <w:tcPr>
            <w:tcW w:w="1417" w:type="dxa"/>
          </w:tcPr>
          <w:p w:rsidR="006E1041" w:rsidRPr="002E6E74" w:rsidRDefault="00420055" w:rsidP="00FD7D53">
            <w:pPr>
              <w:jc w:val="center"/>
              <w:rPr>
                <w:sz w:val="18"/>
                <w:szCs w:val="20"/>
              </w:rPr>
            </w:pPr>
            <w:r w:rsidRPr="002E6E74">
              <w:rPr>
                <w:sz w:val="18"/>
                <w:szCs w:val="20"/>
              </w:rPr>
              <w:t>1399232.77</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0F3959">
        <w:tblPrEx>
          <w:tblLook w:val="0000" w:firstRow="0" w:lastRow="0" w:firstColumn="0" w:lastColumn="0" w:noHBand="0" w:noVBand="0"/>
        </w:tblPrEx>
        <w:trPr>
          <w:trHeight w:val="54"/>
        </w:trPr>
        <w:tc>
          <w:tcPr>
            <w:tcW w:w="1691" w:type="dxa"/>
          </w:tcPr>
          <w:p w:rsidR="006E1041" w:rsidRPr="002E6E74" w:rsidRDefault="00420055" w:rsidP="00FD7D53">
            <w:pPr>
              <w:jc w:val="center"/>
              <w:rPr>
                <w:sz w:val="18"/>
                <w:szCs w:val="20"/>
              </w:rPr>
            </w:pPr>
            <w:r w:rsidRPr="002E6E74">
              <w:rPr>
                <w:sz w:val="18"/>
                <w:szCs w:val="20"/>
              </w:rPr>
              <w:t>1</w:t>
            </w:r>
          </w:p>
        </w:tc>
        <w:tc>
          <w:tcPr>
            <w:tcW w:w="1287" w:type="dxa"/>
          </w:tcPr>
          <w:p w:rsidR="006E1041" w:rsidRPr="002E6E74" w:rsidRDefault="00420055" w:rsidP="00F12DB0">
            <w:pPr>
              <w:jc w:val="center"/>
              <w:rPr>
                <w:sz w:val="18"/>
                <w:szCs w:val="20"/>
              </w:rPr>
            </w:pPr>
            <w:r w:rsidRPr="002E6E74">
              <w:rPr>
                <w:sz w:val="18"/>
                <w:szCs w:val="20"/>
              </w:rPr>
              <w:t>318253.11</w:t>
            </w:r>
          </w:p>
        </w:tc>
        <w:tc>
          <w:tcPr>
            <w:tcW w:w="1417" w:type="dxa"/>
          </w:tcPr>
          <w:p w:rsidR="006E1041" w:rsidRPr="002E6E74" w:rsidRDefault="00420055" w:rsidP="00FD7D53">
            <w:pPr>
              <w:jc w:val="center"/>
              <w:rPr>
                <w:sz w:val="18"/>
                <w:szCs w:val="20"/>
              </w:rPr>
            </w:pPr>
            <w:r w:rsidRPr="002E6E74">
              <w:rPr>
                <w:sz w:val="18"/>
                <w:szCs w:val="20"/>
              </w:rPr>
              <w:t>1399353.42</w:t>
            </w:r>
          </w:p>
        </w:tc>
        <w:tc>
          <w:tcPr>
            <w:tcW w:w="2835" w:type="dxa"/>
          </w:tcPr>
          <w:p w:rsidR="006E1041" w:rsidRPr="002E6E74" w:rsidRDefault="00420055" w:rsidP="00702078">
            <w:pPr>
              <w:jc w:val="center"/>
              <w:rPr>
                <w:sz w:val="18"/>
                <w:szCs w:val="20"/>
                <w:lang w:val="en-US"/>
              </w:rPr>
            </w:pPr>
            <w:r w:rsidRPr="002E6E74">
              <w:rPr>
                <w:sz w:val="18"/>
                <w:szCs w:val="20"/>
              </w:rPr>
              <w:t>Картометрический метод</w:t>
            </w:r>
          </w:p>
        </w:tc>
        <w:tc>
          <w:tcPr>
            <w:tcW w:w="1700" w:type="dxa"/>
          </w:tcPr>
          <w:p w:rsidR="006E1041" w:rsidRPr="002E6E74" w:rsidRDefault="00420055" w:rsidP="00702078">
            <w:pPr>
              <w:jc w:val="center"/>
              <w:rPr>
                <w:sz w:val="18"/>
                <w:szCs w:val="20"/>
              </w:rPr>
            </w:pPr>
            <w:r w:rsidRPr="002E6E74">
              <w:rPr>
                <w:sz w:val="18"/>
                <w:szCs w:val="20"/>
              </w:rPr>
              <w:t>0.10</w:t>
            </w:r>
          </w:p>
        </w:tc>
        <w:tc>
          <w:tcPr>
            <w:tcW w:w="1702" w:type="dxa"/>
          </w:tcPr>
          <w:p w:rsidR="006E1041" w:rsidRPr="002E6E74" w:rsidRDefault="00420055" w:rsidP="00C638C6">
            <w:pPr>
              <w:rPr>
                <w:sz w:val="18"/>
                <w:szCs w:val="20"/>
              </w:rPr>
            </w:pPr>
            <w:r w:rsidRPr="002E6E74">
              <w:rPr>
                <w:sz w:val="18"/>
                <w:szCs w:val="20"/>
              </w:rPr>
              <w:t>–</w:t>
            </w:r>
          </w:p>
        </w:tc>
      </w:tr>
      <w:tr w:rsidR="006E1041" w:rsidRPr="002E6E74" w:rsidTr="005232A7">
        <w:trPr>
          <w:trHeight w:hRule="exact" w:val="397"/>
        </w:trPr>
        <w:tc>
          <w:tcPr>
            <w:tcW w:w="10632" w:type="dxa"/>
            <w:gridSpan w:val="6"/>
          </w:tcPr>
          <w:p w:rsidR="006E1041" w:rsidRPr="002E6E74" w:rsidRDefault="00420055" w:rsidP="00774124">
            <w:pPr>
              <w:rPr>
                <w:sz w:val="20"/>
                <w:szCs w:val="20"/>
              </w:rPr>
            </w:pPr>
            <w:r w:rsidRPr="002E6E74">
              <w:rPr>
                <w:sz w:val="20"/>
                <w:szCs w:val="20"/>
              </w:rPr>
              <w:t>3. Сведения о характерных точках части (частей) границы объекта</w:t>
            </w:r>
          </w:p>
        </w:tc>
      </w:tr>
      <w:tr w:rsidR="006E1041" w:rsidRPr="002E6E74" w:rsidTr="000F3959">
        <w:tblPrEx>
          <w:tblLook w:val="0000" w:firstRow="0" w:lastRow="0" w:firstColumn="0" w:lastColumn="0" w:noHBand="0" w:noVBand="0"/>
        </w:tblPrEx>
        <w:trPr>
          <w:trHeight w:val="54"/>
        </w:trPr>
        <w:tc>
          <w:tcPr>
            <w:tcW w:w="1691" w:type="dxa"/>
            <w:vMerge w:val="restart"/>
            <w:vAlign w:val="center"/>
          </w:tcPr>
          <w:p w:rsidR="006E1041" w:rsidRPr="002E6E74" w:rsidRDefault="00420055" w:rsidP="00BB0F7B">
            <w:pPr>
              <w:pStyle w:val="1"/>
              <w:jc w:val="center"/>
              <w:rPr>
                <w:sz w:val="20"/>
              </w:rPr>
            </w:pPr>
            <w:r w:rsidRPr="002E6E74">
              <w:rPr>
                <w:sz w:val="20"/>
              </w:rPr>
              <w:t>Обозначение</w:t>
            </w:r>
          </w:p>
          <w:p w:rsidR="006E1041" w:rsidRPr="002E6E74" w:rsidRDefault="00420055" w:rsidP="00BB0F7B">
            <w:pPr>
              <w:pStyle w:val="1"/>
              <w:jc w:val="center"/>
              <w:rPr>
                <w:sz w:val="20"/>
              </w:rPr>
            </w:pPr>
            <w:r w:rsidRPr="002E6E74">
              <w:rPr>
                <w:sz w:val="20"/>
              </w:rPr>
              <w:t>характерных точек части границы</w:t>
            </w:r>
          </w:p>
        </w:tc>
        <w:tc>
          <w:tcPr>
            <w:tcW w:w="2704" w:type="dxa"/>
            <w:gridSpan w:val="2"/>
            <w:vAlign w:val="center"/>
          </w:tcPr>
          <w:p w:rsidR="006E1041" w:rsidRPr="002E6E74" w:rsidRDefault="00420055" w:rsidP="001A562B">
            <w:pPr>
              <w:pStyle w:val="1"/>
              <w:jc w:val="center"/>
              <w:rPr>
                <w:sz w:val="20"/>
              </w:rPr>
            </w:pPr>
            <w:r w:rsidRPr="002E6E74">
              <w:rPr>
                <w:sz w:val="20"/>
              </w:rPr>
              <w:t>Координаты, м</w:t>
            </w:r>
          </w:p>
        </w:tc>
        <w:tc>
          <w:tcPr>
            <w:tcW w:w="2835" w:type="dxa"/>
            <w:vMerge w:val="restart"/>
            <w:vAlign w:val="center"/>
          </w:tcPr>
          <w:p w:rsidR="006E1041" w:rsidRPr="002E6E74" w:rsidRDefault="00420055" w:rsidP="00D35727">
            <w:pPr>
              <w:pStyle w:val="1"/>
              <w:spacing w:before="60" w:after="60"/>
              <w:jc w:val="center"/>
              <w:rPr>
                <w:sz w:val="20"/>
              </w:rPr>
            </w:pPr>
            <w:r w:rsidRPr="002E6E74">
              <w:rPr>
                <w:sz w:val="20"/>
              </w:rPr>
              <w:t xml:space="preserve">Метод определения координат характерной точки </w:t>
            </w:r>
          </w:p>
        </w:tc>
        <w:tc>
          <w:tcPr>
            <w:tcW w:w="1700" w:type="dxa"/>
            <w:vMerge w:val="restart"/>
          </w:tcPr>
          <w:p w:rsidR="006E1041" w:rsidRPr="002E6E74" w:rsidRDefault="00420055" w:rsidP="001A562B">
            <w:pPr>
              <w:pStyle w:val="1"/>
              <w:spacing w:before="60" w:after="60"/>
              <w:jc w:val="center"/>
              <w:rPr>
                <w:sz w:val="20"/>
              </w:rPr>
            </w:pPr>
            <w:r w:rsidRPr="002E6E74">
              <w:rPr>
                <w:sz w:val="20"/>
              </w:rPr>
              <w:t>Средняя квадратическая погрешность положения характерной точки (М</w:t>
            </w:r>
            <w:r w:rsidRPr="002E6E74">
              <w:rPr>
                <w:sz w:val="20"/>
                <w:vertAlign w:val="subscript"/>
                <w:lang w:val="en-US"/>
              </w:rPr>
              <w:t>t</w:t>
            </w:r>
            <w:r w:rsidRPr="002E6E74">
              <w:rPr>
                <w:sz w:val="20"/>
              </w:rPr>
              <w:t>), м</w:t>
            </w:r>
          </w:p>
        </w:tc>
        <w:tc>
          <w:tcPr>
            <w:tcW w:w="1702" w:type="dxa"/>
            <w:vMerge w:val="restart"/>
            <w:vAlign w:val="center"/>
          </w:tcPr>
          <w:p w:rsidR="006E1041" w:rsidRPr="002E6E74" w:rsidRDefault="00420055" w:rsidP="001A562B">
            <w:pPr>
              <w:pStyle w:val="1"/>
              <w:spacing w:before="60" w:after="60"/>
              <w:jc w:val="center"/>
              <w:rPr>
                <w:sz w:val="20"/>
              </w:rPr>
            </w:pPr>
            <w:r w:rsidRPr="002E6E74">
              <w:rPr>
                <w:sz w:val="20"/>
              </w:rPr>
              <w:t>Описание обозначения точки на местности (при наличии)</w:t>
            </w:r>
          </w:p>
        </w:tc>
      </w:tr>
      <w:tr w:rsidR="006E1041" w:rsidRPr="002E6E74" w:rsidTr="000F3959">
        <w:tblPrEx>
          <w:tblLook w:val="0000" w:firstRow="0" w:lastRow="0" w:firstColumn="0" w:lastColumn="0" w:noHBand="0" w:noVBand="0"/>
        </w:tblPrEx>
        <w:trPr>
          <w:trHeight w:val="54"/>
        </w:trPr>
        <w:tc>
          <w:tcPr>
            <w:tcW w:w="1691" w:type="dxa"/>
            <w:vMerge/>
            <w:vAlign w:val="center"/>
          </w:tcPr>
          <w:p w:rsidR="006E1041" w:rsidRPr="002E6E74" w:rsidRDefault="00437175" w:rsidP="001A562B">
            <w:pPr>
              <w:pStyle w:val="1"/>
              <w:jc w:val="center"/>
              <w:rPr>
                <w:sz w:val="20"/>
              </w:rPr>
            </w:pPr>
          </w:p>
        </w:tc>
        <w:tc>
          <w:tcPr>
            <w:tcW w:w="1287" w:type="dxa"/>
            <w:vAlign w:val="center"/>
          </w:tcPr>
          <w:p w:rsidR="006E1041" w:rsidRPr="002E6E74" w:rsidRDefault="00420055" w:rsidP="001A562B">
            <w:pPr>
              <w:pStyle w:val="a3"/>
              <w:jc w:val="center"/>
              <w:rPr>
                <w:sz w:val="20"/>
                <w:szCs w:val="20"/>
              </w:rPr>
            </w:pPr>
            <w:r w:rsidRPr="002E6E74">
              <w:rPr>
                <w:sz w:val="20"/>
                <w:szCs w:val="20"/>
              </w:rPr>
              <w:t>Х</w:t>
            </w:r>
          </w:p>
        </w:tc>
        <w:tc>
          <w:tcPr>
            <w:tcW w:w="1417" w:type="dxa"/>
            <w:vAlign w:val="center"/>
          </w:tcPr>
          <w:p w:rsidR="006E1041" w:rsidRPr="002E6E74" w:rsidRDefault="00420055" w:rsidP="001A562B">
            <w:pPr>
              <w:pStyle w:val="1"/>
              <w:jc w:val="center"/>
              <w:rPr>
                <w:sz w:val="20"/>
                <w:lang w:val="en-US"/>
              </w:rPr>
            </w:pPr>
            <w:r w:rsidRPr="002E6E74">
              <w:rPr>
                <w:sz w:val="20"/>
                <w:lang w:val="en-US"/>
              </w:rPr>
              <w:t>Y</w:t>
            </w:r>
          </w:p>
        </w:tc>
        <w:tc>
          <w:tcPr>
            <w:tcW w:w="2835" w:type="dxa"/>
            <w:vMerge/>
            <w:vAlign w:val="center"/>
          </w:tcPr>
          <w:p w:rsidR="006E1041" w:rsidRPr="002E6E74" w:rsidRDefault="00437175" w:rsidP="001A562B">
            <w:pPr>
              <w:pStyle w:val="1"/>
              <w:jc w:val="center"/>
              <w:rPr>
                <w:sz w:val="20"/>
              </w:rPr>
            </w:pPr>
          </w:p>
        </w:tc>
        <w:tc>
          <w:tcPr>
            <w:tcW w:w="1700" w:type="dxa"/>
            <w:vMerge/>
          </w:tcPr>
          <w:p w:rsidR="006E1041" w:rsidRPr="002E6E74" w:rsidRDefault="00437175" w:rsidP="001A562B">
            <w:pPr>
              <w:pStyle w:val="1"/>
              <w:jc w:val="center"/>
              <w:rPr>
                <w:sz w:val="20"/>
              </w:rPr>
            </w:pPr>
          </w:p>
        </w:tc>
        <w:tc>
          <w:tcPr>
            <w:tcW w:w="1702" w:type="dxa"/>
            <w:vMerge/>
            <w:vAlign w:val="center"/>
          </w:tcPr>
          <w:p w:rsidR="006E1041" w:rsidRPr="002E6E74" w:rsidRDefault="00437175" w:rsidP="001A562B">
            <w:pPr>
              <w:pStyle w:val="1"/>
              <w:jc w:val="center"/>
              <w:rPr>
                <w:sz w:val="20"/>
              </w:rPr>
            </w:pPr>
          </w:p>
        </w:tc>
      </w:tr>
      <w:tr w:rsidR="006E1041" w:rsidRPr="002E6E74" w:rsidTr="000F3959">
        <w:tblPrEx>
          <w:tblLook w:val="0000" w:firstRow="0" w:lastRow="0" w:firstColumn="0" w:lastColumn="0" w:noHBand="0" w:noVBand="0"/>
        </w:tblPrEx>
        <w:trPr>
          <w:trHeight w:val="54"/>
        </w:trPr>
        <w:tc>
          <w:tcPr>
            <w:tcW w:w="1691" w:type="dxa"/>
            <w:vAlign w:val="center"/>
          </w:tcPr>
          <w:p w:rsidR="006E1041" w:rsidRPr="002E6E74" w:rsidRDefault="00420055" w:rsidP="001A562B">
            <w:pPr>
              <w:pStyle w:val="1"/>
              <w:jc w:val="center"/>
              <w:rPr>
                <w:sz w:val="20"/>
              </w:rPr>
            </w:pPr>
            <w:r w:rsidRPr="002E6E74">
              <w:rPr>
                <w:sz w:val="20"/>
              </w:rPr>
              <w:t>1</w:t>
            </w:r>
          </w:p>
        </w:tc>
        <w:tc>
          <w:tcPr>
            <w:tcW w:w="1287" w:type="dxa"/>
            <w:vAlign w:val="center"/>
          </w:tcPr>
          <w:p w:rsidR="006E1041" w:rsidRPr="002E6E74" w:rsidRDefault="00420055" w:rsidP="001A562B">
            <w:pPr>
              <w:pStyle w:val="a3"/>
              <w:jc w:val="center"/>
              <w:rPr>
                <w:sz w:val="20"/>
                <w:szCs w:val="20"/>
              </w:rPr>
            </w:pPr>
            <w:r w:rsidRPr="002E6E74">
              <w:rPr>
                <w:sz w:val="20"/>
                <w:szCs w:val="20"/>
              </w:rPr>
              <w:t>2</w:t>
            </w:r>
          </w:p>
        </w:tc>
        <w:tc>
          <w:tcPr>
            <w:tcW w:w="1417" w:type="dxa"/>
            <w:vAlign w:val="center"/>
          </w:tcPr>
          <w:p w:rsidR="006E1041" w:rsidRPr="002E6E74" w:rsidRDefault="00420055" w:rsidP="001A562B">
            <w:pPr>
              <w:pStyle w:val="1"/>
              <w:jc w:val="center"/>
              <w:rPr>
                <w:sz w:val="20"/>
                <w:lang w:val="en-US"/>
              </w:rPr>
            </w:pPr>
            <w:r w:rsidRPr="002E6E74">
              <w:rPr>
                <w:sz w:val="20"/>
                <w:lang w:val="en-US"/>
              </w:rPr>
              <w:t>3</w:t>
            </w:r>
          </w:p>
        </w:tc>
        <w:tc>
          <w:tcPr>
            <w:tcW w:w="2835" w:type="dxa"/>
            <w:vAlign w:val="center"/>
          </w:tcPr>
          <w:p w:rsidR="006E1041" w:rsidRPr="002E6E74" w:rsidRDefault="00420055" w:rsidP="001A562B">
            <w:pPr>
              <w:pStyle w:val="1"/>
              <w:jc w:val="center"/>
              <w:rPr>
                <w:sz w:val="20"/>
              </w:rPr>
            </w:pPr>
            <w:r w:rsidRPr="002E6E74">
              <w:rPr>
                <w:sz w:val="20"/>
              </w:rPr>
              <w:t>4</w:t>
            </w:r>
          </w:p>
        </w:tc>
        <w:tc>
          <w:tcPr>
            <w:tcW w:w="1700" w:type="dxa"/>
          </w:tcPr>
          <w:p w:rsidR="006E1041" w:rsidRPr="002E6E74" w:rsidRDefault="00420055" w:rsidP="001A562B">
            <w:pPr>
              <w:pStyle w:val="1"/>
              <w:jc w:val="center"/>
              <w:rPr>
                <w:sz w:val="20"/>
              </w:rPr>
            </w:pPr>
            <w:r w:rsidRPr="002E6E74">
              <w:rPr>
                <w:sz w:val="20"/>
              </w:rPr>
              <w:t>5</w:t>
            </w:r>
          </w:p>
        </w:tc>
        <w:tc>
          <w:tcPr>
            <w:tcW w:w="1702" w:type="dxa"/>
            <w:vAlign w:val="center"/>
          </w:tcPr>
          <w:p w:rsidR="006E1041" w:rsidRPr="002E6E74" w:rsidRDefault="00420055" w:rsidP="001A562B">
            <w:pPr>
              <w:pStyle w:val="1"/>
              <w:jc w:val="center"/>
              <w:rPr>
                <w:sz w:val="20"/>
              </w:rPr>
            </w:pPr>
            <w:r w:rsidRPr="002E6E74">
              <w:rPr>
                <w:sz w:val="20"/>
              </w:rPr>
              <w:t>6</w:t>
            </w:r>
          </w:p>
        </w:tc>
      </w:tr>
      <w:tr w:rsidR="00CB4EAE" w:rsidRPr="002E6E74" w:rsidTr="000F3959">
        <w:tblPrEx>
          <w:tblLook w:val="0000" w:firstRow="0" w:lastRow="0" w:firstColumn="0" w:lastColumn="0" w:noHBand="0" w:noVBand="0"/>
        </w:tblPrEx>
        <w:trPr>
          <w:trHeight w:val="243"/>
        </w:trPr>
        <w:tc>
          <w:tcPr>
            <w:tcW w:w="1691" w:type="dxa"/>
            <w:vAlign w:val="center"/>
          </w:tcPr>
          <w:p w:rsidR="00CB4EAE" w:rsidRPr="002E6E74" w:rsidRDefault="00420055">
            <w:pPr>
              <w:jc w:val="center"/>
            </w:pPr>
            <w:r w:rsidRPr="002E6E74">
              <w:rPr>
                <w:sz w:val="18"/>
                <w:szCs w:val="18"/>
              </w:rPr>
              <w:t>–</w:t>
            </w:r>
          </w:p>
        </w:tc>
        <w:tc>
          <w:tcPr>
            <w:tcW w:w="1287" w:type="dxa"/>
            <w:vAlign w:val="center"/>
          </w:tcPr>
          <w:p w:rsidR="00CB4EAE" w:rsidRPr="002E6E74" w:rsidRDefault="00420055">
            <w:pPr>
              <w:jc w:val="center"/>
            </w:pPr>
            <w:r w:rsidRPr="002E6E74">
              <w:rPr>
                <w:sz w:val="18"/>
                <w:szCs w:val="18"/>
              </w:rPr>
              <w:t>–</w:t>
            </w:r>
          </w:p>
        </w:tc>
        <w:tc>
          <w:tcPr>
            <w:tcW w:w="1417" w:type="dxa"/>
            <w:vAlign w:val="center"/>
          </w:tcPr>
          <w:p w:rsidR="00CB4EAE" w:rsidRPr="002E6E74" w:rsidRDefault="00420055">
            <w:pPr>
              <w:jc w:val="center"/>
            </w:pPr>
            <w:r w:rsidRPr="002E6E74">
              <w:rPr>
                <w:sz w:val="18"/>
                <w:szCs w:val="18"/>
              </w:rPr>
              <w:t>–</w:t>
            </w:r>
          </w:p>
        </w:tc>
        <w:tc>
          <w:tcPr>
            <w:tcW w:w="2835" w:type="dxa"/>
            <w:vAlign w:val="center"/>
          </w:tcPr>
          <w:p w:rsidR="00CB4EAE" w:rsidRPr="002E6E74" w:rsidRDefault="00420055">
            <w:pPr>
              <w:jc w:val="center"/>
            </w:pPr>
            <w:r w:rsidRPr="002E6E74">
              <w:rPr>
                <w:sz w:val="18"/>
                <w:szCs w:val="18"/>
                <w:lang w:val="en-US"/>
              </w:rPr>
              <w:t>–</w:t>
            </w:r>
          </w:p>
        </w:tc>
        <w:tc>
          <w:tcPr>
            <w:tcW w:w="1700" w:type="dxa"/>
            <w:vAlign w:val="center"/>
          </w:tcPr>
          <w:p w:rsidR="00CB4EAE" w:rsidRPr="002E6E74" w:rsidRDefault="00420055">
            <w:pPr>
              <w:jc w:val="center"/>
            </w:pPr>
            <w:r w:rsidRPr="002E6E74">
              <w:rPr>
                <w:sz w:val="18"/>
                <w:szCs w:val="18"/>
              </w:rPr>
              <w:t>–</w:t>
            </w:r>
          </w:p>
        </w:tc>
        <w:tc>
          <w:tcPr>
            <w:tcW w:w="1702" w:type="dxa"/>
            <w:vAlign w:val="center"/>
          </w:tcPr>
          <w:p w:rsidR="00CB4EAE" w:rsidRPr="002E6E74" w:rsidRDefault="00420055">
            <w:pPr>
              <w:jc w:val="center"/>
            </w:pPr>
            <w:r w:rsidRPr="002E6E74">
              <w:rPr>
                <w:sz w:val="18"/>
                <w:szCs w:val="18"/>
              </w:rPr>
              <w:t>–</w:t>
            </w:r>
          </w:p>
        </w:tc>
      </w:tr>
    </w:tbl>
    <w:p w:rsidR="006B0313" w:rsidRDefault="006B0313"/>
    <w:p w:rsidR="006B0313" w:rsidRDefault="00420055">
      <w:r>
        <w:br w:type="page"/>
      </w:r>
    </w:p>
    <w:p w:rsidR="006B0313" w:rsidRDefault="006B0313">
      <w:pPr>
        <w:sectPr w:rsidR="006B0313" w:rsidSect="00712644">
          <w:type w:val="continuous"/>
          <w:pgSz w:w="11906" w:h="16838" w:code="9"/>
          <w:pgMar w:top="1134" w:right="1085" w:bottom="1134" w:left="1134" w:header="709" w:footer="709" w:gutter="0"/>
          <w:cols w:space="398"/>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0"/>
      </w:tblGrid>
      <w:tr w:rsidR="00304EA9" w:rsidRPr="005B4876" w:rsidTr="00D82429">
        <w:tc>
          <w:tcPr>
            <w:tcW w:w="14850" w:type="dxa"/>
            <w:tcBorders>
              <w:top w:val="nil"/>
              <w:left w:val="nil"/>
              <w:right w:val="nil"/>
            </w:tcBorders>
            <w:vAlign w:val="center"/>
          </w:tcPr>
          <w:p w:rsidR="00304EA9" w:rsidRPr="00717D38" w:rsidRDefault="00420055" w:rsidP="00E95BE0">
            <w:pPr>
              <w:pageBreakBefore/>
              <w:jc w:val="center"/>
            </w:pPr>
            <w:r w:rsidRPr="00717D38">
              <w:lastRenderedPageBreak/>
              <w:t>Раздел 4</w:t>
            </w:r>
          </w:p>
        </w:tc>
      </w:tr>
      <w:tr w:rsidR="00304EA9" w:rsidRPr="005B4876" w:rsidTr="00D82429">
        <w:trPr>
          <w:trHeight w:val="322"/>
        </w:trPr>
        <w:tc>
          <w:tcPr>
            <w:tcW w:w="14850" w:type="dxa"/>
            <w:tcBorders>
              <w:bottom w:val="single" w:sz="4" w:space="0" w:color="auto"/>
            </w:tcBorders>
            <w:vAlign w:val="center"/>
          </w:tcPr>
          <w:p w:rsidR="00304EA9" w:rsidRPr="00E10F25" w:rsidRDefault="00420055" w:rsidP="00844406">
            <w:pPr>
              <w:jc w:val="center"/>
              <w:rPr>
                <w:b/>
              </w:rPr>
            </w:pPr>
            <w:r w:rsidRPr="00E10F25">
              <w:rPr>
                <w:b/>
              </w:rPr>
              <w:t>План границ объекта</w:t>
            </w:r>
          </w:p>
        </w:tc>
      </w:tr>
      <w:tr w:rsidR="000C5577" w:rsidRPr="005B4876" w:rsidTr="00D82429">
        <w:tblPrEx>
          <w:tblLook w:val="0000" w:firstRow="0" w:lastRow="0" w:firstColumn="0" w:lastColumn="0" w:noHBand="0" w:noVBand="0"/>
        </w:tblPrEx>
        <w:trPr>
          <w:trHeight w:val="231"/>
        </w:trPr>
        <w:tc>
          <w:tcPr>
            <w:tcW w:w="14850" w:type="dxa"/>
            <w:tcBorders>
              <w:bottom w:val="nil"/>
            </w:tcBorders>
            <w:vAlign w:val="bottom"/>
          </w:tcPr>
          <w:p w:rsidR="000C5577" w:rsidRDefault="00420055" w:rsidP="00007795">
            <w:pPr>
              <w:jc w:val="center"/>
              <w:rPr>
                <w:b/>
                <w:noProof/>
                <w:sz w:val="20"/>
                <w:szCs w:val="20"/>
              </w:rPr>
            </w:pPr>
            <w:r>
              <w:rPr>
                <w:b/>
                <w:noProof/>
                <w:sz w:val="20"/>
                <w:szCs w:val="20"/>
              </w:rPr>
              <w:drawing>
                <wp:anchor distT="0" distB="0" distL="114300" distR="114300" simplePos="0" relativeHeight="251557888" behindDoc="0" locked="0" layoutInCell="1" allowOverlap="1">
                  <wp:simplePos x="0" y="0"/>
                  <wp:positionH relativeFrom="column">
                    <wp:posOffset>-13335</wp:posOffset>
                  </wp:positionH>
                  <wp:positionV relativeFrom="paragraph">
                    <wp:posOffset>29845</wp:posOffset>
                  </wp:positionV>
                  <wp:extent cx="304800" cy="913765"/>
                  <wp:effectExtent l="1905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304800" cy="913765"/>
                          </a:xfrm>
                          <a:prstGeom prst="rect">
                            <a:avLst/>
                          </a:prstGeom>
                          <a:noFill/>
                          <a:ln w="9525">
                            <a:noFill/>
                            <a:miter lim="800000"/>
                            <a:headEnd/>
                            <a:tailEnd/>
                          </a:ln>
                        </pic:spPr>
                      </pic:pic>
                    </a:graphicData>
                  </a:graphic>
                </wp:anchor>
              </w:drawing>
            </w:r>
          </w:p>
        </w:tc>
      </w:tr>
      <w:tr w:rsidR="00ED7ED3" w:rsidRPr="005B4876" w:rsidTr="00D82429">
        <w:tblPrEx>
          <w:tblLook w:val="0000" w:firstRow="0" w:lastRow="0" w:firstColumn="0" w:lastColumn="0" w:noHBand="0" w:noVBand="0"/>
        </w:tblPrEx>
        <w:trPr>
          <w:trHeight w:val="7240"/>
        </w:trPr>
        <w:tc>
          <w:tcPr>
            <w:tcW w:w="14850" w:type="dxa"/>
            <w:tcBorders>
              <w:top w:val="nil"/>
              <w:bottom w:val="nil"/>
            </w:tcBorders>
            <w:vAlign w:val="center"/>
          </w:tcPr>
          <w:p w:rsidR="00F21266" w:rsidRDefault="00437175" w:rsidP="005652B9">
            <w:pPr>
              <w:jc w:val="center"/>
            </w:pPr>
            <w:r>
              <w:rPr>
                <w:noProof/>
              </w:rPr>
              <w:pict>
                <v:line id="_x0000_s1284" style="position:absolute;left:0;text-align:left;flip:x y;z-index:251558912;mso-position-horizontal-relative:text;mso-position-vertical-relative:text" from="666.8pt,263.2pt" to="682.1pt,248.45pt" strokecolor="red" strokeweight=".57pt"/>
              </w:pict>
            </w:r>
            <w:r>
              <w:rPr>
                <w:noProof/>
              </w:rPr>
              <w:pict>
                <v:line id="_x0000_s1283" style="position:absolute;left:0;text-align:left;flip:x y;z-index:251559936;mso-position-horizontal-relative:text;mso-position-vertical-relative:text" from="682.1pt,248.45pt" to="676.6pt,246.5pt" strokecolor="red" strokeweight=".57pt"/>
              </w:pict>
            </w:r>
            <w:r>
              <w:rPr>
                <w:noProof/>
              </w:rPr>
              <w:pict>
                <v:line id="_x0000_s1282" style="position:absolute;left:0;text-align:left;flip:x y;z-index:251560960;mso-position-horizontal-relative:text;mso-position-vertical-relative:text" from="676.6pt,246.5pt" to="668.15pt,243.75pt" strokecolor="red" strokeweight=".57pt"/>
              </w:pict>
            </w:r>
            <w:r>
              <w:rPr>
                <w:noProof/>
              </w:rPr>
              <w:pict>
                <v:line id="_x0000_s1281" style="position:absolute;left:0;text-align:left;flip:x y;z-index:251561984;mso-position-horizontal-relative:text;mso-position-vertical-relative:text" from="668.15pt,243.75pt" to="689.9pt,179.95pt" strokecolor="red" strokeweight=".57pt"/>
              </w:pict>
            </w:r>
            <w:r>
              <w:rPr>
                <w:noProof/>
              </w:rPr>
              <w:pict>
                <v:line id="_x0000_s1280" style="position:absolute;left:0;text-align:left;flip:x y;z-index:251563008;mso-position-horizontal-relative:text;mso-position-vertical-relative:text" from="689.9pt,179.95pt" to="685.4pt,178.9pt" strokecolor="red" strokeweight=".57pt"/>
              </w:pict>
            </w:r>
            <w:r>
              <w:rPr>
                <w:noProof/>
              </w:rPr>
              <w:pict>
                <v:line id="_x0000_s1279" style="position:absolute;left:0;text-align:left;flip:x y;z-index:251564032;mso-position-horizontal-relative:text;mso-position-vertical-relative:text" from="685.4pt,178.9pt" to="694.45pt,147.35pt" strokecolor="red" strokeweight=".57pt"/>
              </w:pict>
            </w:r>
            <w:r>
              <w:rPr>
                <w:noProof/>
              </w:rPr>
              <w:pict>
                <v:line id="_x0000_s1278" style="position:absolute;left:0;text-align:left;flip:x y;z-index:251565056;mso-position-horizontal-relative:text;mso-position-vertical-relative:text" from="694.45pt,147.35pt" to="700.6pt,122.9pt" strokecolor="red" strokeweight=".57pt"/>
              </w:pict>
            </w:r>
            <w:r>
              <w:rPr>
                <w:noProof/>
              </w:rPr>
              <w:pict>
                <v:line id="_x0000_s1277" style="position:absolute;left:0;text-align:left;flip:x y;z-index:251566080;mso-position-horizontal-relative:text;mso-position-vertical-relative:text" from="700.6pt,122.9pt" to="701.1pt,121pt" strokecolor="red" strokeweight=".57pt"/>
              </w:pict>
            </w:r>
            <w:r>
              <w:rPr>
                <w:noProof/>
              </w:rPr>
              <w:pict>
                <v:line id="_x0000_s1276" style="position:absolute;left:0;text-align:left;flip:x y;z-index:251567104;mso-position-horizontal-relative:text;mso-position-vertical-relative:text" from="701.1pt,121pt" to="677.5pt,114.65pt" strokecolor="red" strokeweight=".57pt"/>
              </w:pict>
            </w:r>
            <w:r>
              <w:rPr>
                <w:noProof/>
              </w:rPr>
              <w:pict>
                <v:line id="_x0000_s1275" style="position:absolute;left:0;text-align:left;flip:x y;z-index:251568128;mso-position-horizontal-relative:text;mso-position-vertical-relative:text" from="677.5pt,114.65pt" to="674.55pt,125.8pt" strokecolor="red" strokeweight=".57pt"/>
              </w:pict>
            </w:r>
            <w:r>
              <w:rPr>
                <w:noProof/>
              </w:rPr>
              <w:pict>
                <v:line id="_x0000_s1274" style="position:absolute;left:0;text-align:left;flip:x y;z-index:251569152;mso-position-horizontal-relative:text;mso-position-vertical-relative:text" from="674.55pt,125.8pt" to="673.95pt,127.9pt" strokecolor="red" strokeweight=".57pt"/>
              </w:pict>
            </w:r>
            <w:r>
              <w:rPr>
                <w:noProof/>
              </w:rPr>
              <w:pict>
                <v:line id="_x0000_s1273" style="position:absolute;left:0;text-align:left;flip:x y;z-index:251570176;mso-position-horizontal-relative:text;mso-position-vertical-relative:text" from="673.95pt,127.9pt" to="676.9pt,128.65pt" strokecolor="red" strokeweight=".57pt"/>
              </w:pict>
            </w:r>
            <w:r>
              <w:rPr>
                <w:noProof/>
              </w:rPr>
              <w:pict>
                <v:line id="_x0000_s1272" style="position:absolute;left:0;text-align:left;flip:x y;z-index:251571200;mso-position-horizontal-relative:text;mso-position-vertical-relative:text" from="676.9pt,128.65pt" to="672.1pt,148.3pt" strokecolor="red" strokeweight=".57pt"/>
              </w:pict>
            </w:r>
            <w:r>
              <w:rPr>
                <w:noProof/>
              </w:rPr>
              <w:pict>
                <v:line id="_x0000_s1271" style="position:absolute;left:0;text-align:left;flip:x y;z-index:251572224;mso-position-horizontal-relative:text;mso-position-vertical-relative:text" from="672.1pt,148.3pt" to="669.65pt,160.1pt" strokecolor="red" strokeweight=".57pt"/>
              </w:pict>
            </w:r>
            <w:r>
              <w:rPr>
                <w:noProof/>
              </w:rPr>
              <w:pict>
                <v:line id="_x0000_s1270" style="position:absolute;left:0;text-align:left;flip:x y;z-index:251573248;mso-position-horizontal-relative:text;mso-position-vertical-relative:text" from="669.65pt,160.1pt" to="676.55pt,161.65pt" strokecolor="red" strokeweight=".57pt"/>
              </w:pict>
            </w:r>
            <w:r>
              <w:rPr>
                <w:noProof/>
              </w:rPr>
              <w:pict>
                <v:line id="_x0000_s1269" style="position:absolute;left:0;text-align:left;flip:x y;z-index:251574272;mso-position-horizontal-relative:text;mso-position-vertical-relative:text" from="676.55pt,161.65pt" to="672pt,179.65pt" strokecolor="red" strokeweight=".57pt"/>
              </w:pict>
            </w:r>
            <w:r>
              <w:rPr>
                <w:noProof/>
              </w:rPr>
              <w:pict>
                <v:line id="_x0000_s1268" style="position:absolute;left:0;text-align:left;flip:x y;z-index:251575296;mso-position-horizontal-relative:text;mso-position-vertical-relative:text" from="672pt,179.65pt" to="664.75pt,177.95pt" strokecolor="red" strokeweight=".57pt"/>
              </w:pict>
            </w:r>
            <w:r>
              <w:rPr>
                <w:noProof/>
              </w:rPr>
              <w:pict>
                <v:line id="_x0000_s1267" style="position:absolute;left:0;text-align:left;flip:x y;z-index:251576320;mso-position-horizontal-relative:text;mso-position-vertical-relative:text" from="664.75pt,177.95pt" to="660.4pt,194.4pt" strokecolor="red" strokeweight=".57pt"/>
              </w:pict>
            </w:r>
            <w:r>
              <w:rPr>
                <w:noProof/>
              </w:rPr>
              <w:pict>
                <v:line id="_x0000_s1266" style="position:absolute;left:0;text-align:left;flip:x y;z-index:251577344;mso-position-horizontal-relative:text;mso-position-vertical-relative:text" from="660.4pt,194.4pt" to="665.5pt,195.85pt" strokecolor="red" strokeweight=".57pt"/>
              </w:pict>
            </w:r>
            <w:r>
              <w:rPr>
                <w:noProof/>
              </w:rPr>
              <w:pict>
                <v:line id="_x0000_s1265" style="position:absolute;left:0;text-align:left;flip:x y;z-index:251578368;mso-position-horizontal-relative:text;mso-position-vertical-relative:text" from="665.5pt,195.85pt" to="657.8pt,224.1pt" strokecolor="red" strokeweight=".57pt"/>
              </w:pict>
            </w:r>
            <w:r>
              <w:rPr>
                <w:noProof/>
              </w:rPr>
              <w:pict>
                <v:line id="_x0000_s1264" style="position:absolute;left:0;text-align:left;flip:x y;z-index:251579392;mso-position-horizontal-relative:text;mso-position-vertical-relative:text" from="657.8pt,224.1pt" to="642.7pt,220.1pt" strokecolor="red" strokeweight=".57pt"/>
              </w:pict>
            </w:r>
            <w:r>
              <w:rPr>
                <w:noProof/>
              </w:rPr>
              <w:pict>
                <v:line id="_x0000_s1263" style="position:absolute;left:0;text-align:left;flip:x y;z-index:251580416;mso-position-horizontal-relative:text;mso-position-vertical-relative:text" from="642.7pt,220.1pt" to="629.55pt,216.9pt" strokecolor="red" strokeweight=".57pt"/>
              </w:pict>
            </w:r>
            <w:r>
              <w:rPr>
                <w:noProof/>
              </w:rPr>
              <w:pict>
                <v:line id="_x0000_s1262" style="position:absolute;left:0;text-align:left;flip:x y;z-index:251581440;mso-position-horizontal-relative:text;mso-position-vertical-relative:text" from="629.55pt,216.9pt" to="626.65pt,230.05pt" strokecolor="red" strokeweight=".57pt"/>
              </w:pict>
            </w:r>
            <w:r>
              <w:rPr>
                <w:noProof/>
              </w:rPr>
              <w:pict>
                <v:line id="_x0000_s1261" style="position:absolute;left:0;text-align:left;flip:x y;z-index:251582464;mso-position-horizontal-relative:text;mso-position-vertical-relative:text" from="626.65pt,230.05pt" to="614.3pt,227.15pt" strokecolor="red" strokeweight=".57pt"/>
              </w:pict>
            </w:r>
            <w:r>
              <w:rPr>
                <w:noProof/>
              </w:rPr>
              <w:pict>
                <v:line id="_x0000_s1260" style="position:absolute;left:0;text-align:left;flip:x y;z-index:251583488;mso-position-horizontal-relative:text;mso-position-vertical-relative:text" from="614.3pt,227.15pt" to="578.7pt,218.45pt" strokecolor="red" strokeweight=".57pt"/>
              </w:pict>
            </w:r>
            <w:r>
              <w:rPr>
                <w:noProof/>
              </w:rPr>
              <w:pict>
                <v:line id="_x0000_s1259" style="position:absolute;left:0;text-align:left;flip:x y;z-index:251584512;mso-position-horizontal-relative:text;mso-position-vertical-relative:text" from="578.7pt,218.45pt" to="541.6pt,209.15pt" strokecolor="red" strokeweight=".57pt"/>
              </w:pict>
            </w:r>
            <w:r>
              <w:rPr>
                <w:noProof/>
              </w:rPr>
              <w:pict>
                <v:line id="_x0000_s1258" style="position:absolute;left:0;text-align:left;flip:x y;z-index:251585536;mso-position-horizontal-relative:text;mso-position-vertical-relative:text" from="541.6pt,209.15pt" to="540.25pt,210.6pt" strokecolor="red" strokeweight=".57pt"/>
              </w:pict>
            </w:r>
            <w:r>
              <w:rPr>
                <w:noProof/>
              </w:rPr>
              <w:pict>
                <v:line id="_x0000_s1257" style="position:absolute;left:0;text-align:left;flip:x y;z-index:251586560;mso-position-horizontal-relative:text;mso-position-vertical-relative:text" from="540.25pt,210.6pt" to="537.5pt,213.6pt" strokecolor="red" strokeweight=".57pt"/>
              </w:pict>
            </w:r>
            <w:r>
              <w:rPr>
                <w:noProof/>
              </w:rPr>
              <w:pict>
                <v:line id="_x0000_s1256" style="position:absolute;left:0;text-align:left;flip:x y;z-index:251587584;mso-position-horizontal-relative:text;mso-position-vertical-relative:text" from="537.5pt,213.6pt" to="523.15pt,210.25pt" strokecolor="red" strokeweight=".57pt"/>
              </w:pict>
            </w:r>
            <w:r>
              <w:rPr>
                <w:noProof/>
              </w:rPr>
              <w:pict>
                <v:line id="_x0000_s1255" style="position:absolute;left:0;text-align:left;flip:x y;z-index:251588608;mso-position-horizontal-relative:text;mso-position-vertical-relative:text" from="523.15pt,210.25pt" to="510.9pt,207.4pt" strokecolor="red" strokeweight=".57pt"/>
              </w:pict>
            </w:r>
            <w:r>
              <w:rPr>
                <w:noProof/>
              </w:rPr>
              <w:pict>
                <v:line id="_x0000_s1254" style="position:absolute;left:0;text-align:left;flip:x y;z-index:251589632;mso-position-horizontal-relative:text;mso-position-vertical-relative:text" from="510.9pt,207.4pt" to="512.55pt,200.6pt" strokecolor="red" strokeweight=".57pt"/>
              </w:pict>
            </w:r>
            <w:r>
              <w:rPr>
                <w:noProof/>
              </w:rPr>
              <w:pict>
                <v:line id="_x0000_s1253" style="position:absolute;left:0;text-align:left;flip:x y;z-index:251590656;mso-position-horizontal-relative:text;mso-position-vertical-relative:text" from="512.55pt,200.6pt" to="500.9pt,197.65pt" strokecolor="red" strokeweight=".57pt"/>
              </w:pict>
            </w:r>
            <w:r>
              <w:rPr>
                <w:noProof/>
              </w:rPr>
              <w:pict>
                <v:line id="_x0000_s1252" style="position:absolute;left:0;text-align:left;flip:x y;z-index:251591680;mso-position-horizontal-relative:text;mso-position-vertical-relative:text" from="500.9pt,197.65pt" to="497.85pt,207.2pt" strokecolor="red" strokeweight=".57pt"/>
              </w:pict>
            </w:r>
            <w:r>
              <w:rPr>
                <w:noProof/>
              </w:rPr>
              <w:pict>
                <v:line id="_x0000_s1251" style="position:absolute;left:0;text-align:left;flip:x y;z-index:251592704;mso-position-horizontal-relative:text;mso-position-vertical-relative:text" from="497.85pt,207.2pt" to="485pt,203.95pt" strokecolor="red" strokeweight=".57pt"/>
              </w:pict>
            </w:r>
            <w:r>
              <w:rPr>
                <w:noProof/>
              </w:rPr>
              <w:pict>
                <v:line id="_x0000_s1250" style="position:absolute;left:0;text-align:left;flip:x y;z-index:251593728;mso-position-horizontal-relative:text;mso-position-vertical-relative:text" from="485pt,203.95pt" to="486.15pt,200.85pt" strokecolor="red" strokeweight=".57pt"/>
              </w:pict>
            </w:r>
            <w:r>
              <w:rPr>
                <w:noProof/>
              </w:rPr>
              <w:pict>
                <v:line id="_x0000_s1249" style="position:absolute;left:0;text-align:left;flip:x y;z-index:251594752;mso-position-horizontal-relative:text;mso-position-vertical-relative:text" from="486.15pt,200.85pt" to="446.95pt,189.7pt" strokecolor="red" strokeweight=".57pt"/>
              </w:pict>
            </w:r>
            <w:r>
              <w:rPr>
                <w:noProof/>
              </w:rPr>
              <w:pict>
                <v:line id="_x0000_s1248" style="position:absolute;left:0;text-align:left;flip:x y;z-index:251595776;mso-position-horizontal-relative:text;mso-position-vertical-relative:text" from="446.95pt,189.7pt" to="449.1pt,180.45pt" strokecolor="red" strokeweight=".57pt"/>
              </w:pict>
            </w:r>
            <w:r>
              <w:rPr>
                <w:noProof/>
              </w:rPr>
              <w:pict>
                <v:line id="_x0000_s1247" style="position:absolute;left:0;text-align:left;flip:x y;z-index:251596800;mso-position-horizontal-relative:text;mso-position-vertical-relative:text" from="449.1pt,180.45pt" to="386.9pt,167.45pt" strokecolor="red" strokeweight=".57pt"/>
              </w:pict>
            </w:r>
            <w:r>
              <w:rPr>
                <w:noProof/>
              </w:rPr>
              <w:pict>
                <v:line id="_x0000_s1246" style="position:absolute;left:0;text-align:left;flip:x y;z-index:251597824;mso-position-horizontal-relative:text;mso-position-vertical-relative:text" from="386.9pt,167.45pt" to="359.6pt,162pt" strokecolor="red" strokeweight=".57pt"/>
              </w:pict>
            </w:r>
            <w:r>
              <w:rPr>
                <w:noProof/>
              </w:rPr>
              <w:pict>
                <v:line id="_x0000_s1245" style="position:absolute;left:0;text-align:left;flip:x y;z-index:251598848;mso-position-horizontal-relative:text;mso-position-vertical-relative:text" from="359.6pt,162pt" to="279.9pt,146.15pt" strokecolor="red" strokeweight=".57pt"/>
              </w:pict>
            </w:r>
            <w:r>
              <w:rPr>
                <w:noProof/>
              </w:rPr>
              <w:pict>
                <v:line id="_x0000_s1244" style="position:absolute;left:0;text-align:left;flip:x y;z-index:251599872;mso-position-horizontal-relative:text;mso-position-vertical-relative:text" from="279.9pt,146.15pt" to="224.5pt,135.75pt" strokecolor="red" strokeweight=".57pt"/>
              </w:pict>
            </w:r>
            <w:r>
              <w:rPr>
                <w:noProof/>
              </w:rPr>
              <w:pict>
                <v:line id="_x0000_s1243" style="position:absolute;left:0;text-align:left;flip:x y;z-index:251600896;mso-position-horizontal-relative:text;mso-position-vertical-relative:text" from="224.5pt,135.75pt" to="166.2pt,124.85pt" strokecolor="red" strokeweight=".57pt"/>
              </w:pict>
            </w:r>
            <w:r>
              <w:rPr>
                <w:noProof/>
              </w:rPr>
              <w:pict>
                <v:line id="_x0000_s1242" style="position:absolute;left:0;text-align:left;flip:x y;z-index:251601920;mso-position-horizontal-relative:text;mso-position-vertical-relative:text" from="166.2pt,124.85pt" to="163.15pt,123.9pt" strokecolor="red" strokeweight=".57pt"/>
              </w:pict>
            </w:r>
            <w:r>
              <w:rPr>
                <w:noProof/>
              </w:rPr>
              <w:pict>
                <v:line id="_x0000_s1241" style="position:absolute;left:0;text-align:left;flip:x y;z-index:251602944;mso-position-horizontal-relative:text;mso-position-vertical-relative:text" from="163.15pt,123.9pt" to="95.95pt,110.55pt" strokecolor="red" strokeweight=".57pt"/>
              </w:pict>
            </w:r>
            <w:r>
              <w:rPr>
                <w:noProof/>
              </w:rPr>
              <w:pict>
                <v:line id="_x0000_s1240" style="position:absolute;left:0;text-align:left;flip:x y;z-index:251603968;mso-position-horizontal-relative:text;mso-position-vertical-relative:text" from="95.95pt,110.55pt" to="91.45pt,109.6pt" strokecolor="red" strokeweight=".57pt"/>
              </w:pict>
            </w:r>
            <w:r>
              <w:rPr>
                <w:noProof/>
              </w:rPr>
              <w:pict>
                <v:line id="_x0000_s1239" style="position:absolute;left:0;text-align:left;flip:x y;z-index:251604992;mso-position-horizontal-relative:text;mso-position-vertical-relative:text" from="91.45pt,109.6pt" to="50.75pt,101.1pt" strokecolor="red" strokeweight=".57pt"/>
              </w:pict>
            </w:r>
            <w:r>
              <w:rPr>
                <w:noProof/>
              </w:rPr>
              <w:pict>
                <v:line id="_x0000_s1238" style="position:absolute;left:0;text-align:left;flip:x y;z-index:251606016;mso-position-horizontal-relative:text;mso-position-vertical-relative:text" from="50.75pt,101.1pt" to="24.25pt,95.55pt" strokecolor="red" strokeweight=".57pt"/>
              </w:pict>
            </w:r>
            <w:r>
              <w:rPr>
                <w:noProof/>
              </w:rPr>
              <w:pict>
                <v:line id="_x0000_s1237" style="position:absolute;left:0;text-align:left;flip:x y;z-index:251607040;mso-position-horizontal-relative:text;mso-position-vertical-relative:text" from="24.25pt,95.55pt" to="21.55pt,112.9pt" strokecolor="red" strokeweight=".57pt"/>
              </w:pict>
            </w:r>
            <w:r>
              <w:rPr>
                <w:noProof/>
              </w:rPr>
              <w:pict>
                <v:line id="_x0000_s1236" style="position:absolute;left:0;text-align:left;flip:x y;z-index:251608064;mso-position-horizontal-relative:text;mso-position-vertical-relative:text" from="21.55pt,112.9pt" to="20.6pt,119.15pt" strokecolor="red" strokeweight=".57pt"/>
              </w:pict>
            </w:r>
            <w:r>
              <w:rPr>
                <w:noProof/>
              </w:rPr>
              <w:pict>
                <v:line id="_x0000_s1235" style="position:absolute;left:0;text-align:left;flip:x y;z-index:251609088;mso-position-horizontal-relative:text;mso-position-vertical-relative:text" from="20.6pt,119.15pt" to="18.4pt,133.4pt" strokecolor="red" strokeweight=".57pt"/>
              </w:pict>
            </w:r>
            <w:r>
              <w:rPr>
                <w:noProof/>
              </w:rPr>
              <w:pict>
                <v:line id="_x0000_s1234" style="position:absolute;left:0;text-align:left;flip:x y;z-index:251610112;mso-position-horizontal-relative:text;mso-position-vertical-relative:text" from="18.4pt,133.4pt" to="26.1pt,134.9pt" strokecolor="red" strokeweight=".57pt"/>
              </w:pict>
            </w:r>
            <w:r>
              <w:rPr>
                <w:noProof/>
              </w:rPr>
              <w:pict>
                <v:line id="_x0000_s1233" style="position:absolute;left:0;text-align:left;flip:x y;z-index:251611136;mso-position-horizontal-relative:text;mso-position-vertical-relative:text" from="26.1pt,134.9pt" to="94.1pt,148.55pt" strokecolor="red" strokeweight=".57pt"/>
              </w:pict>
            </w:r>
            <w:r>
              <w:rPr>
                <w:noProof/>
              </w:rPr>
              <w:pict>
                <v:line id="_x0000_s1232" style="position:absolute;left:0;text-align:left;flip:x y;z-index:251612160;mso-position-horizontal-relative:text;mso-position-vertical-relative:text" from="94.1pt,148.55pt" to="99.65pt,149.65pt" strokecolor="red" strokeweight=".57pt"/>
              </w:pict>
            </w:r>
            <w:r>
              <w:rPr>
                <w:noProof/>
              </w:rPr>
              <w:pict>
                <v:line id="_x0000_s1231" style="position:absolute;left:0;text-align:left;flip:x y;z-index:251613184;mso-position-horizontal-relative:text;mso-position-vertical-relative:text" from="99.65pt,149.65pt" to="104.1pt,150.55pt" strokecolor="red" strokeweight=".57pt"/>
              </w:pict>
            </w:r>
            <w:r>
              <w:rPr>
                <w:noProof/>
              </w:rPr>
              <w:pict>
                <v:line id="_x0000_s1230" style="position:absolute;left:0;text-align:left;flip:x y;z-index:251614208;mso-position-horizontal-relative:text;mso-position-vertical-relative:text" from="104.1pt,150.55pt" to="518.5pt,233.5pt" strokecolor="red" strokeweight=".57pt"/>
              </w:pict>
            </w:r>
            <w:r>
              <w:rPr>
                <w:noProof/>
              </w:rPr>
              <w:pict>
                <v:line id="_x0000_s1229" style="position:absolute;left:0;text-align:left;flip:x y;z-index:251615232;mso-position-horizontal-relative:text;mso-position-vertical-relative:text" from="518.5pt,233.5pt" to="540.15pt,237.85pt" strokecolor="red" strokeweight=".57pt"/>
              </w:pict>
            </w:r>
            <w:r>
              <w:rPr>
                <w:noProof/>
              </w:rPr>
              <w:pict>
                <v:line id="_x0000_s1228" style="position:absolute;left:0;text-align:left;flip:x y;z-index:251616256;mso-position-horizontal-relative:text;mso-position-vertical-relative:text" from="540.15pt,237.85pt" to="666.8pt,263.2pt" strokecolor="red" strokeweight=".57pt"/>
              </w:pict>
            </w:r>
            <w:r>
              <w:rPr>
                <w:noProof/>
              </w:rPr>
              <w:pict>
                <v:oval id="_x0000_s1227" style="position:absolute;left:0;text-align:left;margin-left:665.95pt;margin-top:262.35pt;width:1.7pt;height:1.7pt;z-index:251617280;mso-position-horizontal-relative:text;mso-position-vertical-relative:text" fillcolor="black"/>
              </w:pict>
            </w:r>
            <w:r>
              <w:rPr>
                <w:noProof/>
              </w:rPr>
              <w:pict>
                <v:oval id="_x0000_s1226" style="position:absolute;left:0;text-align:left;margin-left:681.25pt;margin-top:247.6pt;width:1.7pt;height:1.7pt;z-index:251618304;mso-position-horizontal-relative:text;mso-position-vertical-relative:text" fillcolor="black"/>
              </w:pict>
            </w:r>
            <w:r>
              <w:rPr>
                <w:noProof/>
              </w:rPr>
              <w:pict>
                <v:oval id="_x0000_s1225" style="position:absolute;left:0;text-align:left;margin-left:675.75pt;margin-top:245.65pt;width:1.7pt;height:1.7pt;z-index:251619328;mso-position-horizontal-relative:text;mso-position-vertical-relative:text" fillcolor="black"/>
              </w:pict>
            </w:r>
            <w:r>
              <w:rPr>
                <w:noProof/>
              </w:rPr>
              <w:pict>
                <v:oval id="_x0000_s1224" style="position:absolute;left:0;text-align:left;margin-left:667.3pt;margin-top:242.9pt;width:1.7pt;height:1.7pt;z-index:251620352;mso-position-horizontal-relative:text;mso-position-vertical-relative:text" fillcolor="black"/>
              </w:pict>
            </w:r>
            <w:r>
              <w:rPr>
                <w:noProof/>
              </w:rPr>
              <w:pict>
                <v:oval id="_x0000_s1223" style="position:absolute;left:0;text-align:left;margin-left:689.05pt;margin-top:179.1pt;width:1.7pt;height:1.7pt;z-index:251621376;mso-position-horizontal-relative:text;mso-position-vertical-relative:text" fillcolor="black"/>
              </w:pict>
            </w:r>
            <w:r>
              <w:rPr>
                <w:noProof/>
              </w:rPr>
              <w:pict>
                <v:oval id="_x0000_s1222" style="position:absolute;left:0;text-align:left;margin-left:684.55pt;margin-top:178.05pt;width:1.7pt;height:1.7pt;z-index:251622400;mso-position-horizontal-relative:text;mso-position-vertical-relative:text" fillcolor="black"/>
              </w:pict>
            </w:r>
            <w:r>
              <w:rPr>
                <w:noProof/>
              </w:rPr>
              <w:pict>
                <v:oval id="_x0000_s1221" style="position:absolute;left:0;text-align:left;margin-left:693.6pt;margin-top:146.5pt;width:1.7pt;height:1.7pt;z-index:251623424;mso-position-horizontal-relative:text;mso-position-vertical-relative:text" fillcolor="black"/>
              </w:pict>
            </w:r>
            <w:r>
              <w:rPr>
                <w:noProof/>
              </w:rPr>
              <w:pict>
                <v:oval id="_x0000_s1220" style="position:absolute;left:0;text-align:left;margin-left:699.75pt;margin-top:122.05pt;width:1.7pt;height:1.7pt;z-index:251624448;mso-position-horizontal-relative:text;mso-position-vertical-relative:text" fillcolor="black"/>
              </w:pict>
            </w:r>
            <w:r>
              <w:rPr>
                <w:noProof/>
              </w:rPr>
              <w:pict>
                <v:oval id="_x0000_s1219" style="position:absolute;left:0;text-align:left;margin-left:700.25pt;margin-top:120.15pt;width:1.7pt;height:1.7pt;z-index:251625472;mso-position-horizontal-relative:text;mso-position-vertical-relative:text" fillcolor="black"/>
              </w:pict>
            </w:r>
            <w:r>
              <w:rPr>
                <w:noProof/>
              </w:rPr>
              <w:pict>
                <v:oval id="_x0000_s1218" style="position:absolute;left:0;text-align:left;margin-left:676.65pt;margin-top:113.8pt;width:1.7pt;height:1.7pt;z-index:251626496;mso-position-horizontal-relative:text;mso-position-vertical-relative:text" fillcolor="black"/>
              </w:pict>
            </w:r>
            <w:r>
              <w:rPr>
                <w:noProof/>
              </w:rPr>
              <w:pict>
                <v:oval id="_x0000_s1217" style="position:absolute;left:0;text-align:left;margin-left:673.7pt;margin-top:124.95pt;width:1.7pt;height:1.7pt;z-index:251627520;mso-position-horizontal-relative:text;mso-position-vertical-relative:text" fillcolor="black"/>
              </w:pict>
            </w:r>
            <w:r>
              <w:rPr>
                <w:noProof/>
              </w:rPr>
              <w:pict>
                <v:oval id="_x0000_s1216" style="position:absolute;left:0;text-align:left;margin-left:673.1pt;margin-top:127.05pt;width:1.7pt;height:1.7pt;z-index:251628544;mso-position-horizontal-relative:text;mso-position-vertical-relative:text" fillcolor="black"/>
              </w:pict>
            </w:r>
            <w:r>
              <w:rPr>
                <w:noProof/>
              </w:rPr>
              <w:pict>
                <v:oval id="_x0000_s1215" style="position:absolute;left:0;text-align:left;margin-left:676.05pt;margin-top:127.8pt;width:1.7pt;height:1.7pt;z-index:251629568;mso-position-horizontal-relative:text;mso-position-vertical-relative:text" fillcolor="black"/>
              </w:pict>
            </w:r>
            <w:r>
              <w:rPr>
                <w:noProof/>
              </w:rPr>
              <w:pict>
                <v:oval id="_x0000_s1214" style="position:absolute;left:0;text-align:left;margin-left:671.25pt;margin-top:147.45pt;width:1.7pt;height:1.7pt;z-index:251630592;mso-position-horizontal-relative:text;mso-position-vertical-relative:text" fillcolor="black"/>
              </w:pict>
            </w:r>
            <w:r>
              <w:rPr>
                <w:noProof/>
              </w:rPr>
              <w:pict>
                <v:oval id="_x0000_s1213" style="position:absolute;left:0;text-align:left;margin-left:668.8pt;margin-top:159.25pt;width:1.7pt;height:1.7pt;z-index:251631616;mso-position-horizontal-relative:text;mso-position-vertical-relative:text" fillcolor="black"/>
              </w:pict>
            </w:r>
            <w:r>
              <w:rPr>
                <w:noProof/>
              </w:rPr>
              <w:pict>
                <v:oval id="_x0000_s1212" style="position:absolute;left:0;text-align:left;margin-left:675.7pt;margin-top:160.8pt;width:1.7pt;height:1.7pt;z-index:251632640;mso-position-horizontal-relative:text;mso-position-vertical-relative:text" fillcolor="black"/>
              </w:pict>
            </w:r>
            <w:r>
              <w:rPr>
                <w:noProof/>
              </w:rPr>
              <w:pict>
                <v:oval id="_x0000_s1211" style="position:absolute;left:0;text-align:left;margin-left:671.15pt;margin-top:178.8pt;width:1.7pt;height:1.7pt;z-index:251633664;mso-position-horizontal-relative:text;mso-position-vertical-relative:text" fillcolor="black"/>
              </w:pict>
            </w:r>
            <w:r>
              <w:rPr>
                <w:noProof/>
              </w:rPr>
              <w:pict>
                <v:oval id="_x0000_s1210" style="position:absolute;left:0;text-align:left;margin-left:663.9pt;margin-top:177.1pt;width:1.7pt;height:1.7pt;z-index:251634688;mso-position-horizontal-relative:text;mso-position-vertical-relative:text" fillcolor="black"/>
              </w:pict>
            </w:r>
            <w:r>
              <w:rPr>
                <w:noProof/>
              </w:rPr>
              <w:pict>
                <v:oval id="_x0000_s1209" style="position:absolute;left:0;text-align:left;margin-left:659.55pt;margin-top:193.55pt;width:1.7pt;height:1.7pt;z-index:251635712;mso-position-horizontal-relative:text;mso-position-vertical-relative:text" fillcolor="black"/>
              </w:pict>
            </w:r>
            <w:r>
              <w:rPr>
                <w:noProof/>
              </w:rPr>
              <w:pict>
                <v:oval id="_x0000_s1208" style="position:absolute;left:0;text-align:left;margin-left:664.65pt;margin-top:195pt;width:1.7pt;height:1.7pt;z-index:251636736;mso-position-horizontal-relative:text;mso-position-vertical-relative:text" fillcolor="black"/>
              </w:pict>
            </w:r>
            <w:r>
              <w:rPr>
                <w:noProof/>
              </w:rPr>
              <w:pict>
                <v:oval id="_x0000_s1207" style="position:absolute;left:0;text-align:left;margin-left:656.95pt;margin-top:223.25pt;width:1.7pt;height:1.7pt;z-index:251637760;mso-position-horizontal-relative:text;mso-position-vertical-relative:text" fillcolor="black"/>
              </w:pict>
            </w:r>
            <w:r>
              <w:rPr>
                <w:noProof/>
              </w:rPr>
              <w:pict>
                <v:oval id="_x0000_s1206" style="position:absolute;left:0;text-align:left;margin-left:641.85pt;margin-top:219.25pt;width:1.7pt;height:1.7pt;z-index:251638784;mso-position-horizontal-relative:text;mso-position-vertical-relative:text" fillcolor="black"/>
              </w:pict>
            </w:r>
            <w:r>
              <w:rPr>
                <w:noProof/>
              </w:rPr>
              <w:pict>
                <v:oval id="_x0000_s1205" style="position:absolute;left:0;text-align:left;margin-left:628.7pt;margin-top:216.05pt;width:1.7pt;height:1.7pt;z-index:251639808;mso-position-horizontal-relative:text;mso-position-vertical-relative:text" fillcolor="black"/>
              </w:pict>
            </w:r>
            <w:r>
              <w:rPr>
                <w:noProof/>
              </w:rPr>
              <w:pict>
                <v:oval id="_x0000_s1204" style="position:absolute;left:0;text-align:left;margin-left:625.8pt;margin-top:229.2pt;width:1.7pt;height:1.7pt;z-index:251640832;mso-position-horizontal-relative:text;mso-position-vertical-relative:text" fillcolor="black"/>
              </w:pict>
            </w:r>
            <w:r>
              <w:rPr>
                <w:noProof/>
              </w:rPr>
              <w:pict>
                <v:oval id="_x0000_s1203" style="position:absolute;left:0;text-align:left;margin-left:613.45pt;margin-top:226.3pt;width:1.7pt;height:1.7pt;z-index:251641856;mso-position-horizontal-relative:text;mso-position-vertical-relative:text" fillcolor="black"/>
              </w:pict>
            </w:r>
            <w:r>
              <w:rPr>
                <w:noProof/>
              </w:rPr>
              <w:pict>
                <v:oval id="_x0000_s1202" style="position:absolute;left:0;text-align:left;margin-left:577.85pt;margin-top:217.6pt;width:1.7pt;height:1.7pt;z-index:251642880;mso-position-horizontal-relative:text;mso-position-vertical-relative:text" fillcolor="black"/>
              </w:pict>
            </w:r>
            <w:r>
              <w:rPr>
                <w:noProof/>
              </w:rPr>
              <w:pict>
                <v:oval id="_x0000_s1201" style="position:absolute;left:0;text-align:left;margin-left:540.75pt;margin-top:208.3pt;width:1.7pt;height:1.7pt;z-index:251643904;mso-position-horizontal-relative:text;mso-position-vertical-relative:text" fillcolor="black"/>
              </w:pict>
            </w:r>
            <w:r>
              <w:rPr>
                <w:noProof/>
              </w:rPr>
              <w:pict>
                <v:oval id="_x0000_s1200" style="position:absolute;left:0;text-align:left;margin-left:539.4pt;margin-top:209.75pt;width:1.7pt;height:1.7pt;z-index:251644928;mso-position-horizontal-relative:text;mso-position-vertical-relative:text" fillcolor="black"/>
              </w:pict>
            </w:r>
            <w:r>
              <w:rPr>
                <w:noProof/>
              </w:rPr>
              <w:pict>
                <v:oval id="_x0000_s1199" style="position:absolute;left:0;text-align:left;margin-left:536.65pt;margin-top:212.75pt;width:1.7pt;height:1.7pt;z-index:251645952;mso-position-horizontal-relative:text;mso-position-vertical-relative:text" fillcolor="black"/>
              </w:pict>
            </w:r>
            <w:r>
              <w:rPr>
                <w:noProof/>
              </w:rPr>
              <w:pict>
                <v:oval id="_x0000_s1198" style="position:absolute;left:0;text-align:left;margin-left:522.3pt;margin-top:209.4pt;width:1.7pt;height:1.7pt;z-index:251646976;mso-position-horizontal-relative:text;mso-position-vertical-relative:text" fillcolor="black"/>
              </w:pict>
            </w:r>
            <w:r>
              <w:rPr>
                <w:noProof/>
              </w:rPr>
              <w:pict>
                <v:oval id="_x0000_s1197" style="position:absolute;left:0;text-align:left;margin-left:510.05pt;margin-top:206.55pt;width:1.7pt;height:1.7pt;z-index:251648000;mso-position-horizontal-relative:text;mso-position-vertical-relative:text" fillcolor="black"/>
              </w:pict>
            </w:r>
            <w:r>
              <w:rPr>
                <w:noProof/>
              </w:rPr>
              <w:pict>
                <v:oval id="_x0000_s1196" style="position:absolute;left:0;text-align:left;margin-left:511.7pt;margin-top:199.75pt;width:1.7pt;height:1.7pt;z-index:251649024;mso-position-horizontal-relative:text;mso-position-vertical-relative:text" fillcolor="black"/>
              </w:pict>
            </w:r>
            <w:r>
              <w:rPr>
                <w:noProof/>
              </w:rPr>
              <w:pict>
                <v:oval id="_x0000_s1195" style="position:absolute;left:0;text-align:left;margin-left:500.05pt;margin-top:196.8pt;width:1.7pt;height:1.7pt;z-index:251650048;mso-position-horizontal-relative:text;mso-position-vertical-relative:text" fillcolor="black"/>
              </w:pict>
            </w:r>
            <w:r>
              <w:rPr>
                <w:noProof/>
              </w:rPr>
              <w:pict>
                <v:oval id="_x0000_s1194" style="position:absolute;left:0;text-align:left;margin-left:497pt;margin-top:206.35pt;width:1.7pt;height:1.7pt;z-index:251651072;mso-position-horizontal-relative:text;mso-position-vertical-relative:text" fillcolor="black"/>
              </w:pict>
            </w:r>
            <w:r>
              <w:rPr>
                <w:noProof/>
              </w:rPr>
              <w:pict>
                <v:oval id="_x0000_s1193" style="position:absolute;left:0;text-align:left;margin-left:484.15pt;margin-top:203.1pt;width:1.7pt;height:1.7pt;z-index:251652096;mso-position-horizontal-relative:text;mso-position-vertical-relative:text" fillcolor="black"/>
              </w:pict>
            </w:r>
            <w:r>
              <w:rPr>
                <w:noProof/>
              </w:rPr>
              <w:pict>
                <v:oval id="_x0000_s1192" style="position:absolute;left:0;text-align:left;margin-left:485.3pt;margin-top:200pt;width:1.7pt;height:1.7pt;z-index:251653120;mso-position-horizontal-relative:text;mso-position-vertical-relative:text" fillcolor="black"/>
              </w:pict>
            </w:r>
            <w:r>
              <w:rPr>
                <w:noProof/>
              </w:rPr>
              <w:pict>
                <v:oval id="_x0000_s1191" style="position:absolute;left:0;text-align:left;margin-left:446.1pt;margin-top:188.85pt;width:1.7pt;height:1.7pt;z-index:251654144;mso-position-horizontal-relative:text;mso-position-vertical-relative:text" fillcolor="black"/>
              </w:pict>
            </w:r>
            <w:r>
              <w:rPr>
                <w:noProof/>
              </w:rPr>
              <w:pict>
                <v:oval id="_x0000_s1190" style="position:absolute;left:0;text-align:left;margin-left:448.25pt;margin-top:179.6pt;width:1.7pt;height:1.7pt;z-index:251655168;mso-position-horizontal-relative:text;mso-position-vertical-relative:text" fillcolor="black"/>
              </w:pict>
            </w:r>
            <w:r>
              <w:rPr>
                <w:noProof/>
              </w:rPr>
              <w:pict>
                <v:oval id="_x0000_s1189" style="position:absolute;left:0;text-align:left;margin-left:386.05pt;margin-top:166.6pt;width:1.7pt;height:1.7pt;z-index:251656192;mso-position-horizontal-relative:text;mso-position-vertical-relative:text" fillcolor="black"/>
              </w:pict>
            </w:r>
            <w:r>
              <w:rPr>
                <w:noProof/>
              </w:rPr>
              <w:pict>
                <v:oval id="_x0000_s1188" style="position:absolute;left:0;text-align:left;margin-left:358.75pt;margin-top:161.15pt;width:1.7pt;height:1.7pt;z-index:251657216;mso-position-horizontal-relative:text;mso-position-vertical-relative:text" fillcolor="black"/>
              </w:pict>
            </w:r>
            <w:r>
              <w:rPr>
                <w:noProof/>
              </w:rPr>
              <w:pict>
                <v:oval id="_x0000_s1187" style="position:absolute;left:0;text-align:left;margin-left:279.05pt;margin-top:145.3pt;width:1.7pt;height:1.7pt;z-index:251658240;mso-position-horizontal-relative:text;mso-position-vertical-relative:text" fillcolor="black"/>
              </w:pict>
            </w:r>
            <w:r>
              <w:rPr>
                <w:noProof/>
              </w:rPr>
              <w:pict>
                <v:oval id="_x0000_s1186" style="position:absolute;left:0;text-align:left;margin-left:223.65pt;margin-top:134.9pt;width:1.7pt;height:1.7pt;z-index:251659264;mso-position-horizontal-relative:text;mso-position-vertical-relative:text" fillcolor="black"/>
              </w:pict>
            </w:r>
            <w:r>
              <w:rPr>
                <w:noProof/>
              </w:rPr>
              <w:pict>
                <v:oval id="_x0000_s1185" style="position:absolute;left:0;text-align:left;margin-left:165.35pt;margin-top:124pt;width:1.7pt;height:1.7pt;z-index:251660288;mso-position-horizontal-relative:text;mso-position-vertical-relative:text" fillcolor="black"/>
              </w:pict>
            </w:r>
            <w:r>
              <w:rPr>
                <w:noProof/>
              </w:rPr>
              <w:pict>
                <v:oval id="_x0000_s1184" style="position:absolute;left:0;text-align:left;margin-left:162.3pt;margin-top:123.05pt;width:1.7pt;height:1.7pt;z-index:251661312;mso-position-horizontal-relative:text;mso-position-vertical-relative:text" fillcolor="black"/>
              </w:pict>
            </w:r>
            <w:r>
              <w:rPr>
                <w:noProof/>
              </w:rPr>
              <w:pict>
                <v:oval id="_x0000_s1183" style="position:absolute;left:0;text-align:left;margin-left:95.1pt;margin-top:109.7pt;width:1.7pt;height:1.7pt;z-index:251662336;mso-position-horizontal-relative:text;mso-position-vertical-relative:text" fillcolor="black"/>
              </w:pict>
            </w:r>
            <w:r>
              <w:rPr>
                <w:noProof/>
              </w:rPr>
              <w:pict>
                <v:oval id="_x0000_s1182" style="position:absolute;left:0;text-align:left;margin-left:90.6pt;margin-top:108.75pt;width:1.7pt;height:1.7pt;z-index:251663360;mso-position-horizontal-relative:text;mso-position-vertical-relative:text" fillcolor="black"/>
              </w:pict>
            </w:r>
            <w:r>
              <w:rPr>
                <w:noProof/>
              </w:rPr>
              <w:pict>
                <v:oval id="_x0000_s1181" style="position:absolute;left:0;text-align:left;margin-left:49.9pt;margin-top:100.25pt;width:1.7pt;height:1.7pt;z-index:251664384;mso-position-horizontal-relative:text;mso-position-vertical-relative:text" fillcolor="black"/>
              </w:pict>
            </w:r>
            <w:r>
              <w:rPr>
                <w:noProof/>
              </w:rPr>
              <w:pict>
                <v:oval id="_x0000_s1180" style="position:absolute;left:0;text-align:left;margin-left:23.4pt;margin-top:94.7pt;width:1.7pt;height:1.7pt;z-index:251665408;mso-position-horizontal-relative:text;mso-position-vertical-relative:text" fillcolor="black"/>
              </w:pict>
            </w:r>
            <w:r>
              <w:rPr>
                <w:noProof/>
              </w:rPr>
              <w:pict>
                <v:oval id="_x0000_s1179" style="position:absolute;left:0;text-align:left;margin-left:20.7pt;margin-top:112.05pt;width:1.7pt;height:1.7pt;z-index:251666432;mso-position-horizontal-relative:text;mso-position-vertical-relative:text" fillcolor="black"/>
              </w:pict>
            </w:r>
            <w:r>
              <w:rPr>
                <w:noProof/>
              </w:rPr>
              <w:pict>
                <v:oval id="_x0000_s1178" style="position:absolute;left:0;text-align:left;margin-left:19.75pt;margin-top:118.3pt;width:1.7pt;height:1.7pt;z-index:251667456;mso-position-horizontal-relative:text;mso-position-vertical-relative:text" fillcolor="black"/>
              </w:pict>
            </w:r>
            <w:r>
              <w:rPr>
                <w:noProof/>
              </w:rPr>
              <w:pict>
                <v:oval id="_x0000_s1177" style="position:absolute;left:0;text-align:left;margin-left:17.55pt;margin-top:132.55pt;width:1.7pt;height:1.7pt;z-index:251668480;mso-position-horizontal-relative:text;mso-position-vertical-relative:text" fillcolor="black"/>
              </w:pict>
            </w:r>
            <w:r>
              <w:rPr>
                <w:noProof/>
              </w:rPr>
              <w:pict>
                <v:oval id="_x0000_s1176" style="position:absolute;left:0;text-align:left;margin-left:25.25pt;margin-top:134.05pt;width:1.7pt;height:1.7pt;z-index:251669504;mso-position-horizontal-relative:text;mso-position-vertical-relative:text" fillcolor="black"/>
              </w:pict>
            </w:r>
            <w:r>
              <w:rPr>
                <w:noProof/>
              </w:rPr>
              <w:pict>
                <v:oval id="_x0000_s1175" style="position:absolute;left:0;text-align:left;margin-left:93.25pt;margin-top:147.7pt;width:1.7pt;height:1.7pt;z-index:251670528;mso-position-horizontal-relative:text;mso-position-vertical-relative:text" fillcolor="black"/>
              </w:pict>
            </w:r>
            <w:r>
              <w:rPr>
                <w:noProof/>
              </w:rPr>
              <w:pict>
                <v:oval id="_x0000_s1174" style="position:absolute;left:0;text-align:left;margin-left:98.8pt;margin-top:148.8pt;width:1.7pt;height:1.7pt;z-index:251671552;mso-position-horizontal-relative:text;mso-position-vertical-relative:text" fillcolor="black"/>
              </w:pict>
            </w:r>
            <w:r>
              <w:rPr>
                <w:noProof/>
              </w:rPr>
              <w:pict>
                <v:oval id="_x0000_s1173" style="position:absolute;left:0;text-align:left;margin-left:103.25pt;margin-top:149.7pt;width:1.7pt;height:1.7pt;z-index:251672576;mso-position-horizontal-relative:text;mso-position-vertical-relative:text" fillcolor="black"/>
              </w:pict>
            </w:r>
            <w:r>
              <w:rPr>
                <w:noProof/>
              </w:rPr>
              <w:pict>
                <v:oval id="_x0000_s1172" style="position:absolute;left:0;text-align:left;margin-left:517.65pt;margin-top:232.65pt;width:1.7pt;height:1.7pt;z-index:251673600;mso-position-horizontal-relative:text;mso-position-vertical-relative:text" fillcolor="black"/>
              </w:pict>
            </w:r>
            <w:r>
              <w:rPr>
                <w:noProof/>
              </w:rPr>
              <w:pict>
                <v:oval id="_x0000_s1171" style="position:absolute;left:0;text-align:left;margin-left:539.3pt;margin-top:237pt;width:1.7pt;height:1.7pt;z-index:251674624;mso-position-horizontal-relative:text;mso-position-vertical-relative:text" fillcolor="black"/>
              </w:pict>
            </w:r>
            <w:r>
              <w:rPr>
                <w:noProof/>
              </w:rPr>
              <w:pict>
                <v:oval id="_x0000_s1170" style="position:absolute;left:0;text-align:left;margin-left:665.95pt;margin-top:262.35pt;width:1.7pt;height:1.7pt;z-index:251675648;mso-position-horizontal-relative:text;mso-position-vertical-relative:text" fillcolor="black"/>
              </w:pict>
            </w:r>
            <w:r>
              <w:rPr>
                <w:noProof/>
              </w:rPr>
              <w:pict>
                <v:shape id="_x0000_s1169" style="position:absolute;left:0;text-align:left;margin-left:634.55pt;margin-top:245.2pt;width:32pt;height:36pt;z-index:251676672;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1</w:t>
                        </w:r>
                      </w:p>
                    </w:txbxContent>
                  </v:textbox>
                </v:shape>
              </w:pict>
            </w:r>
            <w:r>
              <w:rPr>
                <w:noProof/>
              </w:rPr>
              <w:pict>
                <v:shape id="_x0000_s1168" style="position:absolute;left:0;text-align:left;margin-left:641.4pt;margin-top:246.45pt;width:32pt;height:36pt;z-index:251677696;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2</w:t>
                        </w:r>
                      </w:p>
                    </w:txbxContent>
                  </v:textbox>
                </v:shape>
              </w:pict>
            </w:r>
            <w:r>
              <w:rPr>
                <w:noProof/>
              </w:rPr>
              <w:pict>
                <v:shape id="_x0000_s1167" style="position:absolute;left:0;text-align:left;margin-left:645.15pt;margin-top:254.8pt;width:32pt;height:36pt;z-index:251678720;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3</w:t>
                        </w:r>
                      </w:p>
                    </w:txbxContent>
                  </v:textbox>
                </v:shape>
              </w:pict>
            </w:r>
            <w:r>
              <w:rPr>
                <w:noProof/>
              </w:rPr>
              <w:pict>
                <v:shape id="_x0000_s1166" style="position:absolute;left:0;text-align:left;margin-left:628.65pt;margin-top:245pt;width:32pt;height:36pt;z-index:251679744;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4</w:t>
                        </w:r>
                      </w:p>
                    </w:txbxContent>
                  </v:textbox>
                </v:shape>
              </w:pict>
            </w:r>
            <w:r>
              <w:rPr>
                <w:noProof/>
              </w:rPr>
              <w:pict>
                <v:shape id="_x0000_s1165" style="position:absolute;left:0;text-align:left;margin-left:650.7pt;margin-top:181.8pt;width:32pt;height:36pt;z-index:251680768;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5</w:t>
                        </w:r>
                      </w:p>
                    </w:txbxContent>
                  </v:textbox>
                </v:shape>
              </w:pict>
            </w:r>
            <w:r>
              <w:rPr>
                <w:noProof/>
              </w:rPr>
              <w:pict>
                <v:shape id="_x0000_s1164" style="position:absolute;left:0;text-align:left;margin-left:646.3pt;margin-top:181.05pt;width:32pt;height:36pt;z-index:251681792;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6</w:t>
                        </w:r>
                      </w:p>
                    </w:txbxContent>
                  </v:textbox>
                </v:shape>
              </w:pict>
            </w:r>
            <w:r>
              <w:rPr>
                <w:noProof/>
              </w:rPr>
              <w:pict>
                <v:shape id="_x0000_s1163" style="position:absolute;left:0;text-align:left;margin-left:653.9pt;margin-top:138.7pt;width:32pt;height:36pt;z-index:251682816;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7</w:t>
                        </w:r>
                      </w:p>
                    </w:txbxContent>
                  </v:textbox>
                </v:shape>
              </w:pict>
            </w:r>
            <w:r>
              <w:rPr>
                <w:noProof/>
              </w:rPr>
              <w:pict>
                <v:shape id="_x0000_s1162" style="position:absolute;left:0;text-align:left;margin-left:660.05pt;margin-top:114.35pt;width:32pt;height:36pt;z-index:251683840;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8</w:t>
                        </w:r>
                      </w:p>
                    </w:txbxContent>
                  </v:textbox>
                </v:shape>
              </w:pict>
            </w:r>
            <w:r>
              <w:rPr>
                <w:noProof/>
              </w:rPr>
              <w:pict>
                <v:shape id="_x0000_s1161" style="position:absolute;left:0;text-align:left;margin-left:661.95pt;margin-top:123pt;width:32pt;height:36pt;z-index:251684864;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9</w:t>
                        </w:r>
                      </w:p>
                    </w:txbxContent>
                  </v:textbox>
                </v:shape>
              </w:pict>
            </w:r>
            <w:r>
              <w:rPr>
                <w:noProof/>
              </w:rPr>
              <w:pict>
                <v:shape id="_x0000_s1160" style="position:absolute;left:0;text-align:left;margin-left:679.5pt;margin-top:121.75pt;width:40pt;height:36pt;z-index:251685888;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10</w:t>
                        </w:r>
                      </w:p>
                    </w:txbxContent>
                  </v:textbox>
                </v:shape>
              </w:pict>
            </w:r>
            <w:r>
              <w:rPr>
                <w:noProof/>
              </w:rPr>
              <w:pict>
                <v:shape id="_x0000_s1159" style="position:absolute;left:0;text-align:left;margin-left:683.05pt;margin-top:124.55pt;width:39pt;height:36pt;z-index:251686912;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11</w:t>
                        </w:r>
                      </w:p>
                    </w:txbxContent>
                  </v:textbox>
                </v:shape>
              </w:pict>
            </w:r>
            <w:r>
              <w:rPr>
                <w:noProof/>
              </w:rPr>
              <w:pict>
                <v:shape id="_x0000_s1158" style="position:absolute;left:0;text-align:left;margin-left:681.1pt;margin-top:115.95pt;width:40pt;height:36pt;z-index:251687936;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12</w:t>
                        </w:r>
                      </w:p>
                    </w:txbxContent>
                  </v:textbox>
                </v:shape>
              </w:pict>
            </w:r>
            <w:r>
              <w:rPr>
                <w:noProof/>
              </w:rPr>
              <w:pict>
                <v:shape id="_x0000_s1157" style="position:absolute;left:0;text-align:left;margin-left:683.85pt;margin-top:116.35pt;width:40pt;height:36pt;z-index:251688960;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13</w:t>
                        </w:r>
                      </w:p>
                    </w:txbxContent>
                  </v:textbox>
                </v:shape>
              </w:pict>
            </w:r>
            <w:r>
              <w:rPr>
                <w:noProof/>
              </w:rPr>
              <w:pict>
                <v:shape id="_x0000_s1156" style="position:absolute;left:0;text-align:left;margin-left:680.8pt;margin-top:146.4pt;width:40pt;height:36pt;z-index:251689984;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14</w:t>
                        </w:r>
                      </w:p>
                    </w:txbxContent>
                  </v:textbox>
                </v:shape>
              </w:pict>
            </w:r>
            <w:r>
              <w:rPr>
                <w:noProof/>
              </w:rPr>
              <w:pict>
                <v:shape id="_x0000_s1155" style="position:absolute;left:0;text-align:left;margin-left:676.45pt;margin-top:147.5pt;width:40pt;height:36pt;z-index:251691008;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15</w:t>
                        </w:r>
                      </w:p>
                    </w:txbxContent>
                  </v:textbox>
                </v:shape>
              </w:pict>
            </w:r>
            <w:r>
              <w:rPr>
                <w:noProof/>
              </w:rPr>
              <w:pict>
                <v:shape id="_x0000_s1154" style="position:absolute;left:0;text-align:left;margin-left:683.5pt;margin-top:149.3pt;width:40pt;height:36pt;z-index:251692032;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16</w:t>
                        </w:r>
                      </w:p>
                    </w:txbxContent>
                  </v:textbox>
                </v:shape>
              </w:pict>
            </w:r>
            <w:r>
              <w:rPr>
                <w:noProof/>
              </w:rPr>
              <w:pict>
                <v:shape id="_x0000_s1153" style="position:absolute;left:0;text-align:left;margin-left:674.25pt;margin-top:186.65pt;width:40pt;height:36pt;z-index:251693056;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17</w:t>
                        </w:r>
                      </w:p>
                    </w:txbxContent>
                  </v:textbox>
                </v:shape>
              </w:pict>
            </w:r>
            <w:r>
              <w:rPr>
                <w:noProof/>
              </w:rPr>
              <w:pict>
                <v:shape id="_x0000_s1152" style="position:absolute;left:0;text-align:left;margin-left:666.95pt;margin-top:184.95pt;width:40pt;height:36pt;z-index:251694080;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18</w:t>
                        </w:r>
                      </w:p>
                    </w:txbxContent>
                  </v:textbox>
                </v:shape>
              </w:pict>
            </w:r>
            <w:r>
              <w:rPr>
                <w:noProof/>
              </w:rPr>
              <w:pict>
                <v:shape id="_x0000_s1151" style="position:absolute;left:0;text-align:left;margin-left:667.55pt;margin-top:182.45pt;width:40pt;height:36pt;z-index:251695104;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19</w:t>
                        </w:r>
                      </w:p>
                    </w:txbxContent>
                  </v:textbox>
                </v:shape>
              </w:pict>
            </w:r>
            <w:r>
              <w:rPr>
                <w:noProof/>
              </w:rPr>
              <w:pict>
                <v:shape id="_x0000_s1150" style="position:absolute;left:0;text-align:left;margin-left:672.7pt;margin-top:183.95pt;width:40pt;height:36pt;z-index:251696128;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20</w:t>
                        </w:r>
                      </w:p>
                    </w:txbxContent>
                  </v:textbox>
                </v:shape>
              </w:pict>
            </w:r>
            <w:r>
              <w:rPr>
                <w:noProof/>
              </w:rPr>
              <w:pict>
                <v:shape id="_x0000_s1149" style="position:absolute;left:0;text-align:left;margin-left:659.8pt;margin-top:231.25pt;width:40pt;height:36pt;z-index:251697152;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21</w:t>
                        </w:r>
                      </w:p>
                    </w:txbxContent>
                  </v:textbox>
                </v:shape>
              </w:pict>
            </w:r>
            <w:r>
              <w:rPr>
                <w:noProof/>
              </w:rPr>
              <w:pict>
                <v:shape id="_x0000_s1148" style="position:absolute;left:0;text-align:left;margin-left:604.25pt;margin-top:228.65pt;width:40pt;height:36pt;z-index:251698176;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22</w:t>
                        </w:r>
                      </w:p>
                    </w:txbxContent>
                  </v:textbox>
                </v:shape>
              </w:pict>
            </w:r>
            <w:r>
              <w:rPr>
                <w:noProof/>
              </w:rPr>
              <w:pict>
                <v:shape id="_x0000_s1147" style="position:absolute;left:0;text-align:left;margin-left:632pt;margin-top:223.75pt;width:40pt;height:36pt;z-index:251699200;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23</w:t>
                        </w:r>
                      </w:p>
                    </w:txbxContent>
                  </v:textbox>
                </v:shape>
              </w:pict>
            </w:r>
            <w:r>
              <w:rPr>
                <w:noProof/>
              </w:rPr>
              <w:pict>
                <v:shape id="_x0000_s1146" style="position:absolute;left:0;text-align:left;margin-left:629.1pt;margin-top:236.95pt;width:40pt;height:36pt;z-index:251700224;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24</w:t>
                        </w:r>
                      </w:p>
                    </w:txbxContent>
                  </v:textbox>
                </v:shape>
              </w:pict>
            </w:r>
            <w:r>
              <w:rPr>
                <w:noProof/>
              </w:rPr>
              <w:pict>
                <v:shape id="_x0000_s1145" style="position:absolute;left:0;text-align:left;margin-left:576.05pt;margin-top:235.75pt;width:40pt;height:36pt;z-index:251701248;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25</w:t>
                        </w:r>
                      </w:p>
                    </w:txbxContent>
                  </v:textbox>
                </v:shape>
              </w:pict>
            </w:r>
            <w:r>
              <w:rPr>
                <w:noProof/>
              </w:rPr>
              <w:pict>
                <v:shape id="_x0000_s1144" style="position:absolute;left:0;text-align:left;margin-left:540.35pt;margin-top:227.05pt;width:40pt;height:36pt;z-index:251702272;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26</w:t>
                        </w:r>
                      </w:p>
                    </w:txbxContent>
                  </v:textbox>
                </v:shape>
              </w:pict>
            </w:r>
            <w:r>
              <w:rPr>
                <w:noProof/>
              </w:rPr>
              <w:pict>
                <v:shape id="_x0000_s1143" style="position:absolute;left:0;text-align:left;margin-left:540.6pt;margin-top:217.55pt;width:40pt;height:36pt;z-index:251703296;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27</w:t>
                        </w:r>
                      </w:p>
                    </w:txbxContent>
                  </v:textbox>
                </v:shape>
              </w:pict>
            </w:r>
            <w:r>
              <w:rPr>
                <w:noProof/>
              </w:rPr>
              <w:pict>
                <v:shape id="_x0000_s1142" style="position:absolute;left:0;text-align:left;margin-left:545.55pt;margin-top:215.1pt;width:40pt;height:36pt;z-index:251704320;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28</w:t>
                        </w:r>
                      </w:p>
                    </w:txbxContent>
                  </v:textbox>
                </v:shape>
              </w:pict>
            </w:r>
            <w:r>
              <w:rPr>
                <w:noProof/>
              </w:rPr>
              <w:pict>
                <v:shape id="_x0000_s1141" style="position:absolute;left:0;text-align:left;margin-left:536.6pt;margin-top:221.95pt;width:40pt;height:36pt;z-index:251705344;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29</w:t>
                        </w:r>
                      </w:p>
                    </w:txbxContent>
                  </v:textbox>
                </v:shape>
              </w:pict>
            </w:r>
            <w:r>
              <w:rPr>
                <w:noProof/>
              </w:rPr>
              <w:pict>
                <v:shape id="_x0000_s1140" style="position:absolute;left:0;text-align:left;margin-left:485pt;margin-top:218.9pt;width:40pt;height:36pt;z-index:251706368;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30</w:t>
                        </w:r>
                      </w:p>
                    </w:txbxContent>
                  </v:textbox>
                </v:shape>
              </w:pict>
            </w:r>
            <w:r>
              <w:rPr>
                <w:noProof/>
              </w:rPr>
              <w:pict>
                <v:shape id="_x0000_s1139" style="position:absolute;left:0;text-align:left;margin-left:464pt;margin-top:209.75pt;width:40pt;height:36pt;z-index:251707392;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31</w:t>
                        </w:r>
                      </w:p>
                    </w:txbxContent>
                  </v:textbox>
                </v:shape>
              </w:pict>
            </w:r>
            <w:r>
              <w:rPr>
                <w:noProof/>
              </w:rPr>
              <w:pict>
                <v:shape id="_x0000_s1138" style="position:absolute;left:0;text-align:left;margin-left:465.55pt;margin-top:202.85pt;width:40pt;height:36pt;z-index:251708416;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32</w:t>
                        </w:r>
                      </w:p>
                    </w:txbxContent>
                  </v:textbox>
                </v:shape>
              </w:pict>
            </w:r>
            <w:r>
              <w:rPr>
                <w:noProof/>
              </w:rPr>
              <w:pict>
                <v:shape id="_x0000_s1137" style="position:absolute;left:0;text-align:left;margin-left:502.7pt;margin-top:204.9pt;width:40pt;height:36pt;z-index:251709440;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33</w:t>
                        </w:r>
                      </w:p>
                    </w:txbxContent>
                  </v:textbox>
                </v:shape>
              </w:pict>
            </w:r>
            <w:r>
              <w:rPr>
                <w:noProof/>
              </w:rPr>
              <w:pict>
                <v:shape id="_x0000_s1136" style="position:absolute;left:0;text-align:left;margin-left:499.65pt;margin-top:214.45pt;width:40pt;height:36pt;z-index:251710464;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34</w:t>
                        </w:r>
                      </w:p>
                    </w:txbxContent>
                  </v:textbox>
                </v:shape>
              </w:pict>
            </w:r>
            <w:r>
              <w:rPr>
                <w:noProof/>
              </w:rPr>
              <w:pict>
                <v:shape id="_x0000_s1135" style="position:absolute;left:0;text-align:left;margin-left:437.6pt;margin-top:205.45pt;width:40pt;height:36pt;z-index:251711488;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35</w:t>
                        </w:r>
                      </w:p>
                    </w:txbxContent>
                  </v:textbox>
                </v:shape>
              </w:pict>
            </w:r>
            <w:r>
              <w:rPr>
                <w:noProof/>
              </w:rPr>
              <w:pict>
                <v:shape id="_x0000_s1134" style="position:absolute;left:0;text-align:left;margin-left:438.65pt;margin-top:202.2pt;width:40pt;height:36pt;z-index:251712512;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36</w:t>
                        </w:r>
                      </w:p>
                    </w:txbxContent>
                  </v:textbox>
                </v:shape>
              </w:pict>
            </w:r>
            <w:r>
              <w:rPr>
                <w:noProof/>
              </w:rPr>
              <w:pict>
                <v:shape id="_x0000_s1133" style="position:absolute;left:0;text-align:left;margin-left:399.85pt;margin-top:191.8pt;width:40pt;height:36pt;z-index:251713536;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37</w:t>
                        </w:r>
                      </w:p>
                    </w:txbxContent>
                  </v:textbox>
                </v:shape>
              </w:pict>
            </w:r>
            <w:r>
              <w:rPr>
                <w:noProof/>
              </w:rPr>
              <w:pict>
                <v:shape id="_x0000_s1132" style="position:absolute;left:0;text-align:left;margin-left:402.3pt;margin-top:182.95pt;width:40pt;height:36pt;z-index:251714560;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38</w:t>
                        </w:r>
                      </w:p>
                    </w:txbxContent>
                  </v:textbox>
                </v:shape>
              </w:pict>
            </w:r>
            <w:r>
              <w:rPr>
                <w:noProof/>
              </w:rPr>
              <w:pict>
                <v:shape id="_x0000_s1131" style="position:absolute;left:0;text-align:left;margin-left:349.1pt;margin-top:176.15pt;width:40pt;height:36pt;z-index:251715584;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39</w:t>
                        </w:r>
                      </w:p>
                    </w:txbxContent>
                  </v:textbox>
                </v:shape>
              </w:pict>
            </w:r>
            <w:r>
              <w:rPr>
                <w:noProof/>
              </w:rPr>
              <w:pict>
                <v:shape id="_x0000_s1130" style="position:absolute;left:0;text-align:left;margin-left:321.85pt;margin-top:170.75pt;width:40pt;height:36pt;z-index:251716608;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40</w:t>
                        </w:r>
                      </w:p>
                    </w:txbxContent>
                  </v:textbox>
                </v:shape>
              </w:pict>
            </w:r>
            <w:r>
              <w:rPr>
                <w:noProof/>
              </w:rPr>
              <w:pict>
                <v:shape id="_x0000_s1129" style="position:absolute;left:0;text-align:left;margin-left:242.2pt;margin-top:154.9pt;width:40pt;height:36pt;z-index:251717632;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41</w:t>
                        </w:r>
                      </w:p>
                    </w:txbxContent>
                  </v:textbox>
                </v:shape>
              </w:pict>
            </w:r>
            <w:r>
              <w:rPr>
                <w:noProof/>
              </w:rPr>
              <w:pict>
                <v:shape id="_x0000_s1128" style="position:absolute;left:0;text-align:left;margin-left:186.9pt;margin-top:144.55pt;width:40pt;height:36pt;z-index:251718656;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42</w:t>
                        </w:r>
                      </w:p>
                    </w:txbxContent>
                  </v:textbox>
                </v:shape>
              </w:pict>
            </w:r>
            <w:r>
              <w:rPr>
                <w:noProof/>
              </w:rPr>
              <w:pict>
                <v:shape id="_x0000_s1127" style="position:absolute;left:0;text-align:left;margin-left:127.85pt;margin-top:133.45pt;width:40pt;height:36pt;z-index:251719680;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43</w:t>
                        </w:r>
                      </w:p>
                    </w:txbxContent>
                  </v:textbox>
                </v:shape>
              </w:pict>
            </w:r>
            <w:r>
              <w:rPr>
                <w:noProof/>
              </w:rPr>
              <w:pict>
                <v:shape id="_x0000_s1126" style="position:absolute;left:0;text-align:left;margin-left:124.75pt;margin-top:132.5pt;width:40pt;height:36pt;z-index:251720704;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44</w:t>
                        </w:r>
                      </w:p>
                    </w:txbxContent>
                  </v:textbox>
                </v:shape>
              </w:pict>
            </w:r>
            <w:r>
              <w:rPr>
                <w:noProof/>
              </w:rPr>
              <w:pict>
                <v:shape id="_x0000_s1125" style="position:absolute;left:0;text-align:left;margin-left:58.15pt;margin-top:119.25pt;width:40pt;height:36pt;z-index:251721728;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45</w:t>
                        </w:r>
                      </w:p>
                    </w:txbxContent>
                  </v:textbox>
                </v:shape>
              </w:pict>
            </w:r>
            <w:r>
              <w:rPr>
                <w:noProof/>
              </w:rPr>
              <w:pict>
                <v:shape id="_x0000_s1124" style="position:absolute;left:0;text-align:left;margin-left:53.6pt;margin-top:118.3pt;width:40pt;height:36pt;z-index:251722752;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46</w:t>
                        </w:r>
                      </w:p>
                    </w:txbxContent>
                  </v:textbox>
                </v:shape>
              </w:pict>
            </w:r>
            <w:r>
              <w:rPr>
                <w:noProof/>
              </w:rPr>
              <w:pict>
                <v:shape id="_x0000_s1123" style="position:absolute;left:0;text-align:left;margin-left:12.9pt;margin-top:109.8pt;width:40pt;height:36pt;z-index:251723776;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right"/>
                        </w:pPr>
                        <w:r>
                          <w:rPr>
                            <w:color w:val="000000"/>
                          </w:rPr>
                          <w:t>47</w:t>
                        </w:r>
                      </w:p>
                    </w:txbxContent>
                  </v:textbox>
                </v:shape>
              </w:pict>
            </w:r>
            <w:r>
              <w:rPr>
                <w:noProof/>
              </w:rPr>
              <w:pict>
                <v:shape id="_x0000_s1122" style="position:absolute;left:0;text-align:left;margin-left:27.2pt;margin-top:102.05pt;width:40pt;height:36pt;z-index:251724800;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48</w:t>
                        </w:r>
                      </w:p>
                    </w:txbxContent>
                  </v:textbox>
                </v:shape>
              </w:pict>
            </w:r>
            <w:r>
              <w:rPr>
                <w:noProof/>
              </w:rPr>
              <w:pict>
                <v:shape id="_x0000_s1121" style="position:absolute;left:0;text-align:left;margin-left:30.4pt;margin-top:110pt;width:40pt;height:36pt;z-index:251725824;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49</w:t>
                        </w:r>
                      </w:p>
                    </w:txbxContent>
                  </v:textbox>
                </v:shape>
              </w:pict>
            </w:r>
            <w:r>
              <w:rPr>
                <w:noProof/>
              </w:rPr>
              <w:pict>
                <v:shape id="_x0000_s1120" style="position:absolute;left:0;text-align:left;margin-left:29.45pt;margin-top:116.3pt;width:40pt;height:36pt;z-index:251726848;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50</w:t>
                        </w:r>
                      </w:p>
                    </w:txbxContent>
                  </v:textbox>
                </v:shape>
              </w:pict>
            </w:r>
            <w:r>
              <w:rPr>
                <w:noProof/>
              </w:rPr>
              <w:pict>
                <v:shape id="_x0000_s1119" style="position:absolute;left:0;text-align:left;margin-left:24.85pt;margin-top:120.35pt;width:40pt;height:36pt;z-index:251727872;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51</w:t>
                        </w:r>
                      </w:p>
                    </w:txbxContent>
                  </v:textbox>
                </v:shape>
              </w:pict>
            </w:r>
            <w:r>
              <w:rPr>
                <w:noProof/>
              </w:rPr>
              <w:pict>
                <v:shape id="_x0000_s1118" style="position:absolute;left:0;text-align:left;margin-left:23.8pt;margin-top:116.2pt;width:40pt;height:36pt;z-index:251728896;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52</w:t>
                        </w:r>
                      </w:p>
                    </w:txbxContent>
                  </v:textbox>
                </v:shape>
              </w:pict>
            </w:r>
            <w:r>
              <w:rPr>
                <w:noProof/>
              </w:rPr>
              <w:pict>
                <v:shape id="_x0000_s1117" style="position:absolute;left:0;text-align:left;margin-left:91.9pt;margin-top:129.8pt;width:40pt;height:36pt;z-index:251729920;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53</w:t>
                        </w:r>
                      </w:p>
                    </w:txbxContent>
                  </v:textbox>
                </v:shape>
              </w:pict>
            </w:r>
            <w:r>
              <w:rPr>
                <w:noProof/>
              </w:rPr>
              <w:pict>
                <v:shape id="_x0000_s1116" style="position:absolute;left:0;text-align:left;margin-left:97.4pt;margin-top:130.95pt;width:40pt;height:36pt;z-index:251730944;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54</w:t>
                        </w:r>
                      </w:p>
                    </w:txbxContent>
                  </v:textbox>
                </v:shape>
              </w:pict>
            </w:r>
            <w:r>
              <w:rPr>
                <w:noProof/>
              </w:rPr>
              <w:pict>
                <v:shape id="_x0000_s1115" style="position:absolute;left:0;text-align:left;margin-left:101.85pt;margin-top:131.8pt;width:40pt;height:36pt;z-index:251731968;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55</w:t>
                        </w:r>
                      </w:p>
                    </w:txbxContent>
                  </v:textbox>
                </v:shape>
              </w:pict>
            </w:r>
            <w:r>
              <w:rPr>
                <w:noProof/>
              </w:rPr>
              <w:pict>
                <v:shape id="_x0000_s1114" style="position:absolute;left:0;text-align:left;margin-left:516.25pt;margin-top:214.75pt;width:40pt;height:36pt;z-index:251732992;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56</w:t>
                        </w:r>
                      </w:p>
                    </w:txbxContent>
                  </v:textbox>
                </v:shape>
              </w:pict>
            </w:r>
            <w:r>
              <w:rPr>
                <w:noProof/>
              </w:rPr>
              <w:pict>
                <v:shape id="_x0000_s1113" style="position:absolute;left:0;text-align:left;margin-left:537.9pt;margin-top:219.1pt;width:40pt;height:36pt;z-index:251734016;mso-position-horizontal-relative:text;mso-position-vertical-relative:text;mso-width-relative:margin;mso-height-relative:margin" coordsize="" o:spt="100" adj="0,,0" path="" filled="f">
                  <v:stroke joinstyle="round"/>
                  <v:formulas/>
                  <v:path o:connecttype="segments"/>
                  <v:textbox>
                    <w:txbxContent>
                      <w:p w:rsidR="00556D73" w:rsidRDefault="00420055">
                        <w:r>
                          <w:rPr>
                            <w:color w:val="000000"/>
                          </w:rPr>
                          <w:t>57</w:t>
                        </w:r>
                      </w:p>
                    </w:txbxContent>
                  </v:textbox>
                </v:shape>
              </w:pict>
            </w:r>
            <w:r>
              <w:rPr>
                <w:noProof/>
              </w:rPr>
              <w:pict>
                <v:shape id="_x0000_s1112" style="position:absolute;left:0;text-align:left;margin-left:327.75pt;margin-top:167.4pt;width:64pt;height:36pt;z-index:251735040;mso-position-horizontal-relative:text;mso-position-vertical-relative:text;mso-width-relative:margin;mso-height-relative:margin" coordsize="" o:spt="100" adj="0,,0" path="" filled="f">
                  <v:stroke joinstyle="round"/>
                  <v:formulas/>
                  <v:path o:connecttype="segments"/>
                  <v:textbox>
                    <w:txbxContent>
                      <w:p w:rsidR="00556D73" w:rsidRDefault="00420055">
                        <w:pPr>
                          <w:jc w:val="center"/>
                        </w:pPr>
                        <w:r>
                          <w:rPr>
                            <w:color w:val="000000"/>
                          </w:rPr>
                          <w:t>Зона1</w:t>
                        </w:r>
                      </w:p>
                    </w:txbxContent>
                  </v:textbox>
                </v:shape>
              </w:pict>
            </w:r>
          </w:p>
          <w:p w:rsidR="00ED7ED3" w:rsidRDefault="00437175" w:rsidP="005652B9">
            <w:pPr>
              <w:jc w:val="center"/>
              <w:rPr>
                <w:b/>
                <w:noProof/>
                <w:sz w:val="20"/>
                <w:szCs w:val="20"/>
              </w:rPr>
            </w:pPr>
          </w:p>
        </w:tc>
      </w:tr>
      <w:tr w:rsidR="00ED7ED3" w:rsidRPr="005B4876" w:rsidTr="007E75C2">
        <w:tblPrEx>
          <w:tblLook w:val="0000" w:firstRow="0" w:lastRow="0" w:firstColumn="0" w:lastColumn="0" w:noHBand="0" w:noVBand="0"/>
        </w:tblPrEx>
        <w:trPr>
          <w:trHeight w:val="1120"/>
        </w:trPr>
        <w:tc>
          <w:tcPr>
            <w:tcW w:w="14850" w:type="dxa"/>
            <w:tcBorders>
              <w:top w:val="nil"/>
              <w:bottom w:val="nil"/>
            </w:tcBorders>
            <w:vAlign w:val="bottom"/>
          </w:tcPr>
          <w:p w:rsidR="00255ADF" w:rsidRDefault="00437175" w:rsidP="00ED7ED3">
            <w:pPr>
              <w:jc w:val="center"/>
              <w:rPr>
                <w:b/>
              </w:rPr>
            </w:pPr>
          </w:p>
          <w:p w:rsidR="00ED7ED3" w:rsidRPr="00255ADF" w:rsidRDefault="00420055" w:rsidP="00007795">
            <w:pPr>
              <w:jc w:val="center"/>
              <w:rPr>
                <w:b/>
              </w:rPr>
            </w:pPr>
            <w:r w:rsidRPr="00E10F25">
              <w:rPr>
                <w:b/>
              </w:rPr>
              <w:t>Масштаб 1:2700</w:t>
            </w:r>
          </w:p>
        </w:tc>
      </w:tr>
      <w:tr w:rsidR="00617C31" w:rsidRPr="005B4876" w:rsidTr="00255ADF">
        <w:trPr>
          <w:trHeight w:val="441"/>
        </w:trPr>
        <w:tc>
          <w:tcPr>
            <w:tcW w:w="14850" w:type="dxa"/>
            <w:tcBorders>
              <w:top w:val="nil"/>
              <w:bottom w:val="single" w:sz="4" w:space="0" w:color="auto"/>
            </w:tcBorders>
            <w:vAlign w:val="center"/>
          </w:tcPr>
          <w:p w:rsidR="00617C31" w:rsidRPr="00527F7D" w:rsidRDefault="00437175" w:rsidP="00C06C0F">
            <w:pPr>
              <w:rPr>
                <w:b/>
              </w:rPr>
            </w:pPr>
          </w:p>
        </w:tc>
      </w:tr>
    </w:tbl>
    <w:p w:rsidR="00617C31" w:rsidRDefault="00437175" w:rsidP="002E69BF">
      <w:pPr>
        <w:rPr>
          <w:sz w:val="10"/>
          <w:szCs w:val="20"/>
        </w:rPr>
      </w:pPr>
    </w:p>
    <w:tbl>
      <w:tblPr>
        <w:tblW w:w="143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8"/>
        <w:gridCol w:w="540"/>
        <w:gridCol w:w="12735"/>
        <w:gridCol w:w="34"/>
      </w:tblGrid>
      <w:tr w:rsidR="004325E4" w:rsidRPr="00CA1EE7" w:rsidTr="004325E4">
        <w:tc>
          <w:tcPr>
            <w:tcW w:w="14317" w:type="dxa"/>
            <w:gridSpan w:val="4"/>
          </w:tcPr>
          <w:p w:rsidR="004325E4" w:rsidRDefault="00420055" w:rsidP="004325E4">
            <w:pPr>
              <w:pStyle w:val="a6"/>
              <w:jc w:val="center"/>
            </w:pPr>
            <w:r>
              <w:lastRenderedPageBreak/>
              <w:t>Используемые условные знаки и обозначения:</w:t>
            </w:r>
          </w:p>
          <w:p w:rsidR="004325E4" w:rsidRDefault="00437175" w:rsidP="004B190E">
            <w:pPr>
              <w:jc w:val="center"/>
            </w:pPr>
          </w:p>
          <w:p w:rsidR="004325E4" w:rsidRPr="00A87809" w:rsidRDefault="00420055" w:rsidP="004B190E">
            <w:pPr>
              <w:jc w:val="center"/>
            </w:pPr>
            <w:r w:rsidRPr="00CA1EE7">
              <w:t>Обозначения земельных участков, размеры которых не могут быть переданы в масштабе разделов графической части:</w:t>
            </w:r>
          </w:p>
          <w:p w:rsidR="004325E4" w:rsidRPr="00A87809" w:rsidRDefault="00437175" w:rsidP="004B190E">
            <w:pPr>
              <w:jc w:val="center"/>
            </w:pPr>
          </w:p>
        </w:tc>
      </w:tr>
      <w:tr w:rsidR="004325E4" w:rsidRPr="00CA1EE7" w:rsidTr="00023F8A">
        <w:trPr>
          <w:gridAfter w:val="1"/>
          <w:wAfter w:w="34" w:type="dxa"/>
        </w:trPr>
        <w:tc>
          <w:tcPr>
            <w:tcW w:w="1008" w:type="dxa"/>
          </w:tcPr>
          <w:p w:rsidR="004325E4" w:rsidRPr="00CA1EE7" w:rsidRDefault="00437175" w:rsidP="004B190E">
            <w:pPr>
              <w:jc w:val="center"/>
            </w:pPr>
            <w:r>
              <w:rPr>
                <w:noProof/>
              </w:rPr>
            </w:r>
            <w:r>
              <w:rPr>
                <w:noProof/>
              </w:rPr>
              <w:pict>
                <v:rect id="Rectangle 260" o:spid="_x0000_s1304" style="width:8.5pt;height:8.5pt;visibility:visible;mso-left-percent:-10001;mso-top-percent:-10001;mso-position-horizontal:absolute;mso-position-horizontal-relative:char;mso-position-vertical:absolute;mso-position-vertical-relative:line;mso-left-percent:-10001;mso-top-percent:-10001" fillcolor="black">
                  <w10:wrap type="none"/>
                  <w10:anchorlock/>
                </v:rect>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Обозначение точки земельных участков, имеющиеся в ГКН сведения о границе которых достаточны для определения ее положения на местности.</w:t>
            </w:r>
          </w:p>
        </w:tc>
      </w:tr>
      <w:tr w:rsidR="004325E4" w:rsidRPr="00CA1EE7" w:rsidTr="00023F8A">
        <w:trPr>
          <w:gridAfter w:val="1"/>
          <w:wAfter w:w="34" w:type="dxa"/>
        </w:trPr>
        <w:tc>
          <w:tcPr>
            <w:tcW w:w="1008" w:type="dxa"/>
          </w:tcPr>
          <w:p w:rsidR="004325E4" w:rsidRPr="00CA1EE7" w:rsidRDefault="00437175" w:rsidP="004B190E">
            <w:pPr>
              <w:jc w:val="center"/>
            </w:pPr>
            <w:r>
              <w:rPr>
                <w:noProof/>
              </w:rPr>
            </w:r>
            <w:r>
              <w:rPr>
                <w:noProof/>
              </w:rPr>
              <w:pict>
                <v:rect id="Rectangle 259" o:spid="_x0000_s1303" style="width:8.5pt;height:8.5pt;visibility:visible;mso-left-percent:-10001;mso-top-percent:-10001;mso-position-horizontal:absolute;mso-position-horizontal-relative:char;mso-position-vertical:absolute;mso-position-vertical-relative:line;mso-left-percent:-10001;mso-top-percent:-10001">
                  <w10:wrap type="none"/>
                  <w10:anchorlock/>
                </v:rect>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 xml:space="preserve">Обозначение точки земельных участков, имеющиеся в ГКН сведения о границе которых не достаточны для определения ее положения на местности. </w:t>
            </w:r>
          </w:p>
        </w:tc>
      </w:tr>
      <w:tr w:rsidR="004325E4" w:rsidRPr="00CA1EE7" w:rsidTr="00023F8A">
        <w:trPr>
          <w:gridAfter w:val="1"/>
          <w:wAfter w:w="34" w:type="dxa"/>
        </w:trPr>
        <w:tc>
          <w:tcPr>
            <w:tcW w:w="1008" w:type="dxa"/>
          </w:tcPr>
          <w:p w:rsidR="004325E4" w:rsidRPr="00CA1EE7" w:rsidRDefault="00437175" w:rsidP="004B190E">
            <w:pPr>
              <w:jc w:val="center"/>
            </w:pPr>
            <w:r>
              <w:rPr>
                <w:noProof/>
              </w:rPr>
            </w:r>
            <w:r>
              <w:rPr>
                <w:noProof/>
              </w:rPr>
              <w:pict>
                <v:rect id="Rectangle 258" o:spid="_x0000_s1302" style="width:5.65pt;height:5.65pt;visibility:visible;mso-left-percent:-10001;mso-top-percent:-10001;mso-position-horizontal:absolute;mso-position-horizontal-relative:char;mso-position-vertical:absolute;mso-position-vertical-relative:line;mso-left-percent:-10001;mso-top-percent:-10001" fillcolor="black">
                  <w10:wrap type="none"/>
                  <w10:anchorlock/>
                </v:rect>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Обозначение точки земельных участков, представляющих собой единое землепользование с преобладанием обособленных участков, имеющиеся в ГКН сведения о границах которых достаточны для определения их положения на местности.</w:t>
            </w:r>
          </w:p>
        </w:tc>
      </w:tr>
      <w:tr w:rsidR="004325E4" w:rsidRPr="00CA1EE7" w:rsidTr="00023F8A">
        <w:trPr>
          <w:gridAfter w:val="1"/>
          <w:wAfter w:w="34" w:type="dxa"/>
        </w:trPr>
        <w:tc>
          <w:tcPr>
            <w:tcW w:w="1008" w:type="dxa"/>
          </w:tcPr>
          <w:p w:rsidR="004325E4" w:rsidRPr="00CA1EE7" w:rsidRDefault="00437175" w:rsidP="004B190E">
            <w:pPr>
              <w:jc w:val="center"/>
            </w:pPr>
            <w:r>
              <w:rPr>
                <w:noProof/>
              </w:rPr>
            </w:r>
            <w:r>
              <w:rPr>
                <w:noProof/>
              </w:rPr>
              <w:pict>
                <v:rect id="Rectangle 257" o:spid="_x0000_s1301" style="width:5.65pt;height:5.65pt;visibility:visible;mso-left-percent:-10001;mso-top-percent:-10001;mso-position-horizontal:absolute;mso-position-horizontal-relative:char;mso-position-vertical:absolute;mso-position-vertical-relative:line;mso-left-percent:-10001;mso-top-percent:-10001" filled="f" fillcolor="black">
                  <w10:wrap type="none"/>
                  <w10:anchorlock/>
                </v:rect>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Обозначение точки ранее учтенных земельных участков, представляющих собой единое землепользование с преобладанием обособленных участков, имеющиеся в ГКН сведения о границах которых не достаточны для определения их положения на местности.</w:t>
            </w:r>
          </w:p>
        </w:tc>
      </w:tr>
      <w:tr w:rsidR="004325E4" w:rsidRPr="00CA1EE7" w:rsidTr="00023F8A">
        <w:trPr>
          <w:gridAfter w:val="1"/>
          <w:wAfter w:w="34" w:type="dxa"/>
        </w:trPr>
        <w:tc>
          <w:tcPr>
            <w:tcW w:w="1008" w:type="dxa"/>
          </w:tcPr>
          <w:p w:rsidR="004325E4" w:rsidRPr="00CA1EE7" w:rsidRDefault="00437175" w:rsidP="004B190E">
            <w:pPr>
              <w:jc w:val="center"/>
            </w:pPr>
            <w:r>
              <w:rPr>
                <w:noProof/>
              </w:rPr>
            </w:r>
            <w:r>
              <w:rPr>
                <w:noProof/>
              </w:rPr>
              <w:pict>
                <v:line id="Line 256" o:spid="_x0000_s1300" style="flip:x;visibility:visible;mso-left-percent:-10001;mso-top-percent:-10001;mso-position-horizontal:absolute;mso-position-horizontal-relative:char;mso-position-vertical:absolute;mso-position-vertical-relative:line;mso-left-percent:-10001;mso-top-percent:-10001" from="0,0" to="42.5pt,0" strokeweight="3pt">
                  <v:stroke linestyle="thinThin"/>
                  <w10:wrap type="none"/>
                  <w10:anchorlock/>
                </v:line>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Граница ранее учтенного земельного участка, представляющего собой единое землепользование с преобладанием условных участков, имеющиеся в ГКН сведения о границах которых достаточны для определения их положения на местности.</w:t>
            </w:r>
          </w:p>
        </w:tc>
      </w:tr>
      <w:tr w:rsidR="004325E4" w:rsidRPr="00CA1EE7" w:rsidTr="00023F8A">
        <w:trPr>
          <w:gridAfter w:val="1"/>
          <w:wAfter w:w="34" w:type="dxa"/>
        </w:trPr>
        <w:tc>
          <w:tcPr>
            <w:tcW w:w="1008" w:type="dxa"/>
          </w:tcPr>
          <w:p w:rsidR="004325E4" w:rsidRPr="00CA1EE7" w:rsidRDefault="00437175" w:rsidP="004B190E">
            <w:pPr>
              <w:jc w:val="center"/>
            </w:pPr>
            <w:r>
              <w:rPr>
                <w:noProof/>
              </w:rPr>
            </w:r>
            <w:r>
              <w:rPr>
                <w:noProof/>
              </w:rPr>
              <w:pict>
                <v:line id="Line 255" o:spid="_x0000_s1299" style="flip:y;visibility:visible;mso-left-percent:-10001;mso-top-percent:-10001;mso-position-horizontal:absolute;mso-position-horizontal-relative:char;mso-position-vertical:absolute;mso-position-vertical-relative:line;mso-left-percent:-10001;mso-top-percent:-10001" from="0,0" to="42.5pt,.05pt" strokeweight="3pt">
                  <v:stroke dashstyle="1 1" linestyle="thinThin"/>
                  <w10:wrap type="none"/>
                  <w10:anchorlock/>
                </v:line>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Граница земельного участка, представляющего собой единое землепользование с преобладанием условных участков, имеющиеся в ГКН сведения о границах которых не достаточны для определения их положения на местности.</w:t>
            </w:r>
          </w:p>
        </w:tc>
      </w:tr>
      <w:tr w:rsidR="004325E4" w:rsidRPr="00CA1EE7" w:rsidTr="00023F8A">
        <w:trPr>
          <w:gridAfter w:val="1"/>
          <w:wAfter w:w="34" w:type="dxa"/>
        </w:trPr>
        <w:tc>
          <w:tcPr>
            <w:tcW w:w="1008" w:type="dxa"/>
          </w:tcPr>
          <w:p w:rsidR="004325E4" w:rsidRPr="00CA1EE7" w:rsidRDefault="00437175" w:rsidP="004B190E">
            <w:pPr>
              <w:jc w:val="center"/>
            </w:pPr>
          </w:p>
        </w:tc>
        <w:tc>
          <w:tcPr>
            <w:tcW w:w="540" w:type="dxa"/>
          </w:tcPr>
          <w:p w:rsidR="004325E4" w:rsidRPr="00CA1EE7" w:rsidRDefault="00437175" w:rsidP="004B190E"/>
        </w:tc>
        <w:tc>
          <w:tcPr>
            <w:tcW w:w="12735" w:type="dxa"/>
          </w:tcPr>
          <w:p w:rsidR="004325E4" w:rsidRPr="00CA1EE7" w:rsidRDefault="00437175" w:rsidP="004B190E"/>
        </w:tc>
      </w:tr>
      <w:tr w:rsidR="004325E4" w:rsidRPr="00CA1EE7" w:rsidTr="00023F8A">
        <w:trPr>
          <w:gridAfter w:val="1"/>
          <w:wAfter w:w="34" w:type="dxa"/>
        </w:trPr>
        <w:tc>
          <w:tcPr>
            <w:tcW w:w="14283" w:type="dxa"/>
            <w:gridSpan w:val="3"/>
          </w:tcPr>
          <w:p w:rsidR="004325E4" w:rsidRPr="001D5B2F" w:rsidRDefault="00420055" w:rsidP="004B190E">
            <w:pPr>
              <w:jc w:val="center"/>
            </w:pPr>
            <w:r w:rsidRPr="00CA1EE7">
              <w:t>Обозначения земельных участков, размеры которых могут быть переданы в масштабе разделов графической части</w:t>
            </w:r>
            <w:r w:rsidRPr="001D5B2F">
              <w:t>:</w:t>
            </w:r>
          </w:p>
          <w:p w:rsidR="004325E4" w:rsidRPr="001D5B2F" w:rsidRDefault="00437175" w:rsidP="004B190E">
            <w:pPr>
              <w:jc w:val="center"/>
            </w:pPr>
          </w:p>
        </w:tc>
      </w:tr>
      <w:tr w:rsidR="004325E4" w:rsidRPr="00CA1EE7" w:rsidTr="00023F8A">
        <w:trPr>
          <w:gridAfter w:val="1"/>
          <w:wAfter w:w="34" w:type="dxa"/>
        </w:trPr>
        <w:tc>
          <w:tcPr>
            <w:tcW w:w="1008" w:type="dxa"/>
          </w:tcPr>
          <w:p w:rsidR="004325E4" w:rsidRPr="00CA1EE7" w:rsidRDefault="00437175" w:rsidP="004B190E">
            <w:pPr>
              <w:jc w:val="center"/>
            </w:pPr>
            <w:r>
              <w:rPr>
                <w:noProof/>
              </w:rPr>
            </w:r>
            <w:r>
              <w:rPr>
                <w:noProof/>
              </w:rPr>
              <w:pict>
                <v:oval id="Oval 254" o:spid="_x0000_s1298" style="width:4.25pt;height:4.25pt;visibility:visible;mso-left-percent:-10001;mso-top-percent:-10001;mso-position-horizontal:absolute;mso-position-horizontal-relative:char;mso-position-vertical:absolute;mso-position-vertical-relative:line;mso-left-percent:-10001;mso-top-percent:-10001">
                  <w10:wrap type="none"/>
                  <w10:anchorlock/>
                </v:oval>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Характерная точка границы, сведения о которой не позволяют однозначно определить ее положение на местности.</w:t>
            </w:r>
          </w:p>
        </w:tc>
      </w:tr>
      <w:tr w:rsidR="004325E4" w:rsidRPr="00CA1EE7" w:rsidTr="00023F8A">
        <w:trPr>
          <w:gridAfter w:val="1"/>
          <w:wAfter w:w="34" w:type="dxa"/>
        </w:trPr>
        <w:tc>
          <w:tcPr>
            <w:tcW w:w="1008" w:type="dxa"/>
          </w:tcPr>
          <w:p w:rsidR="004325E4" w:rsidRPr="00CA1EE7" w:rsidRDefault="00437175" w:rsidP="004B190E">
            <w:pPr>
              <w:jc w:val="center"/>
            </w:pPr>
            <w:r>
              <w:rPr>
                <w:noProof/>
              </w:rPr>
            </w:r>
            <w:r>
              <w:rPr>
                <w:noProof/>
              </w:rPr>
              <w:pict>
                <v:oval id="Oval 253" o:spid="_x0000_s1297" style="width:4.25pt;height:4.25pt;visibility:visible;mso-left-percent:-10001;mso-top-percent:-10001;mso-position-horizontal:absolute;mso-position-horizontal-relative:char;mso-position-vertical:absolute;mso-position-vertical-relative:line;mso-left-percent:-10001;mso-top-percent:-10001" fillcolor="black">
                  <w10:wrap type="none"/>
                  <w10:anchorlock/>
                </v:oval>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Характерная точка границы, сведения о которой позволяют однозначно определить ее положение на местности.</w:t>
            </w:r>
          </w:p>
        </w:tc>
      </w:tr>
      <w:tr w:rsidR="004325E4" w:rsidRPr="00CA1EE7" w:rsidTr="00023F8A">
        <w:trPr>
          <w:gridAfter w:val="1"/>
          <w:wAfter w:w="34" w:type="dxa"/>
        </w:trPr>
        <w:tc>
          <w:tcPr>
            <w:tcW w:w="1008" w:type="dxa"/>
          </w:tcPr>
          <w:p w:rsidR="004325E4" w:rsidRPr="00CA1EE7" w:rsidRDefault="00437175" w:rsidP="004B190E">
            <w:pPr>
              <w:jc w:val="center"/>
            </w:pPr>
            <w:r>
              <w:rPr>
                <w:noProof/>
              </w:rPr>
            </w:r>
            <w:r>
              <w:rPr>
                <w:noProof/>
              </w:rPr>
              <w:pict>
                <v:line id="Line 252" o:spid="_x0000_s1296" style="flip:y;visibility:visible;mso-left-percent:-10001;mso-top-percent:-10001;mso-position-horizontal:absolute;mso-position-horizontal-relative:char;mso-position-vertical:absolute;mso-position-vertical-relative:line;mso-left-percent:-10001;mso-top-percent:-10001" from="0,0" to="42.5pt,0">
                  <w10:wrap type="none"/>
                  <w10:anchorlock/>
                </v:line>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Существующая часть границы земельных участков, имеющиеся в ГКН сведения о которой достаточны для определения ее местоположения.</w:t>
            </w:r>
          </w:p>
        </w:tc>
      </w:tr>
      <w:tr w:rsidR="004325E4" w:rsidRPr="00CA1EE7" w:rsidTr="00023F8A">
        <w:trPr>
          <w:gridAfter w:val="1"/>
          <w:wAfter w:w="34" w:type="dxa"/>
        </w:trPr>
        <w:tc>
          <w:tcPr>
            <w:tcW w:w="1008" w:type="dxa"/>
          </w:tcPr>
          <w:p w:rsidR="004325E4" w:rsidRPr="00CA1EE7" w:rsidRDefault="00437175" w:rsidP="004B190E">
            <w:pPr>
              <w:jc w:val="center"/>
            </w:pPr>
            <w:r>
              <w:rPr>
                <w:noProof/>
              </w:rPr>
            </w:r>
            <w:r>
              <w:rPr>
                <w:noProof/>
              </w:rPr>
              <w:pict>
                <v:line id="Line 251" o:spid="_x0000_s1295" style="flip:y;visibility:visible;mso-left-percent:-10001;mso-top-percent:-10001;mso-position-horizontal:absolute;mso-position-horizontal-relative:char;mso-position-vertical:absolute;mso-position-vertical-relative:line;mso-left-percent:-10001;mso-top-percent:-10001" from="0,0" to="42.5pt,0" strokecolor="red">
                  <w10:wrap type="none"/>
                  <w10:anchorlock/>
                </v:line>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Вновь образованная часть границы земельных участков, сведения о которой достаточны для определения ее местоположения.</w:t>
            </w:r>
          </w:p>
        </w:tc>
      </w:tr>
      <w:tr w:rsidR="004325E4" w:rsidRPr="00CA1EE7" w:rsidTr="00023F8A">
        <w:trPr>
          <w:gridAfter w:val="1"/>
          <w:wAfter w:w="34" w:type="dxa"/>
        </w:trPr>
        <w:tc>
          <w:tcPr>
            <w:tcW w:w="1008" w:type="dxa"/>
          </w:tcPr>
          <w:p w:rsidR="004325E4" w:rsidRPr="00CA1EE7" w:rsidRDefault="00437175" w:rsidP="004B190E">
            <w:pPr>
              <w:jc w:val="center"/>
            </w:pPr>
            <w:r>
              <w:rPr>
                <w:noProof/>
              </w:rPr>
            </w:r>
            <w:r>
              <w:rPr>
                <w:noProof/>
              </w:rPr>
              <w:pict>
                <v:line id="Line 250" o:spid="_x0000_s1294" style="flip:x;visibility:visible;mso-left-percent:-10001;mso-top-percent:-10001;mso-position-horizontal:absolute;mso-position-horizontal-relative:char;mso-position-vertical:absolute;mso-position-vertical-relative:line;mso-left-percent:-10001;mso-top-percent:-10001" from="0,0" to="42.5pt,0">
                  <v:stroke dashstyle="longDash"/>
                  <w10:wrap type="none"/>
                  <w10:anchorlock/>
                </v:line>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Существующая часть границы земельных участков, имеющиеся сведения о которой не достаточны для определения ее местоположения.</w:t>
            </w:r>
          </w:p>
        </w:tc>
      </w:tr>
      <w:tr w:rsidR="004325E4" w:rsidRPr="00CA1EE7" w:rsidTr="00023F8A">
        <w:trPr>
          <w:gridAfter w:val="1"/>
          <w:wAfter w:w="34" w:type="dxa"/>
        </w:trPr>
        <w:tc>
          <w:tcPr>
            <w:tcW w:w="1008" w:type="dxa"/>
          </w:tcPr>
          <w:p w:rsidR="004325E4" w:rsidRPr="00CA1EE7" w:rsidRDefault="00437175" w:rsidP="004B190E">
            <w:pPr>
              <w:jc w:val="center"/>
            </w:pPr>
            <w:r>
              <w:rPr>
                <w:noProof/>
              </w:rPr>
            </w:r>
            <w:r>
              <w:rPr>
                <w:noProof/>
              </w:rPr>
              <w:pict>
                <v:line id="Line 249" o:spid="_x0000_s1293" style="flip:x;visibility:visible;mso-left-percent:-10001;mso-top-percent:-10001;mso-position-horizontal:absolute;mso-position-horizontal-relative:char;mso-position-vertical:absolute;mso-position-vertical-relative:line;mso-left-percent:-10001;mso-top-percent:-10001" from="0,0" to="42.5pt,0" strokecolor="red">
                  <v:stroke dashstyle="longDash"/>
                  <w10:wrap type="none"/>
                  <w10:anchorlock/>
                </v:line>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Вновь образованная часть границы земельных участков, сведения о которой не достаточны для определения ее местоположения.</w:t>
            </w:r>
          </w:p>
        </w:tc>
      </w:tr>
      <w:tr w:rsidR="004325E4" w:rsidRPr="00CA1EE7" w:rsidTr="00023F8A">
        <w:trPr>
          <w:gridAfter w:val="1"/>
          <w:wAfter w:w="34" w:type="dxa"/>
        </w:trPr>
        <w:tc>
          <w:tcPr>
            <w:tcW w:w="1008" w:type="dxa"/>
          </w:tcPr>
          <w:p w:rsidR="004325E4" w:rsidRPr="00CA1EE7" w:rsidRDefault="00437175" w:rsidP="004B190E">
            <w:pPr>
              <w:jc w:val="center"/>
            </w:pPr>
            <w:r>
              <w:rPr>
                <w:noProof/>
              </w:rPr>
              <w:pict>
                <v:group id="Group 233" o:spid="_x0000_s1084" style="position:absolute;left:0;text-align:left;margin-left:10pt;margin-top:4.55pt;width:14.15pt;height:14.2pt;z-index:251736064;mso-position-horizontal-relative:text;mso-position-vertical-relative:text" coordorigin="3008,6995" coordsize="28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">
                  <v:line id="Line 234" o:spid="_x0000_s1085" style="position:absolute;flip:x;visibility:visible" from="3008,7137" to="3291,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m55MIAAADbAAAADwAAAGRycy9kb3ducmV2LnhtbERPS4vCMBC+C/sfwix403SLytI1iisI&#10;4kHwweLehmZsi82kJlHrvzeC4G0+vueMp62pxZWcrywr+OonIIhzqysuFOx3i943CB+QNdaWScGd&#10;PEwnH50xZtreeEPXbShEDGGfoYIyhCaT0uclGfR92xBH7midwRChK6R2eIvhppZpkoykwYpjQ4kN&#10;zUvKT9uLUXCo1vuhcevf//MqPewGaZocmz+lup/t7AdEoDa8xS/3Usf5A3j+Eg+Q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m55MIAAADbAAAADwAAAAAAAAAAAAAA&#10;AAChAgAAZHJzL2Rvd25yZXYueG1sUEsFBgAAAAAEAAQA+QAAAJADAAAAAA==&#10;" strokecolor="red"/>
                  <v:line id="Line 235" o:spid="_x0000_s1086" style="position:absolute;flip:y;visibility:visible" from="3150,6995" to="3150,7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cf8IAAADbAAAADwAAAGRycy9kb3ducmV2LnhtbERPS4vCMBC+C/sfwix403SLytI1iisI&#10;4kHwweLehmZsi82kJlHrvzeC4G0+vueMp62pxZWcrywr+OonIIhzqysuFOx3i943CB+QNdaWScGd&#10;PEwnH50xZtreeEPXbShEDGGfoYIyhCaT0uclGfR92xBH7midwRChK6R2eIvhppZpkoykwYpjQ4kN&#10;zUvKT9uLUXCo1vuhcevf//MqPewGaZocmz+lup/t7AdEoDa8xS/3Usf5Q3j+Eg+Q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Ucf8IAAADbAAAADwAAAAAAAAAAAAAA&#10;AAChAgAAZHJzL2Rvd25yZXYueG1sUEsFBgAAAAAEAAQA+QAAAJADAAAAAA==&#10;" strokecolor="red"/>
                  <v:oval id="Oval 236" o:spid="_x0000_s1087" style="position:absolute;left:3065;top:7052;width:170;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MIA&#10;AADbAAAADwAAAGRycy9kb3ducmV2LnhtbERPTWvCQBC9C/0PyxR6040tWImuIgFDpSeNhR6H7CQb&#10;zM7G7Griv+8WCr3N433OejvaVtyp941jBfNZAoK4dLrhWsG52E+XIHxA1tg6JgUP8rDdPE3WmGo3&#10;8JHup1CLGMI+RQUmhC6V0peGLPqZ64gjV7neYoiwr6XucYjhtpWvSbKQFhuODQY7ygyVl9PNKsjf&#10;r8esOAzFdW+q2+f3V/5WZblSL8/jbgUi0Bj+xX/uDx3nL+D3l3i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6P4wgAAANsAAAAPAAAAAAAAAAAAAAAAAJgCAABkcnMvZG93&#10;bnJldi54bWxQSwUGAAAAAAQABAD1AAAAhwMAAAAA&#10;" strokecolor="red"/>
                </v:group>
              </w:pict>
            </w:r>
          </w:p>
        </w:tc>
        <w:tc>
          <w:tcPr>
            <w:tcW w:w="540" w:type="dxa"/>
          </w:tcPr>
          <w:p w:rsidR="004325E4" w:rsidRPr="00CA1EE7" w:rsidRDefault="00437175" w:rsidP="004B190E"/>
        </w:tc>
        <w:tc>
          <w:tcPr>
            <w:tcW w:w="12735" w:type="dxa"/>
          </w:tcPr>
          <w:p w:rsidR="004325E4" w:rsidRPr="001D5B2F" w:rsidRDefault="00420055" w:rsidP="004B190E">
            <w:pPr>
              <w:spacing w:after="120"/>
            </w:pPr>
            <w:r w:rsidRPr="00CA1EE7">
              <w:t>Базовая станция при спутниковых наблюдениях (</w:t>
            </w:r>
            <w:r w:rsidRPr="00CA1EE7">
              <w:rPr>
                <w:lang w:val="en-US"/>
              </w:rPr>
              <w:t>GPS</w:t>
            </w:r>
            <w:r w:rsidRPr="00CA1EE7">
              <w:t xml:space="preserve"> или ГЛОНАС</w:t>
            </w:r>
            <w:r>
              <w:t>С</w:t>
            </w:r>
            <w:r w:rsidRPr="00CA1EE7">
              <w:t>)</w:t>
            </w:r>
          </w:p>
        </w:tc>
      </w:tr>
      <w:tr w:rsidR="004325E4" w:rsidRPr="00CA1EE7" w:rsidTr="00023F8A">
        <w:trPr>
          <w:gridAfter w:val="1"/>
          <w:wAfter w:w="34" w:type="dxa"/>
          <w:trHeight w:val="567"/>
        </w:trPr>
        <w:tc>
          <w:tcPr>
            <w:tcW w:w="1008" w:type="dxa"/>
          </w:tcPr>
          <w:p w:rsidR="004325E4" w:rsidRPr="00CA1EE7" w:rsidRDefault="00437175" w:rsidP="004B190E">
            <w:pPr>
              <w:jc w:val="center"/>
              <w:rPr>
                <w:noProof/>
                <w:lang w:val="en-US"/>
              </w:rPr>
            </w:pPr>
            <w:r>
              <w:rPr>
                <w:noProof/>
              </w:rPr>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8" o:spid="_x0000_s1292" type="#_x0000_t5" style="width:8.5pt;height:8.5pt;visibility:visible;mso-left-percent:-10001;mso-top-percent:-10001;mso-position-horizontal:absolute;mso-position-horizontal-relative:char;mso-position-vertical:absolute;mso-position-vertical-relative:line;mso-left-percent:-10001;mso-top-percent:-10001" strokecolor="red">
                  <w10:wrap type="none"/>
                  <w10:anchorlock/>
                </v:shape>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Пункты опорной межевой сети (ОМС), (пункт ГГС)</w:t>
            </w:r>
          </w:p>
        </w:tc>
      </w:tr>
      <w:tr w:rsidR="004325E4" w:rsidRPr="00CA1EE7" w:rsidTr="00023F8A">
        <w:trPr>
          <w:gridAfter w:val="1"/>
          <w:wAfter w:w="34" w:type="dxa"/>
          <w:trHeight w:val="567"/>
        </w:trPr>
        <w:tc>
          <w:tcPr>
            <w:tcW w:w="1008" w:type="dxa"/>
          </w:tcPr>
          <w:p w:rsidR="004325E4" w:rsidRPr="00CA1EE7" w:rsidRDefault="00437175" w:rsidP="004B190E">
            <w:pPr>
              <w:jc w:val="center"/>
              <w:rPr>
                <w:noProof/>
              </w:rPr>
            </w:pPr>
            <w:r>
              <w:rPr>
                <w:noProof/>
              </w:rPr>
            </w:r>
            <w:r>
              <w:rPr>
                <w:noProof/>
              </w:rPr>
              <w:pict>
                <v:rect id="Rectangle 247" o:spid="_x0000_s1291" style="width:8.5pt;height:8.55pt;visibility:visible;mso-left-percent:-10001;mso-top-percent:-10001;mso-position-horizontal:absolute;mso-position-horizontal-relative:char;mso-position-vertical:absolute;mso-position-vertical-relative:line;mso-left-percent:-10001;mso-top-percent:-10001" strokecolor="red">
                  <w10:wrap type="none"/>
                  <w10:anchorlock/>
                </v:rect>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Пункты съемочного обоснования, созданные при проведении кадастровых работ</w:t>
            </w:r>
          </w:p>
        </w:tc>
      </w:tr>
      <w:tr w:rsidR="004325E4" w:rsidRPr="00CA1EE7" w:rsidTr="00023F8A">
        <w:trPr>
          <w:gridAfter w:val="1"/>
          <w:wAfter w:w="34" w:type="dxa"/>
          <w:trHeight w:val="567"/>
        </w:trPr>
        <w:tc>
          <w:tcPr>
            <w:tcW w:w="1008" w:type="dxa"/>
          </w:tcPr>
          <w:p w:rsidR="004325E4" w:rsidRPr="00CA1EE7" w:rsidRDefault="00437175" w:rsidP="004B190E">
            <w:pPr>
              <w:jc w:val="center"/>
            </w:pPr>
            <w:r>
              <w:rPr>
                <w:noProof/>
              </w:rPr>
            </w:r>
            <w:r>
              <w:rPr>
                <w:noProof/>
              </w:rPr>
              <w:pict>
                <v:shape id="AutoShape 246" o:spid="_x0000_s1290" type="#_x0000_t5" style="width:8.5pt;height:8.5pt;flip:y;visibility:visible;mso-left-percent:-10001;mso-top-percent:-10001;mso-position-horizontal:absolute;mso-position-horizontal-relative:char;mso-position-vertical:absolute;mso-position-vertical-relative:line;mso-left-percent:-10001;mso-top-percent:-10001" strokecolor="red">
                  <w10:wrap type="none"/>
                  <w10:anchorlock/>
                </v:shape>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Межевые знаки, которые использовались в качестве опорной сети или съемочного обоснования</w:t>
            </w:r>
          </w:p>
        </w:tc>
      </w:tr>
      <w:tr w:rsidR="004325E4" w:rsidRPr="00CA1EE7" w:rsidTr="00023F8A">
        <w:trPr>
          <w:gridAfter w:val="1"/>
          <w:wAfter w:w="34" w:type="dxa"/>
          <w:trHeight w:val="567"/>
        </w:trPr>
        <w:tc>
          <w:tcPr>
            <w:tcW w:w="1008" w:type="dxa"/>
          </w:tcPr>
          <w:p w:rsidR="004325E4" w:rsidRPr="00CA1EE7" w:rsidRDefault="00437175" w:rsidP="004B190E">
            <w:pPr>
              <w:jc w:val="center"/>
            </w:pPr>
            <w:r>
              <w:rPr>
                <w:noProof/>
              </w:rPr>
              <w:pict>
                <v:group id="Group 237" o:spid="_x0000_s1088" style="position:absolute;left:0;text-align:left;margin-left:14.85pt;margin-top:2.15pt;width:8.5pt;height:8.5pt;z-index:251737088;mso-position-horizontal-relative:text;mso-position-vertical-relative:text" coordorigin="3058,11044"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">
                  <v:line id="Line 238" o:spid="_x0000_s1089" style="position:absolute;visibility:visible" from="3143,11129" to="3143,11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1m8QAAADaAAAADwAAAGRycy9kb3ducmV2LnhtbESPT2vCQBTE7wW/w/KE3uomPZgSXUMQ&#10;hJ78T4u3Z/aZpM2+jdmtRj99t1DwOMzMb5hp1ptGXKhztWUF8SgCQVxYXXOpYL9bvLyBcB5ZY2OZ&#10;FNzIQTYbPE0x1fbKG7psfSkChF2KCirv21RKV1Rk0I1sSxy8k+0M+iC7UuoOrwFuGvkaRWNpsOaw&#10;UGFL84qK7+2PUfD1keNxeehX4ySPP+/nXZnQcq3U87DPJyA89f4R/m+/awUJ/F0JN0DO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WbxAAAANoAAAAPAAAAAAAAAAAA&#10;AAAAAKECAABkcnMvZG93bnJldi54bWxQSwUGAAAAAAQABAD5AAAAkgMAAAAA&#10;" strokeweight="2pt">
                    <v:stroke dashstyle="longDashDotDot"/>
                  </v:line>
                  <v:rect id="Rectangle 239" o:spid="_x0000_s1090" style="position:absolute;left:3058;top:11044;width:170;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ap78A&#10;AADaAAAADwAAAGRycy9kb3ducmV2LnhtbERPTYvCMBC9C/6HMII3TdVSlmoUERRZWGRdQY9DM7bV&#10;ZFKaqN1/vzkIe3y878Wqs0Y8qfW1YwWTcQKCuHC65lLB6Wc7+gDhA7JG45gU/JKH1bLfW2Cu3Yu/&#10;6XkMpYgh7HNUUIXQ5FL6oiKLfuwa4shdXWsxRNiWUrf4iuHWyGmSZNJizbGhwoY2FRX348MqaOTh&#10;Ztbp5JKaXZFh9jn7Sh9npYaDbj0HEagL/+K3e68VxK3xSrwB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2hqnvwAAANoAAAAPAAAAAAAAAAAAAAAAAJgCAABkcnMvZG93bnJl&#10;di54bWxQSwUGAAAAAAQABAD1AAAAhAMAAAAA&#10;" fillcolor="#0cf" strokecolor="#0cf"/>
                  <v:shapetype id="_x0000_t6" coordsize="21600,21600" o:spt="6" path="m,l,21600r21600,xe">
                    <v:stroke joinstyle="miter"/>
                    <v:path gradientshapeok="t" o:connecttype="custom" o:connectlocs="0,0;0,10800;0,21600;10800,21600;21600,21600;10800,10800" textboxrect="1800,12600,12600,19800"/>
                  </v:shapetype>
                  <v:shape id="AutoShape 240" o:spid="_x0000_s1091" type="#_x0000_t6" style="position:absolute;left:3058;top:11044;width:170;height:17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jcIA&#10;AADaAAAADwAAAGRycy9kb3ducmV2LnhtbESPQWsCMRSE74L/ITyhF6lZPRTdGqUKFW+tq0iPj83b&#10;zeLmZUlSXf99UxA8DjPzDbNc97YVV/KhcaxgOslAEJdON1wrOB0/X+cgQkTW2DomBXcKsF4NB0vM&#10;tbvxga5FrEWCcMhRgYmxy6UMpSGLYeI64uRVzluMSfpaao+3BLetnGXZm7TYcFow2NHWUHkpfq0C&#10;f96ML5v7/ivs0FSLY1Xjj/5W6mXUf7yDiNTHZ/jR3msFC/i/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7++NwgAAANoAAAAPAAAAAAAAAAAAAAAAAJgCAABkcnMvZG93&#10;bnJldi54bWxQSwUGAAAAAAQABAD1AAAAhwMAAAAA&#10;" stroked="f"/>
                </v:group>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Внемасштабный площадной участок, границы которого установлены декларативно</w:t>
            </w:r>
          </w:p>
        </w:tc>
      </w:tr>
      <w:tr w:rsidR="004325E4" w:rsidRPr="00CA1EE7" w:rsidTr="00023F8A">
        <w:trPr>
          <w:gridAfter w:val="1"/>
          <w:wAfter w:w="34" w:type="dxa"/>
          <w:trHeight w:val="567"/>
        </w:trPr>
        <w:tc>
          <w:tcPr>
            <w:tcW w:w="1008" w:type="dxa"/>
          </w:tcPr>
          <w:p w:rsidR="004325E4" w:rsidRPr="00CA1EE7" w:rsidRDefault="00437175" w:rsidP="004B190E">
            <w:pPr>
              <w:jc w:val="center"/>
            </w:pPr>
            <w:r>
              <w:rPr>
                <w:noProof/>
              </w:rPr>
            </w:r>
            <w:r>
              <w:rPr>
                <w:noProof/>
              </w:rPr>
              <w:pict>
                <v:line id="Line 245" o:spid="_x0000_s1289" style="flip:x;visibility:visible;mso-left-percent:-10001;mso-top-percent:-10001;mso-position-horizontal:absolute;mso-position-horizontal-relative:char;mso-position-vertical:absolute;mso-position-vertical-relative:line;mso-left-percent:-10001;mso-top-percent:-10001" from="0,0" to="42.5pt,0" strokecolor="red" strokeweight="2pt">
                  <v:stroke dashstyle="longDashDotDot"/>
                  <w10:wrap type="none"/>
                  <w10:anchorlock/>
                </v:line>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Граница субъекта Российской Федерации</w:t>
            </w:r>
          </w:p>
        </w:tc>
      </w:tr>
      <w:tr w:rsidR="004325E4" w:rsidRPr="00CA1EE7" w:rsidTr="00023F8A">
        <w:trPr>
          <w:gridAfter w:val="1"/>
          <w:wAfter w:w="34" w:type="dxa"/>
          <w:trHeight w:val="567"/>
        </w:trPr>
        <w:tc>
          <w:tcPr>
            <w:tcW w:w="1008" w:type="dxa"/>
          </w:tcPr>
          <w:p w:rsidR="004325E4" w:rsidRPr="00CA1EE7" w:rsidRDefault="00437175" w:rsidP="004B190E">
            <w:pPr>
              <w:jc w:val="center"/>
            </w:pPr>
            <w:r>
              <w:rPr>
                <w:noProof/>
              </w:rPr>
            </w:r>
            <w:r>
              <w:rPr>
                <w:noProof/>
              </w:rPr>
              <w:pict>
                <v:line id="Line 244" o:spid="_x0000_s1288" style="visibility:visible;mso-left-percent:-10001;mso-top-percent:-10001;mso-position-horizontal:absolute;mso-position-horizontal-relative:char;mso-position-vertical:absolute;mso-position-vertical-relative:line;mso-left-percent:-10001;mso-top-percent:-10001" from="0,0" to="42.5pt,0" strokecolor="red" strokeweight="1.42pt">
                  <v:stroke dashstyle="longDashDot"/>
                  <w10:wrap type="none"/>
                  <w10:anchorlock/>
                </v:line>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Граница муниципального образования</w:t>
            </w:r>
          </w:p>
        </w:tc>
      </w:tr>
      <w:tr w:rsidR="004325E4" w:rsidRPr="00CA1EE7" w:rsidTr="00023F8A">
        <w:trPr>
          <w:gridAfter w:val="1"/>
          <w:wAfter w:w="34" w:type="dxa"/>
          <w:trHeight w:val="567"/>
        </w:trPr>
        <w:tc>
          <w:tcPr>
            <w:tcW w:w="1008" w:type="dxa"/>
          </w:tcPr>
          <w:p w:rsidR="004325E4" w:rsidRPr="00CA1EE7" w:rsidRDefault="00437175" w:rsidP="004B190E">
            <w:pPr>
              <w:jc w:val="center"/>
            </w:pPr>
            <w:r>
              <w:rPr>
                <w:noProof/>
              </w:rPr>
            </w:r>
            <w:r>
              <w:rPr>
                <w:noProof/>
              </w:rPr>
              <w:pict>
                <v:line id="Line 243" o:spid="_x0000_s1287" style="visibility:visible;mso-left-percent:-10001;mso-top-percent:-10001;mso-position-horizontal:absolute;mso-position-horizontal-relative:char;mso-position-vertical:absolute;mso-position-vertical-relative:line;mso-left-percent:-10001;mso-top-percent:-10001" from="0,0" to="42.5pt,0" strokecolor="lime" strokeweight="2.27pt">
                  <v:stroke dashstyle="longDash"/>
                  <w10:wrap type="none"/>
                  <w10:anchorlock/>
                </v:line>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Граница кадастрового округа</w:t>
            </w:r>
          </w:p>
        </w:tc>
      </w:tr>
      <w:tr w:rsidR="004325E4" w:rsidRPr="00CA1EE7" w:rsidTr="00023F8A">
        <w:trPr>
          <w:gridAfter w:val="1"/>
          <w:wAfter w:w="34" w:type="dxa"/>
          <w:trHeight w:val="567"/>
        </w:trPr>
        <w:tc>
          <w:tcPr>
            <w:tcW w:w="1008" w:type="dxa"/>
          </w:tcPr>
          <w:p w:rsidR="004325E4" w:rsidRPr="00CA1EE7" w:rsidRDefault="00437175" w:rsidP="004B190E">
            <w:pPr>
              <w:jc w:val="center"/>
            </w:pPr>
            <w:r>
              <w:rPr>
                <w:noProof/>
              </w:rPr>
            </w:r>
            <w:r>
              <w:rPr>
                <w:noProof/>
              </w:rPr>
              <w:pict>
                <v:line id="Line 242" o:spid="_x0000_s1286" style="visibility:visible;mso-left-percent:-10001;mso-top-percent:-10001;mso-position-horizontal:absolute;mso-position-horizontal-relative:char;mso-position-vertical:absolute;mso-position-vertical-relative:line;mso-left-percent:-10001;mso-top-percent:-10001" from="0,0" to="42.5pt,0" strokecolor="yellow" strokeweight="2.27pt">
                  <v:stroke dashstyle="longDash"/>
                  <w10:wrap type="none"/>
                  <w10:anchorlock/>
                </v:line>
              </w:pict>
            </w: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Граница кадастрового района</w:t>
            </w:r>
          </w:p>
        </w:tc>
      </w:tr>
      <w:tr w:rsidR="004325E4" w:rsidRPr="00CA1EE7" w:rsidTr="00023F8A">
        <w:trPr>
          <w:gridAfter w:val="1"/>
          <w:wAfter w:w="34" w:type="dxa"/>
          <w:trHeight w:val="567"/>
        </w:trPr>
        <w:tc>
          <w:tcPr>
            <w:tcW w:w="1008" w:type="dxa"/>
          </w:tcPr>
          <w:p w:rsidR="004325E4" w:rsidRDefault="00437175" w:rsidP="004B190E">
            <w:pPr>
              <w:jc w:val="center"/>
            </w:pPr>
            <w:r>
              <w:rPr>
                <w:noProof/>
              </w:rPr>
            </w:r>
            <w:r>
              <w:rPr>
                <w:noProof/>
              </w:rPr>
              <w:pict>
                <v:line id="Line 241" o:spid="_x0000_s1285" style="visibility:visible;mso-left-percent:-10001;mso-top-percent:-10001;mso-position-horizontal:absolute;mso-position-horizontal-relative:char;mso-position-vertical:absolute;mso-position-vertical-relative:line;mso-left-percent:-10001;mso-top-percent:-10001" from="0,0" to="42.5pt,0" strokecolor="#0cf" strokeweight="2.27pt">
                  <v:stroke dashstyle="longDash"/>
                  <w10:wrap type="none"/>
                  <w10:anchorlock/>
                </v:line>
              </w:pict>
            </w:r>
          </w:p>
          <w:p w:rsidR="004325E4" w:rsidRPr="00CA1EE7" w:rsidRDefault="00437175" w:rsidP="004B190E">
            <w:pPr>
              <w:jc w:val="center"/>
            </w:pPr>
          </w:p>
        </w:tc>
        <w:tc>
          <w:tcPr>
            <w:tcW w:w="540" w:type="dxa"/>
          </w:tcPr>
          <w:p w:rsidR="004325E4" w:rsidRPr="00CA1EE7" w:rsidRDefault="00437175" w:rsidP="004B190E"/>
        </w:tc>
        <w:tc>
          <w:tcPr>
            <w:tcW w:w="12735" w:type="dxa"/>
          </w:tcPr>
          <w:p w:rsidR="004325E4" w:rsidRPr="00CA1EE7" w:rsidRDefault="00420055" w:rsidP="004B190E">
            <w:pPr>
              <w:spacing w:after="120"/>
            </w:pPr>
            <w:r w:rsidRPr="00CA1EE7">
              <w:t>Граница кадастрового квартала</w:t>
            </w:r>
          </w:p>
        </w:tc>
      </w:tr>
      <w:tr w:rsidR="004325E4" w:rsidRPr="00CA1EE7" w:rsidTr="00023F8A">
        <w:trPr>
          <w:gridAfter w:val="1"/>
          <w:wAfter w:w="34" w:type="dxa"/>
          <w:trHeight w:val="567"/>
        </w:trPr>
        <w:tc>
          <w:tcPr>
            <w:tcW w:w="14283" w:type="dxa"/>
            <w:gridSpan w:val="3"/>
          </w:tcPr>
          <w:p w:rsidR="004325E4" w:rsidRPr="00CA1EE7" w:rsidRDefault="00437175" w:rsidP="004B190E">
            <w:pPr>
              <w:spacing w:after="120"/>
            </w:pPr>
          </w:p>
        </w:tc>
      </w:tr>
    </w:tbl>
    <w:p w:rsidR="00F6244D" w:rsidRDefault="00F6244D"/>
    <w:sectPr w:rsidR="00F6244D" w:rsidSect="007D0124">
      <w:footerReference w:type="even" r:id="rId9"/>
      <w:footerReference w:type="default" r:id="rId10"/>
      <w:pgSz w:w="16838" w:h="11906" w:orient="landscape" w:code="9"/>
      <w:pgMar w:top="1134" w:right="1062" w:bottom="567" w:left="1134" w:header="709" w:footer="709" w:gutter="0"/>
      <w:cols w:space="39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2A3" w:rsidRDefault="005362A3">
      <w:r>
        <w:separator/>
      </w:r>
    </w:p>
  </w:endnote>
  <w:endnote w:type="continuationSeparator" w:id="0">
    <w:p w:rsidR="005362A3" w:rsidRDefault="0053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C3" w:rsidRDefault="006B070E" w:rsidP="000E0A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51C3" w:rsidRDefault="00437175" w:rsidP="008D51C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C3" w:rsidRDefault="00437175" w:rsidP="008D51C3">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C3" w:rsidRDefault="00420055" w:rsidP="000E0AF3">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51C3" w:rsidRDefault="00437175" w:rsidP="008D51C3">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1C3" w:rsidRDefault="00437175" w:rsidP="008D51C3">
    <w:pP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2A3" w:rsidRDefault="005362A3">
      <w:r>
        <w:separator/>
      </w:r>
    </w:p>
  </w:footnote>
  <w:footnote w:type="continuationSeparator" w:id="0">
    <w:p w:rsidR="005362A3" w:rsidRDefault="00536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AA0"/>
    <w:rsid w:val="003F2044"/>
    <w:rsid w:val="00420055"/>
    <w:rsid w:val="00437175"/>
    <w:rsid w:val="005362A3"/>
    <w:rsid w:val="00573A21"/>
    <w:rsid w:val="006B0313"/>
    <w:rsid w:val="006B070E"/>
    <w:rsid w:val="00C12692"/>
    <w:rsid w:val="00F14AA0"/>
    <w:rsid w:val="00F62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6"/>
    <o:shapelayout v:ext="edit">
      <o:idmap v:ext="edit" data="1"/>
    </o:shapelayout>
  </w:shapeDefaults>
  <w:decimalSymbol w:val=","/>
  <w:listSeparator w:val=";"/>
  <w15:chartTrackingRefBased/>
  <w15:docId w15:val="{F79C2B9E-BA9E-4666-96BB-DF593E30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7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B070E"/>
    <w:pPr>
      <w:tabs>
        <w:tab w:val="center" w:pos="4677"/>
        <w:tab w:val="right" w:pos="9355"/>
      </w:tabs>
    </w:pPr>
  </w:style>
  <w:style w:type="character" w:customStyle="1" w:styleId="a4">
    <w:name w:val="Нижний колонтитул Знак"/>
    <w:basedOn w:val="a0"/>
    <w:link w:val="a3"/>
    <w:rsid w:val="006B070E"/>
    <w:rPr>
      <w:rFonts w:ascii="Times New Roman" w:eastAsia="Times New Roman" w:hAnsi="Times New Roman" w:cs="Times New Roman"/>
      <w:sz w:val="24"/>
      <w:szCs w:val="24"/>
      <w:lang w:eastAsia="ru-RU"/>
    </w:rPr>
  </w:style>
  <w:style w:type="character" w:styleId="a5">
    <w:name w:val="page number"/>
    <w:basedOn w:val="a0"/>
    <w:rsid w:val="006B070E"/>
  </w:style>
  <w:style w:type="paragraph" w:customStyle="1" w:styleId="1">
    <w:name w:val="Обычный1"/>
    <w:rsid w:val="006B070E"/>
    <w:pPr>
      <w:spacing w:after="0" w:line="240" w:lineRule="auto"/>
    </w:pPr>
    <w:rPr>
      <w:rFonts w:ascii="Times New Roman" w:eastAsia="Times New Roman" w:hAnsi="Times New Roman" w:cs="Times New Roman"/>
      <w:snapToGrid w:val="0"/>
      <w:sz w:val="24"/>
      <w:szCs w:val="20"/>
      <w:lang w:eastAsia="ru-RU"/>
    </w:rPr>
  </w:style>
  <w:style w:type="paragraph" w:styleId="a6">
    <w:name w:val="endnote text"/>
    <w:basedOn w:val="a"/>
    <w:link w:val="a7"/>
    <w:rsid w:val="006B070E"/>
    <w:rPr>
      <w:sz w:val="20"/>
      <w:szCs w:val="20"/>
    </w:rPr>
  </w:style>
  <w:style w:type="character" w:customStyle="1" w:styleId="a7">
    <w:name w:val="Текст концевой сноски Знак"/>
    <w:basedOn w:val="a0"/>
    <w:link w:val="a6"/>
    <w:rsid w:val="006B070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964</Words>
  <Characters>8291</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Притяжение</cp:lastModifiedBy>
  <cp:revision>2</cp:revision>
  <cp:lastPrinted>2021-04-26T06:33:00Z</cp:lastPrinted>
  <dcterms:created xsi:type="dcterms:W3CDTF">2021-04-26T06:33:00Z</dcterms:created>
  <dcterms:modified xsi:type="dcterms:W3CDTF">2021-04-26T06:33:00Z</dcterms:modified>
</cp:coreProperties>
</file>