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271"/>
      </w:tblGrid>
      <w:tr w:rsidR="00205AAA" w:rsidRPr="008627BB" w:rsidTr="00EC42D7">
        <w:trPr>
          <w:trHeight w:val="4545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8"/>
              <w:gridCol w:w="5272"/>
            </w:tblGrid>
            <w:tr w:rsidR="00B17958" w:rsidTr="00B17958">
              <w:trPr>
                <w:trHeight w:val="4545"/>
              </w:trPr>
              <w:tc>
                <w:tcPr>
                  <w:tcW w:w="5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958" w:rsidRDefault="00B17958">
                  <w:pP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  <w:p w:rsidR="00B17958" w:rsidRDefault="00B17958">
                  <w:pP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958" w:rsidRDefault="00B17958">
                  <w:pPr>
                    <w:autoSpaceDN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Главам сельских поселений муниципального района Большеглушицкий Самарской области</w:t>
                  </w:r>
                </w:p>
                <w:p w:rsidR="00B17958" w:rsidRDefault="00B17958">
                  <w:pPr>
                    <w:spacing w:after="0" w:line="240" w:lineRule="auto"/>
                    <w:ind w:right="318"/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B17958" w:rsidRDefault="00B17958" w:rsidP="00B179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Уважаемые главы муниципальных образований!</w:t>
            </w:r>
          </w:p>
          <w:p w:rsidR="00B17958" w:rsidRDefault="00B17958" w:rsidP="00B179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B17958" w:rsidRDefault="00B17958" w:rsidP="00B17958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Прокуратура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Большеглушицкого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района направляет в Ваш адрес информацию о деятельности прокуратуры района для публикации в вестниках сельских поселений.</w:t>
            </w:r>
          </w:p>
          <w:p w:rsidR="00B17958" w:rsidRDefault="00B17958" w:rsidP="00B17958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17958" w:rsidRDefault="00B17958" w:rsidP="00B1795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По несанкционированной свалке</w:t>
            </w:r>
          </w:p>
          <w:p w:rsidR="00B17958" w:rsidRDefault="00B17958" w:rsidP="00B17958">
            <w:pPr>
              <w:pStyle w:val="a3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Прокуратурой </w:t>
            </w:r>
            <w:proofErr w:type="spellStart"/>
            <w:r>
              <w:rPr>
                <w:sz w:val="27"/>
                <w:szCs w:val="27"/>
              </w:rPr>
              <w:t>Большеглушицкого</w:t>
            </w:r>
            <w:proofErr w:type="spellEnd"/>
            <w:r>
              <w:rPr>
                <w:sz w:val="27"/>
                <w:szCs w:val="27"/>
              </w:rPr>
              <w:t xml:space="preserve"> района проведена проверка соблюдения законодательства по сбору и транспортировке твердых бытовых отходов на территории сельского поселения Большая Глушица муниципального района Большеглушицкий.</w:t>
            </w:r>
          </w:p>
          <w:p w:rsidR="00B17958" w:rsidRDefault="00B17958" w:rsidP="00B17958">
            <w:pPr>
              <w:pStyle w:val="a3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Согласно действующему законодательству отходы производства и потребления подлежат сбору, использованию и обезвреживанию, транспортировке, хранению и захоронению, условия и способы которых должны быть безопасными для здоровья населения и среды </w:t>
            </w:r>
            <w:proofErr w:type="gramStart"/>
            <w:r>
              <w:rPr>
                <w:sz w:val="27"/>
                <w:szCs w:val="27"/>
              </w:rPr>
              <w:t>обитания</w:t>
            </w:r>
            <w:proofErr w:type="gramEnd"/>
            <w:r>
              <w:rPr>
                <w:sz w:val="27"/>
                <w:szCs w:val="27"/>
              </w:rPr>
              <w:t xml:space="preserve"> и </w:t>
            </w:r>
            <w:proofErr w:type="gramStart"/>
            <w:r>
              <w:rPr>
                <w:sz w:val="27"/>
                <w:szCs w:val="27"/>
              </w:rPr>
              <w:t>которые</w:t>
            </w:r>
            <w:proofErr w:type="gramEnd"/>
            <w:r>
              <w:rPr>
                <w:sz w:val="27"/>
                <w:szCs w:val="27"/>
              </w:rPr>
              <w:t xml:space="preserve"> должны осуществляться в соответствии с санитарными правилами и иными нормативными правовыми актами </w:t>
            </w:r>
            <w:r>
              <w:rPr>
                <w:sz w:val="27"/>
                <w:szCs w:val="27"/>
              </w:rPr>
              <w:lastRenderedPageBreak/>
              <w:t>Российской Федерации.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      </w:r>
          </w:p>
          <w:p w:rsidR="00B17958" w:rsidRDefault="00B17958" w:rsidP="00B17958">
            <w:pPr>
              <w:pStyle w:val="a3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ходе проведенной проверки установлено, что на территории сельского поселения Большая Глушица имеется несанкционированная свалка бытового, строительного мусора, отходов потребления.</w:t>
            </w:r>
          </w:p>
          <w:p w:rsidR="00B17958" w:rsidRDefault="00B17958" w:rsidP="00B17958">
            <w:pPr>
              <w:pStyle w:val="a3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факту выявленных нарушений в администрацию сельского поселения внесено представление об устранении нарушений законодательства, указано на немедленную ликвидацию несанкционированной свалки.</w:t>
            </w:r>
          </w:p>
          <w:p w:rsidR="00B17958" w:rsidRDefault="00B17958" w:rsidP="00B17958">
            <w:pPr>
              <w:pStyle w:val="a3"/>
              <w:ind w:firstLine="7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 прокурорского реагирования находится в стадии рассмотрения.</w:t>
            </w:r>
          </w:p>
          <w:p w:rsidR="00B17958" w:rsidRDefault="00B17958" w:rsidP="00B1795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17958" w:rsidRDefault="00B17958" w:rsidP="00B1795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17958" w:rsidRDefault="00B17958" w:rsidP="00B1795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Прокурора района</w:t>
            </w:r>
          </w:p>
          <w:p w:rsidR="00205AAA" w:rsidRDefault="00205AAA" w:rsidP="00EC42D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05AAA" w:rsidRPr="00CD2B7B" w:rsidRDefault="00205AAA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5AAA" w:rsidRPr="00CD2B7B" w:rsidRDefault="00205AAA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5AAA" w:rsidRPr="00CD2B7B" w:rsidRDefault="00205AAA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5AAA" w:rsidRPr="00CD2B7B" w:rsidRDefault="00205AAA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5AAA" w:rsidRDefault="00205AAA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5AAA" w:rsidRDefault="00205AAA" w:rsidP="00EC42D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05AAA" w:rsidRPr="00CD2B7B" w:rsidRDefault="00205AAA" w:rsidP="00EC42D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205AAA" w:rsidRPr="008627BB" w:rsidRDefault="00205AAA" w:rsidP="00EC42D7">
            <w:pPr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Главам сельских поселений муниципального района</w:t>
            </w:r>
            <w:r w:rsidRPr="00862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Большеглушицкий</w:t>
            </w:r>
            <w:r w:rsidRPr="00862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205AAA" w:rsidRPr="008627BB" w:rsidRDefault="00205AAA" w:rsidP="00EC42D7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5AAA" w:rsidRDefault="00205AAA" w:rsidP="00205AA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Уважаемые главы муниципальных образований!</w:t>
      </w:r>
    </w:p>
    <w:p w:rsidR="00205AAA" w:rsidRDefault="00205AAA" w:rsidP="00205AA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AAA" w:rsidRDefault="00205AAA" w:rsidP="00205AA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/>
          <w:sz w:val="28"/>
          <w:szCs w:val="28"/>
        </w:rPr>
        <w:t>Большеглушицкого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направляет в Ваш адрес информацию о деятельности прокуратуры района для публикации в вестниках сельских поселений.</w:t>
      </w:r>
    </w:p>
    <w:p w:rsidR="00205AAA" w:rsidRDefault="00205AAA" w:rsidP="00205AA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AAA" w:rsidRPr="0084678A" w:rsidRDefault="00205AAA" w:rsidP="00205AAA">
      <w:pPr>
        <w:rPr>
          <w:rFonts w:ascii="Times New Roman" w:hAnsi="Times New Roman"/>
          <w:b/>
          <w:sz w:val="28"/>
        </w:rPr>
      </w:pPr>
      <w:r w:rsidRPr="0084678A">
        <w:rPr>
          <w:rFonts w:ascii="Times New Roman" w:hAnsi="Times New Roman"/>
          <w:b/>
          <w:sz w:val="28"/>
        </w:rPr>
        <w:lastRenderedPageBreak/>
        <w:t>По проверкам школ</w:t>
      </w:r>
    </w:p>
    <w:p w:rsidR="00205AAA" w:rsidRPr="00D75992" w:rsidRDefault="00205AAA" w:rsidP="00205AAA">
      <w:pPr>
        <w:pStyle w:val="a3"/>
        <w:ind w:firstLine="708"/>
        <w:contextualSpacing/>
        <w:jc w:val="both"/>
        <w:rPr>
          <w:sz w:val="28"/>
        </w:rPr>
      </w:pPr>
      <w:r>
        <w:rPr>
          <w:sz w:val="28"/>
        </w:rPr>
        <w:t>П</w:t>
      </w:r>
      <w:r w:rsidRPr="00D75992">
        <w:rPr>
          <w:sz w:val="28"/>
        </w:rPr>
        <w:t xml:space="preserve">рокуратурой </w:t>
      </w:r>
      <w:proofErr w:type="spellStart"/>
      <w:r>
        <w:rPr>
          <w:sz w:val="28"/>
        </w:rPr>
        <w:t>Большеглушицкого</w:t>
      </w:r>
      <w:proofErr w:type="spellEnd"/>
      <w:r>
        <w:rPr>
          <w:sz w:val="28"/>
        </w:rPr>
        <w:t xml:space="preserve"> района Самарской области</w:t>
      </w:r>
      <w:r w:rsidRPr="00D75992">
        <w:rPr>
          <w:sz w:val="28"/>
        </w:rPr>
        <w:t xml:space="preserve"> проведена проверка </w:t>
      </w:r>
      <w:r>
        <w:rPr>
          <w:sz w:val="28"/>
        </w:rPr>
        <w:t xml:space="preserve">соблюдения санитарно-эпидемиологического законодательства в общеобразовательных учреждениях, расположенных на территории </w:t>
      </w:r>
      <w:proofErr w:type="spellStart"/>
      <w:r>
        <w:rPr>
          <w:sz w:val="28"/>
        </w:rPr>
        <w:t>Большеглушицкого</w:t>
      </w:r>
      <w:proofErr w:type="spellEnd"/>
      <w:r>
        <w:rPr>
          <w:sz w:val="28"/>
        </w:rPr>
        <w:t xml:space="preserve"> района.</w:t>
      </w:r>
    </w:p>
    <w:p w:rsidR="00205AAA" w:rsidRPr="000A08BE" w:rsidRDefault="00205AAA" w:rsidP="00205AAA">
      <w:pPr>
        <w:pStyle w:val="a3"/>
        <w:ind w:firstLine="708"/>
        <w:contextualSpacing/>
        <w:jc w:val="both"/>
        <w:rPr>
          <w:sz w:val="28"/>
          <w:szCs w:val="27"/>
        </w:rPr>
      </w:pPr>
      <w:r>
        <w:rPr>
          <w:sz w:val="28"/>
        </w:rPr>
        <w:t>У</w:t>
      </w:r>
      <w:r w:rsidRPr="00D75992">
        <w:rPr>
          <w:sz w:val="28"/>
        </w:rPr>
        <w:t xml:space="preserve">становлено, </w:t>
      </w:r>
      <w:r>
        <w:rPr>
          <w:sz w:val="28"/>
        </w:rPr>
        <w:t xml:space="preserve">что рядом школ нарушены нормы </w:t>
      </w:r>
      <w:r w:rsidRPr="00D75992">
        <w:rPr>
          <w:snapToGrid w:val="0"/>
          <w:sz w:val="28"/>
          <w:szCs w:val="27"/>
        </w:rPr>
        <w:t xml:space="preserve">Федерального закона от 29.12.2012 №273-ФЗ «Об образовании в Российской Федерации», </w:t>
      </w:r>
      <w:r w:rsidRPr="00D75992">
        <w:rPr>
          <w:sz w:val="28"/>
          <w:szCs w:val="27"/>
        </w:rPr>
        <w:t>Постановлением Главного государственного санитарного врача РФ от 28.09.2020 № 28</w:t>
      </w:r>
      <w:r>
        <w:rPr>
          <w:sz w:val="28"/>
          <w:szCs w:val="27"/>
        </w:rPr>
        <w:t>.</w:t>
      </w:r>
    </w:p>
    <w:p w:rsidR="00205AAA" w:rsidRPr="00D75992" w:rsidRDefault="00205AAA" w:rsidP="00205AAA">
      <w:pPr>
        <w:pStyle w:val="a3"/>
        <w:ind w:firstLine="708"/>
        <w:contextualSpacing/>
        <w:jc w:val="both"/>
        <w:rPr>
          <w:sz w:val="28"/>
        </w:rPr>
      </w:pPr>
      <w:r w:rsidRPr="00D75992">
        <w:rPr>
          <w:sz w:val="28"/>
        </w:rPr>
        <w:t>В связи с изложенным</w:t>
      </w:r>
      <w:r>
        <w:rPr>
          <w:sz w:val="28"/>
        </w:rPr>
        <w:t xml:space="preserve"> прокуратурой района внесены представления</w:t>
      </w:r>
      <w:r w:rsidRPr="00D75992">
        <w:rPr>
          <w:sz w:val="28"/>
        </w:rPr>
        <w:t xml:space="preserve"> об устранении нарушений федерал</w:t>
      </w:r>
      <w:r>
        <w:rPr>
          <w:sz w:val="28"/>
        </w:rPr>
        <w:t>ьного законодательства директорам образовательных учреждений, вынесены постановления о возбуждении дел об административных правонарушениях, предусмотренных ст. 6.3                 Кодекса об Административных правонарушениях.</w:t>
      </w:r>
    </w:p>
    <w:p w:rsidR="00205AAA" w:rsidRPr="00D75992" w:rsidRDefault="00205AAA" w:rsidP="00205AAA">
      <w:pPr>
        <w:pStyle w:val="a3"/>
        <w:ind w:firstLine="708"/>
        <w:contextualSpacing/>
        <w:jc w:val="both"/>
        <w:rPr>
          <w:sz w:val="28"/>
        </w:rPr>
      </w:pPr>
      <w:r>
        <w:rPr>
          <w:sz w:val="28"/>
        </w:rPr>
        <w:t>Акты реагирования находятся в стадии рассмотрения.</w:t>
      </w:r>
    </w:p>
    <w:p w:rsidR="00205AAA" w:rsidRDefault="00205AAA" w:rsidP="0020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AAA" w:rsidRPr="008627BB" w:rsidRDefault="00205AAA" w:rsidP="0020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AAA" w:rsidRPr="008627BB" w:rsidRDefault="00205AAA" w:rsidP="00205AA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27BB">
        <w:rPr>
          <w:rFonts w:ascii="Times New Roman" w:eastAsia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27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05AAA" w:rsidRPr="008627BB" w:rsidRDefault="00205AAA" w:rsidP="00205AAA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AAA" w:rsidRDefault="00205AAA" w:rsidP="00205AAA">
      <w:pPr>
        <w:tabs>
          <w:tab w:val="left" w:pos="7574"/>
        </w:tabs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Д.А. Абросимов</w:t>
      </w:r>
    </w:p>
    <w:p w:rsidR="00205AAA" w:rsidRDefault="00205AAA" w:rsidP="00205AAA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AAA" w:rsidRDefault="00205AAA" w:rsidP="00205AAA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A4F" w:rsidRPr="00205AAA" w:rsidRDefault="00205AAA" w:rsidP="00205AAA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А.А. Гимелев</w:t>
      </w:r>
      <w:r w:rsidRPr="00916129">
        <w:rPr>
          <w:rFonts w:ascii="Times New Roman" w:eastAsia="Times New Roman" w:hAnsi="Times New Roman"/>
          <w:sz w:val="24"/>
          <w:szCs w:val="24"/>
          <w:lang w:eastAsia="ru-RU"/>
        </w:rPr>
        <w:t>, 8 (84673) 2-12-81</w:t>
      </w:r>
    </w:p>
    <w:sectPr w:rsidR="00D91A4F" w:rsidRPr="00205AAA" w:rsidSect="00916114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6A"/>
    <w:rsid w:val="00205AAA"/>
    <w:rsid w:val="00225C6A"/>
    <w:rsid w:val="00B17958"/>
    <w:rsid w:val="00D9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Гимелев Александр Алексеевич</dc:creator>
  <cp:lastModifiedBy>user</cp:lastModifiedBy>
  <cp:revision>2</cp:revision>
  <dcterms:created xsi:type="dcterms:W3CDTF">2021-11-23T08:52:00Z</dcterms:created>
  <dcterms:modified xsi:type="dcterms:W3CDTF">2021-11-23T08:52:00Z</dcterms:modified>
</cp:coreProperties>
</file>