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7F" w:rsidRDefault="00E6260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F7F" w:rsidRDefault="00E6260E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350F7F" w:rsidRDefault="00E6260E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января 2021</w:t>
      </w:r>
    </w:p>
    <w:p w:rsidR="00350F7F" w:rsidRDefault="00350F7F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0F7F" w:rsidRDefault="00E6260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Плюсы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самарский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рассказал о новелле взаимодействия с кадастровыми инженерами</w:t>
      </w:r>
    </w:p>
    <w:p w:rsidR="00350F7F" w:rsidRDefault="00350F7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350F7F" w:rsidRDefault="00E6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января 2021 года вступил в силу приказ Росреестра П/0401 «О реестре членов саморегулируемой организации кадастровых инженеров», который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оптимизировал процедуру предоставления в Росреестр сведений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лице, принятом в члены саморегулируемой организации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дастровых инженеров (СРО КИ). Кроме того, сокращен перечень таких сведений, сообщили в самарском Росреестре.</w:t>
      </w:r>
    </w:p>
    <w:p w:rsidR="00350F7F" w:rsidRDefault="00350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F7F" w:rsidRDefault="00E6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 ведёт государственный реестр СРО КИ, а также государственный реестр кадастровых инженеров. По данным на 1 декабря 2020 года реестр СРО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содержит сведения о 14 организациях и одном национальном объединении, а государственный реестр кадастровых инженеров – сведения о 24535 кадастровых инженерах, имеющих право осуществлять кадастровую деятельность на территории Российской Федерации. С помощ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 реестра можно получить информацию о конкретном кадастровом инженере и результатах его деятельности. Информация размещена на сайте Росреестра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0F7F" w:rsidRDefault="00350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F7F" w:rsidRDefault="00E6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Теперь, согласно приказу, с 1 января 2021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 КИ смогут направлять все необходимые сведения в Росреестр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только в электронном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сервиса «Реестры СРО», размещенного на сайте ведомства. В этих целях сервис был доработан и модернизован. Ведение реестра исключительно в электронном виде, как и передача сведений из СРО в Росреестр в виде электронных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окументов, является важнейшим шагом на выбранном пути общей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услуг.</w:t>
      </w:r>
    </w:p>
    <w:p w:rsidR="00350F7F" w:rsidRDefault="00350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F7F" w:rsidRDefault="00E6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приказу, с 1 января 2021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 КИ не нужно будет представлять в Росреестр 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наличии у физического лица необходимого высшего образования,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прохождении стажировки в качестве помощника кадастрового инженера, о сдаче теоретического экзамена, подтверждающего наличие необходимых профессиональных знаний, о прохождении обучения по дополнительной профессиональной программе профессиональной переподго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либо повышения квалификации, об отсутствии (наличии) непогашенной или неснятой судимости. </w:t>
      </w:r>
    </w:p>
    <w:p w:rsidR="00350F7F" w:rsidRDefault="00350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F7F" w:rsidRDefault="00E6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СРО КИ направляют в Росреестр эти сведения с приложением заверенных копий документов. Теперь дублирование таких сведений в ГРКИ признано излишним,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они включаются в реестр членов СРО КИ в силу требований Федерального закона № 315-ФЗ «О саморегулируемых организациях», Федерального закона № 221-ФЗ «О кадастровой деятельности» и размещаются на официальных сайтах саморегулируемых организаций.</w:t>
      </w:r>
    </w:p>
    <w:p w:rsidR="00350F7F" w:rsidRDefault="00350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F7F" w:rsidRDefault="00E6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отменяется требование о представлении в Росреестр информации о виде проверки и сведений о поступивших жалобах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включение таких сведений в ГРКИ не предусмотрено законодательством.</w:t>
      </w:r>
    </w:p>
    <w:p w:rsidR="00350F7F" w:rsidRDefault="00350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F7F" w:rsidRDefault="00E62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теперь не надо направлять в Росреестр сведения с п</w:t>
      </w:r>
      <w:r>
        <w:rPr>
          <w:rFonts w:ascii="Times New Roman" w:hAnsi="Times New Roman" w:cs="Times New Roman"/>
          <w:sz w:val="28"/>
          <w:szCs w:val="28"/>
        </w:rPr>
        <w:t>риложением заверенных копий на бумажном носителе, а также отменено обязательство направлять сведения о прохождении кадастровыми инженерами обучения и о рассмотренных жалобах сократятся временные и материальные затраты, считает член Общественного совета при</w:t>
      </w:r>
      <w:r>
        <w:rPr>
          <w:rFonts w:ascii="Times New Roman" w:hAnsi="Times New Roman" w:cs="Times New Roman"/>
          <w:sz w:val="28"/>
          <w:szCs w:val="28"/>
        </w:rPr>
        <w:t xml:space="preserve"> Управлении Росреестра по Самарской области, руководитель подразделения по Самарской области АСРО «Кадастровые инженеры» </w:t>
      </w:r>
      <w:r>
        <w:rPr>
          <w:rFonts w:ascii="Times New Roman" w:hAnsi="Times New Roman" w:cs="Times New Roman"/>
          <w:b/>
          <w:sz w:val="28"/>
          <w:szCs w:val="28"/>
        </w:rPr>
        <w:t>Максим Куприн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F7F" w:rsidRDefault="00E62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Ассоциация СРО «Кадастровые инженеры» ежедневно направляла в Росреестр уведомления с приложением на бумажном носителе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заверенных копий документов в объеме по 200 - 300 листов. Теперь СРО КИ будут направлять в Росреестр все необходимые сведения только в электронном виде – с помощью сервиса «Реестры СРО», размещенного на сайте ведомства и это очень удобная и современная си</w:t>
      </w:r>
      <w:r>
        <w:rPr>
          <w:rFonts w:ascii="Times New Roman" w:hAnsi="Times New Roman" w:cs="Times New Roman"/>
          <w:i/>
          <w:sz w:val="28"/>
          <w:szCs w:val="28"/>
        </w:rPr>
        <w:t>стема взаимодействия. Для работы в сервисе достаточно пройти регистрацию в Единой системе идентификации и аутентификации (ЕСИА). Наша Ассоциация начала пользоваться этим сервисом в третьем квартале 2020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F7F" w:rsidRDefault="00E62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Кроме того, целый ряд документов теперь </w:t>
      </w:r>
      <w:r>
        <w:rPr>
          <w:rFonts w:ascii="Times New Roman" w:hAnsi="Times New Roman" w:cs="Times New Roman"/>
          <w:i/>
          <w:sz w:val="28"/>
          <w:szCs w:val="28"/>
        </w:rPr>
        <w:t>направлять не надо, и это позволяет не тратить время и бумагу впустую. Так, например, за последние два года в 10 раз выросло количество кадастровых инженеров, прошедших профессиональную переподготовку, о чем мы обязаны были информировать Росреестр. Объем т</w:t>
      </w:r>
      <w:r>
        <w:rPr>
          <w:rFonts w:ascii="Times New Roman" w:hAnsi="Times New Roman" w:cs="Times New Roman"/>
          <w:i/>
          <w:sz w:val="28"/>
          <w:szCs w:val="28"/>
        </w:rPr>
        <w:t>аких сведений у нас большой, потому что он касался почти 3000 кадастровых инженеров. Плюс ежегодно Ассоциация рассматривает по 800 жалоб и проводит плановые проверки в отношении каждого третьего кадастрового инженера – а их в Ассоциации более 5000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Вся эта</w:t>
      </w:r>
      <w:r>
        <w:rPr>
          <w:rFonts w:ascii="Times New Roman" w:hAnsi="Times New Roman" w:cs="Times New Roman"/>
          <w:i/>
          <w:sz w:val="28"/>
          <w:szCs w:val="28"/>
        </w:rPr>
        <w:t xml:space="preserve"> информация в соответствии с законодательством размещается на официальном сайте СРО, и она просто дублировалась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причем всегда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, - рассказал Максим Куприн. </w:t>
      </w:r>
    </w:p>
    <w:p w:rsidR="00350F7F" w:rsidRDefault="00E626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Эксперт также отметил, что Приказ № П/401 «О реестре членов саморегу</w:t>
      </w:r>
      <w:r>
        <w:rPr>
          <w:rFonts w:ascii="Times New Roman" w:hAnsi="Times New Roman" w:cs="Times New Roman"/>
          <w:sz w:val="28"/>
          <w:szCs w:val="28"/>
        </w:rPr>
        <w:t xml:space="preserve">лируемой организации кадастровых инженеров» долго и обстоятельно обсуждался Росреестром с кадастровым сообществом. В приказе нашли свое отражение многие предложения саморегулируемых организаций кадастровых инженеров. </w:t>
      </w:r>
    </w:p>
    <w:p w:rsidR="00350F7F" w:rsidRDefault="00E626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К сожалению, одна тема не зафиксирована в данном документе: о возможности «перекачивания» в ГРКИ информации, внесенной в отношении кадастрового инженера в реестр СРО КИ. Между тем это позволило бы исключить двойного внесения одной и той же информации и при</w:t>
      </w:r>
      <w:r>
        <w:rPr>
          <w:rFonts w:ascii="Times New Roman" w:hAnsi="Times New Roman" w:cs="Times New Roman"/>
          <w:i/>
          <w:sz w:val="28"/>
          <w:szCs w:val="28"/>
        </w:rPr>
        <w:t>крепления одних и тех же файлов с документами. Надеемся, что этот вопрос - как было обещано руководством Росреестра - найдет свое решение в ближайшее время</w:t>
      </w:r>
      <w:r>
        <w:rPr>
          <w:rFonts w:ascii="Times New Roman" w:hAnsi="Times New Roman" w:cs="Times New Roman"/>
          <w:sz w:val="28"/>
          <w:szCs w:val="28"/>
        </w:rPr>
        <w:t xml:space="preserve">, - говорит Максим Куприн. </w:t>
      </w:r>
    </w:p>
    <w:p w:rsidR="00350F7F" w:rsidRDefault="00350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50F7F" w:rsidRDefault="00350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F7F" w:rsidRDefault="00E6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350F7F" w:rsidRDefault="00E6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Правовой статус кадастрового инженера изменился с 1 июля 201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г. – с этого срока кадастровые инженеры, не являющиеся членами СРО, не могут заниматься профессиональной деятельностью на территории страны.</w:t>
      </w:r>
    </w:p>
    <w:p w:rsidR="00350F7F" w:rsidRDefault="00E6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 о приеме физического лица в члены СРО КИ принимается на основе соответствующего заявления и документов. 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 этом лицо становится членом СРО КИ и приобретает статус кадастрового инженера с даты внесения сведений о нём в реестр членов СРО КИ. Наличие записи в реестре подтверждает право на осуществление кадастровой деятельности.</w:t>
      </w:r>
    </w:p>
    <w:p w:rsidR="00350F7F" w:rsidRDefault="00E6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Сведения из государственного реес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 кадастровых инженеров выдаются в электронном виде. Чтобы их получить, достаточно зайти на сайт Росреестра (раздел «Электронные услуги и сервисы», подраздел «Сервисы», рубрика «Электронное взаимодействие с саморегулируемыми организациями») и сформироват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 запрос.</w:t>
      </w:r>
    </w:p>
    <w:p w:rsidR="00350F7F" w:rsidRDefault="00E6260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Также напомним, что в ходе осенней сессии Госдумы планируется второе чтение разработанного Росреестром законопроекта «О внесении изменений в Федеральный закон «О государственной регистрации недвижимости» и иные законодательные акты РФ (в сфере 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сударственного кадастрового учета и государственной регистрации прав)», который в том числе предусматривает развитие электронного сервиса «Личный кабинет кадастрового инженера» на сайте Росреестра, где профессиональные участники рынка недвижимости смогут 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олучать значительную часть необходимой им информации. Это позволит сделать процесс информационного взаимодействия кадастрового инженера и органа регистрации более прозрачным, доступным и эффективным.</w:t>
      </w:r>
    </w:p>
    <w:sectPr w:rsidR="00350F7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7F"/>
    <w:rsid w:val="00350F7F"/>
    <w:rsid w:val="00E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0355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459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2021-01-14T06:07:00Z</cp:lastPrinted>
  <dcterms:created xsi:type="dcterms:W3CDTF">2021-01-19T07:08:00Z</dcterms:created>
  <dcterms:modified xsi:type="dcterms:W3CDTF">2021-01-19T07:08:00Z</dcterms:modified>
</cp:coreProperties>
</file>