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B1" w:rsidRPr="00D96727" w:rsidRDefault="00D96727" w:rsidP="00D96727">
      <w:pPr>
        <w:tabs>
          <w:tab w:val="left" w:pos="0"/>
          <w:tab w:val="left" w:pos="1311"/>
          <w:tab w:val="left" w:pos="1586"/>
        </w:tabs>
        <w:spacing w:line="276" w:lineRule="auto"/>
        <w:ind w:left="-650"/>
        <w:rPr>
          <w:sz w:val="28"/>
        </w:rPr>
      </w:pPr>
      <w:r>
        <w:rPr>
          <w:noProof/>
          <w:sz w:val="24"/>
          <w:szCs w:val="20"/>
          <w:lang w:eastAsia="ru-RU"/>
        </w:rPr>
        <w:drawing>
          <wp:inline distT="0" distB="0" distL="0" distR="0" wp14:anchorId="06E320AD" wp14:editId="52692FD7">
            <wp:extent cx="6218250" cy="8545845"/>
            <wp:effectExtent l="0" t="0" r="0" b="7620"/>
            <wp:docPr id="1" name="Рисунок 1" descr="D:\TeplyakovaTS\Рабочий стол\для сайта\Новая папка\2024-06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075" cy="855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4A4" w:rsidRPr="00D96727">
        <w:rPr>
          <w:spacing w:val="-2"/>
          <w:sz w:val="28"/>
        </w:rPr>
        <w:t>школой;</w:t>
      </w:r>
    </w:p>
    <w:p w:rsidR="00D96727" w:rsidRPr="00D96727" w:rsidRDefault="00D96727" w:rsidP="00D96727">
      <w:pPr>
        <w:pStyle w:val="a4"/>
        <w:numPr>
          <w:ilvl w:val="0"/>
          <w:numId w:val="8"/>
        </w:numPr>
        <w:tabs>
          <w:tab w:val="left" w:pos="0"/>
          <w:tab w:val="left" w:pos="1311"/>
          <w:tab w:val="left" w:pos="1534"/>
        </w:tabs>
        <w:spacing w:line="276" w:lineRule="auto"/>
        <w:ind w:right="0"/>
        <w:rPr>
          <w:vanish/>
          <w:sz w:val="28"/>
        </w:rPr>
      </w:pPr>
    </w:p>
    <w:p w:rsidR="00D96727" w:rsidRPr="00D96727" w:rsidRDefault="00D96727" w:rsidP="00D96727">
      <w:pPr>
        <w:pStyle w:val="a4"/>
        <w:numPr>
          <w:ilvl w:val="1"/>
          <w:numId w:val="8"/>
        </w:numPr>
        <w:tabs>
          <w:tab w:val="left" w:pos="0"/>
          <w:tab w:val="left" w:pos="1311"/>
          <w:tab w:val="left" w:pos="1534"/>
        </w:tabs>
        <w:spacing w:line="276" w:lineRule="auto"/>
        <w:ind w:right="0"/>
        <w:rPr>
          <w:vanish/>
          <w:sz w:val="28"/>
        </w:rPr>
      </w:pPr>
    </w:p>
    <w:p w:rsidR="00D96727" w:rsidRPr="00D96727" w:rsidRDefault="00D96727" w:rsidP="00D96727">
      <w:pPr>
        <w:pStyle w:val="a4"/>
        <w:numPr>
          <w:ilvl w:val="1"/>
          <w:numId w:val="8"/>
        </w:numPr>
        <w:tabs>
          <w:tab w:val="left" w:pos="0"/>
          <w:tab w:val="left" w:pos="1311"/>
          <w:tab w:val="left" w:pos="1534"/>
        </w:tabs>
        <w:spacing w:line="276" w:lineRule="auto"/>
        <w:ind w:right="0"/>
        <w:rPr>
          <w:vanish/>
          <w:sz w:val="28"/>
        </w:rPr>
      </w:pPr>
    </w:p>
    <w:p w:rsidR="00D96727" w:rsidRPr="00D96727" w:rsidRDefault="00D96727" w:rsidP="00D96727">
      <w:pPr>
        <w:pStyle w:val="a4"/>
        <w:numPr>
          <w:ilvl w:val="1"/>
          <w:numId w:val="8"/>
        </w:numPr>
        <w:tabs>
          <w:tab w:val="left" w:pos="0"/>
          <w:tab w:val="left" w:pos="1311"/>
          <w:tab w:val="left" w:pos="1534"/>
        </w:tabs>
        <w:spacing w:line="276" w:lineRule="auto"/>
        <w:ind w:right="0"/>
        <w:rPr>
          <w:vanish/>
          <w:sz w:val="28"/>
        </w:rPr>
      </w:pPr>
    </w:p>
    <w:p w:rsidR="00D96727" w:rsidRPr="00D96727" w:rsidRDefault="00D96727" w:rsidP="00D96727">
      <w:pPr>
        <w:pStyle w:val="a4"/>
        <w:numPr>
          <w:ilvl w:val="2"/>
          <w:numId w:val="8"/>
        </w:numPr>
        <w:tabs>
          <w:tab w:val="left" w:pos="0"/>
          <w:tab w:val="left" w:pos="1311"/>
          <w:tab w:val="left" w:pos="1534"/>
        </w:tabs>
        <w:spacing w:line="276" w:lineRule="auto"/>
        <w:ind w:right="0"/>
        <w:rPr>
          <w:vanish/>
          <w:sz w:val="28"/>
        </w:rPr>
      </w:pPr>
    </w:p>
    <w:p w:rsidR="00D422B1" w:rsidRDefault="00A374A4" w:rsidP="00D96727">
      <w:pPr>
        <w:pStyle w:val="a4"/>
        <w:numPr>
          <w:ilvl w:val="2"/>
          <w:numId w:val="8"/>
        </w:numPr>
        <w:tabs>
          <w:tab w:val="left" w:pos="0"/>
          <w:tab w:val="left" w:pos="1311"/>
          <w:tab w:val="left" w:pos="1534"/>
        </w:tabs>
        <w:spacing w:line="276" w:lineRule="auto"/>
        <w:ind w:right="0"/>
        <w:rPr>
          <w:sz w:val="28"/>
        </w:rPr>
      </w:pPr>
      <w:bookmarkStart w:id="0" w:name="_GoBack"/>
      <w:bookmarkEnd w:id="0"/>
      <w:r>
        <w:rPr>
          <w:sz w:val="28"/>
        </w:rPr>
        <w:t>Во время образовательного процесса, организованного школой, вне помещений и территории школы в установленном порядке в соответствии с учебным планом или планом работы школы;</w:t>
      </w:r>
    </w:p>
    <w:p w:rsidR="00D422B1" w:rsidRDefault="00A374A4" w:rsidP="00A374A4">
      <w:pPr>
        <w:pStyle w:val="a4"/>
        <w:numPr>
          <w:ilvl w:val="2"/>
          <w:numId w:val="8"/>
        </w:numPr>
        <w:tabs>
          <w:tab w:val="left" w:pos="0"/>
          <w:tab w:val="left" w:pos="1311"/>
          <w:tab w:val="left" w:pos="1772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lastRenderedPageBreak/>
        <w:t xml:space="preserve">При следовании к месту проведения учебных занятий (мероприятий), проводимых в соответствии с планом работы школы,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ее</w:t>
      </w:r>
      <w:proofErr w:type="gramEnd"/>
      <w:r>
        <w:rPr>
          <w:sz w:val="28"/>
        </w:rPr>
        <w:t xml:space="preserve"> пределами, и обратно на транспортном средстве, предоставленном руководителем школы (его представителем), на общественном транспорте или пешком под руководством представителя школы;</w:t>
      </w:r>
    </w:p>
    <w:p w:rsidR="00D422B1" w:rsidRDefault="00A374A4" w:rsidP="00A374A4">
      <w:pPr>
        <w:pStyle w:val="a4"/>
        <w:numPr>
          <w:ilvl w:val="2"/>
          <w:numId w:val="8"/>
        </w:numPr>
        <w:tabs>
          <w:tab w:val="left" w:pos="0"/>
          <w:tab w:val="left" w:pos="1311"/>
          <w:tab w:val="left" w:pos="1602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При осуществлении иных правомерных действий обучающихся, обусловленных уставом школы, или правилами внутреннего распорядка для обучающихся либо совершаемых в интересах школы, в целях сохранения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 и здоровья обучающихся и работников, в том числе действий, направленных на предотвращение катастрофы, аварии или несчастного случая.</w:t>
      </w:r>
    </w:p>
    <w:p w:rsidR="00D422B1" w:rsidRDefault="00A374A4" w:rsidP="00A374A4">
      <w:pPr>
        <w:pStyle w:val="a4"/>
        <w:numPr>
          <w:ilvl w:val="1"/>
          <w:numId w:val="8"/>
        </w:numPr>
        <w:tabs>
          <w:tab w:val="left" w:pos="0"/>
          <w:tab w:val="left" w:pos="1311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Расследование несчастных случаев со студентами или учащимися 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проходящими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:rsidR="00D422B1" w:rsidRDefault="00D422B1" w:rsidP="00A35D3B">
      <w:pPr>
        <w:pStyle w:val="a3"/>
        <w:tabs>
          <w:tab w:val="left" w:pos="1311"/>
        </w:tabs>
        <w:spacing w:before="48"/>
        <w:ind w:left="0" w:right="0" w:firstLine="567"/>
        <w:jc w:val="left"/>
      </w:pPr>
    </w:p>
    <w:p w:rsidR="00D422B1" w:rsidRDefault="00A374A4" w:rsidP="00A35D3B">
      <w:pPr>
        <w:pStyle w:val="1"/>
        <w:numPr>
          <w:ilvl w:val="0"/>
          <w:numId w:val="7"/>
        </w:numPr>
        <w:tabs>
          <w:tab w:val="left" w:pos="1183"/>
        </w:tabs>
        <w:spacing w:before="1" w:line="276" w:lineRule="auto"/>
        <w:ind w:right="0" w:firstLine="708"/>
        <w:jc w:val="center"/>
      </w:pPr>
      <w:r>
        <w:t>Порядок</w:t>
      </w:r>
      <w:r>
        <w:rPr>
          <w:b w:val="0"/>
        </w:rPr>
        <w:t xml:space="preserve"> </w:t>
      </w:r>
      <w:r>
        <w:t>действий</w:t>
      </w:r>
      <w:r>
        <w:rPr>
          <w:b w:val="0"/>
        </w:rPr>
        <w:t xml:space="preserve"> </w:t>
      </w:r>
      <w:r>
        <w:t>директора</w:t>
      </w:r>
      <w:r>
        <w:rPr>
          <w:b w:val="0"/>
        </w:rPr>
        <w:t xml:space="preserve"> </w:t>
      </w:r>
      <w:r>
        <w:t>школы, должностных</w:t>
      </w:r>
      <w:r>
        <w:rPr>
          <w:b w:val="0"/>
        </w:rPr>
        <w:t xml:space="preserve"> </w:t>
      </w:r>
      <w:r>
        <w:t>лиц, осуществляющих</w:t>
      </w:r>
      <w:r>
        <w:rPr>
          <w:b w:val="0"/>
        </w:rPr>
        <w:t xml:space="preserve"> </w:t>
      </w:r>
      <w:r>
        <w:t>образовательный</w:t>
      </w:r>
      <w:r>
        <w:rPr>
          <w:b w:val="0"/>
        </w:rPr>
        <w:t xml:space="preserve"> </w:t>
      </w:r>
      <w:r>
        <w:t>процесс</w:t>
      </w:r>
      <w:r>
        <w:rPr>
          <w:b w:val="0"/>
        </w:rPr>
        <w:t xml:space="preserve"> </w:t>
      </w:r>
      <w:r>
        <w:t>или</w:t>
      </w:r>
      <w:r>
        <w:rPr>
          <w:b w:val="0"/>
        </w:rPr>
        <w:t xml:space="preserve"> </w:t>
      </w:r>
      <w:r>
        <w:t>проведение</w:t>
      </w:r>
      <w:r>
        <w:rPr>
          <w:b w:val="0"/>
        </w:rPr>
        <w:t xml:space="preserve"> </w:t>
      </w:r>
      <w:r>
        <w:rPr>
          <w:spacing w:val="-2"/>
        </w:rPr>
        <w:t>мероприятий</w:t>
      </w:r>
    </w:p>
    <w:p w:rsidR="00D422B1" w:rsidRPr="00A35D3B" w:rsidRDefault="00A374A4" w:rsidP="00A374A4">
      <w:pPr>
        <w:pStyle w:val="a4"/>
        <w:numPr>
          <w:ilvl w:val="1"/>
          <w:numId w:val="6"/>
        </w:numPr>
        <w:tabs>
          <w:tab w:val="left" w:pos="1134"/>
          <w:tab w:val="left" w:pos="1313"/>
        </w:tabs>
        <w:spacing w:before="78" w:line="276" w:lineRule="auto"/>
        <w:ind w:left="116" w:right="0" w:firstLine="567"/>
        <w:jc w:val="both"/>
        <w:rPr>
          <w:sz w:val="28"/>
        </w:rPr>
      </w:pPr>
      <w:r w:rsidRPr="00A35D3B">
        <w:rPr>
          <w:sz w:val="28"/>
        </w:rPr>
        <w:t>О каждом несчастном случае с обучающимся пострадавший или очевидец несчастного случая немедленно извещает должностное лицо (педагогического работника), ответственное за осуществление образовательного процесса или мероприятия.</w:t>
      </w:r>
      <w:r w:rsidR="00A35D3B">
        <w:rPr>
          <w:sz w:val="28"/>
        </w:rPr>
        <w:t xml:space="preserve"> </w:t>
      </w:r>
      <w:r w:rsidRPr="00A35D3B">
        <w:rPr>
          <w:sz w:val="28"/>
        </w:rPr>
        <w:t>Должностное лицо (педагогический работник), ответственное за осуществление образовательного процесса или мероприятия, немедленно информирует о происшедшем несчастном случае с обучающимся руководителя школы.</w:t>
      </w:r>
    </w:p>
    <w:p w:rsidR="00D422B1" w:rsidRDefault="00A374A4" w:rsidP="00A374A4">
      <w:pPr>
        <w:pStyle w:val="a4"/>
        <w:numPr>
          <w:ilvl w:val="1"/>
          <w:numId w:val="6"/>
        </w:numPr>
        <w:tabs>
          <w:tab w:val="left" w:pos="1134"/>
          <w:tab w:val="left" w:pos="1314"/>
        </w:tabs>
        <w:spacing w:line="276" w:lineRule="auto"/>
        <w:ind w:left="116" w:right="0" w:firstLine="567"/>
        <w:jc w:val="both"/>
        <w:rPr>
          <w:sz w:val="28"/>
        </w:rPr>
      </w:pPr>
      <w:r>
        <w:rPr>
          <w:sz w:val="28"/>
        </w:rPr>
        <w:t>Руководитель школы, должностное лицо (педагогический работник), ответственное за осуществление образовательного процесса или мероприятия, при происшествии несчастного случая с обучающимся должен в обязательном порядке:</w:t>
      </w:r>
    </w:p>
    <w:p w:rsidR="00D422B1" w:rsidRDefault="00A374A4" w:rsidP="00A374A4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line="273" w:lineRule="auto"/>
        <w:ind w:left="142" w:right="0" w:firstLine="567"/>
        <w:rPr>
          <w:sz w:val="28"/>
        </w:rPr>
      </w:pPr>
      <w:r>
        <w:rPr>
          <w:sz w:val="28"/>
        </w:rPr>
        <w:t>немедленно организовать первую помощь пострадавшему и при необходимости доставку его в медицинскую организацию;</w:t>
      </w:r>
    </w:p>
    <w:p w:rsidR="00D422B1" w:rsidRDefault="00A374A4" w:rsidP="00A374A4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before="3" w:line="273" w:lineRule="auto"/>
        <w:ind w:left="142" w:right="0" w:firstLine="567"/>
        <w:rPr>
          <w:sz w:val="28"/>
        </w:rPr>
      </w:pPr>
      <w:r>
        <w:rPr>
          <w:sz w:val="28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D422B1" w:rsidRDefault="00A374A4" w:rsidP="00A374A4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before="8" w:line="276" w:lineRule="auto"/>
        <w:ind w:left="142" w:right="0" w:firstLine="567"/>
        <w:rPr>
          <w:sz w:val="28"/>
        </w:rPr>
      </w:pPr>
      <w:r>
        <w:rPr>
          <w:sz w:val="28"/>
        </w:rPr>
        <w:t>сохранить до начала расследования несчастного случая, обстановку, какой она была на момент происшествия, если это не угрожает жизни и здоровью других лиц и не ведет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катастрофе, аварии или возникновению иных чрезвычайных обстоятельств, а в случае невозможности ее сохранения зафиксировать сложившуюся обстановку (составить схемы, провести </w:t>
      </w:r>
      <w:r>
        <w:rPr>
          <w:sz w:val="28"/>
        </w:rPr>
        <w:lastRenderedPageBreak/>
        <w:t>фотографирование или видеосъемку, другие мероприятия).</w:t>
      </w:r>
    </w:p>
    <w:p w:rsidR="00D422B1" w:rsidRDefault="00A35D3B" w:rsidP="00A374A4">
      <w:pPr>
        <w:pStyle w:val="a4"/>
        <w:numPr>
          <w:ilvl w:val="1"/>
          <w:numId w:val="6"/>
        </w:numPr>
        <w:tabs>
          <w:tab w:val="left" w:pos="1134"/>
          <w:tab w:val="left" w:pos="1313"/>
        </w:tabs>
        <w:spacing w:line="276" w:lineRule="auto"/>
        <w:ind w:left="116" w:right="0" w:firstLine="567"/>
        <w:jc w:val="both"/>
        <w:rPr>
          <w:sz w:val="28"/>
        </w:rPr>
      </w:pPr>
      <w:r>
        <w:rPr>
          <w:sz w:val="28"/>
        </w:rPr>
        <w:t xml:space="preserve">Директор </w:t>
      </w:r>
      <w:r w:rsidR="00A374A4">
        <w:rPr>
          <w:sz w:val="28"/>
        </w:rPr>
        <w:t xml:space="preserve">школы при групповом несчастном случае с </w:t>
      </w:r>
      <w:proofErr w:type="gramStart"/>
      <w:r w:rsidR="00A374A4">
        <w:rPr>
          <w:sz w:val="28"/>
        </w:rPr>
        <w:t>обучающимися</w:t>
      </w:r>
      <w:proofErr w:type="gramEnd"/>
      <w:r w:rsidR="00A374A4">
        <w:rPr>
          <w:sz w:val="28"/>
        </w:rPr>
        <w:t xml:space="preserve"> (2 и более человек) с тяжелым исходом, тяжелом несчастном случае и несчастном случае со смертельным исходом в течение суток обязан сообщить о происшествии:</w:t>
      </w:r>
    </w:p>
    <w:p w:rsidR="00D422B1" w:rsidRDefault="00A374A4" w:rsidP="00A374A4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line="271" w:lineRule="auto"/>
        <w:ind w:left="142" w:right="0" w:firstLine="567"/>
        <w:rPr>
          <w:sz w:val="28"/>
        </w:rPr>
      </w:pPr>
      <w:r>
        <w:rPr>
          <w:sz w:val="28"/>
        </w:rPr>
        <w:t>в прокуратуру по месту нахождения школы или по месту происшествия несчастного случая;</w:t>
      </w:r>
    </w:p>
    <w:p w:rsidR="00D422B1" w:rsidRDefault="00A374A4" w:rsidP="00A374A4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before="5"/>
        <w:ind w:left="142" w:right="0" w:firstLine="567"/>
        <w:rPr>
          <w:sz w:val="28"/>
        </w:rPr>
      </w:pPr>
      <w:r>
        <w:rPr>
          <w:sz w:val="28"/>
        </w:rPr>
        <w:t>родителям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пострадавшего;</w:t>
      </w:r>
    </w:p>
    <w:p w:rsidR="00D422B1" w:rsidRDefault="00A374A4" w:rsidP="00A374A4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836"/>
          <w:tab w:val="left" w:pos="1134"/>
        </w:tabs>
        <w:spacing w:before="45" w:line="273" w:lineRule="auto"/>
        <w:ind w:left="142" w:right="0" w:firstLine="567"/>
        <w:rPr>
          <w:sz w:val="28"/>
        </w:rPr>
      </w:pPr>
      <w:r>
        <w:rPr>
          <w:sz w:val="28"/>
        </w:rPr>
        <w:t>в исполнительный орган государственной власти субъекта Российской Федерации или орган местного самоуправления, осуществляющий управление в сфере образования, в ведении которого находится организация, осуществляющая образовательную деятельность.</w:t>
      </w:r>
    </w:p>
    <w:p w:rsidR="00D422B1" w:rsidRDefault="00A374A4" w:rsidP="00A374A4">
      <w:pPr>
        <w:pStyle w:val="a3"/>
        <w:tabs>
          <w:tab w:val="left" w:pos="1134"/>
        </w:tabs>
        <w:spacing w:before="9" w:line="276" w:lineRule="auto"/>
        <w:ind w:right="0" w:firstLine="567"/>
      </w:pPr>
      <w:r>
        <w:t>Орган местного самоуправления, осуществляющий управление в сфере образования, обязан сообщить о происшествии в исполнительный орган государственной власти субъекта Российской Федерации, осуществляющий управление в сфере образования, который передает сообщение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в течение суток.</w:t>
      </w:r>
    </w:p>
    <w:p w:rsidR="00D422B1" w:rsidRDefault="00A374A4" w:rsidP="00A374A4">
      <w:pPr>
        <w:pStyle w:val="a3"/>
        <w:tabs>
          <w:tab w:val="left" w:pos="1134"/>
        </w:tabs>
        <w:spacing w:before="78" w:line="276" w:lineRule="auto"/>
        <w:ind w:right="0" w:firstLine="567"/>
      </w:pPr>
      <w:r>
        <w:t xml:space="preserve">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так же, в течение суток, передает сообщение о несчастном случае с </w:t>
      </w:r>
      <w:proofErr w:type="gramStart"/>
      <w:r>
        <w:t>обучающимися</w:t>
      </w:r>
      <w:proofErr w:type="gramEnd"/>
      <w:r>
        <w:t xml:space="preserve"> в подведомственные ему организации, осуществляющие образовательную деятельность.</w:t>
      </w:r>
    </w:p>
    <w:p w:rsidR="00D422B1" w:rsidRDefault="00A374A4" w:rsidP="00A374A4">
      <w:pPr>
        <w:pStyle w:val="a4"/>
        <w:numPr>
          <w:ilvl w:val="1"/>
          <w:numId w:val="6"/>
        </w:numPr>
        <w:tabs>
          <w:tab w:val="left" w:pos="1134"/>
          <w:tab w:val="left" w:pos="1311"/>
        </w:tabs>
        <w:spacing w:before="1" w:line="276" w:lineRule="auto"/>
        <w:ind w:left="116" w:right="0" w:firstLine="567"/>
        <w:jc w:val="both"/>
        <w:rPr>
          <w:sz w:val="28"/>
        </w:rPr>
      </w:pPr>
      <w:r>
        <w:rPr>
          <w:sz w:val="28"/>
        </w:rPr>
        <w:t xml:space="preserve">О случаях острого отравления, вспышке инфекционного заболевания помимо организаций, перечисленных в п. 2.4. настоящего Положения, сообщается в соответствующее территориальное управление федеральной службы по надзору в сфере защиты прав потребителей и благополучия </w:t>
      </w:r>
      <w:r>
        <w:rPr>
          <w:spacing w:val="-2"/>
          <w:sz w:val="28"/>
        </w:rPr>
        <w:t>населения.</w:t>
      </w:r>
    </w:p>
    <w:p w:rsidR="00D422B1" w:rsidRDefault="00A374A4" w:rsidP="00A374A4">
      <w:pPr>
        <w:pStyle w:val="a3"/>
        <w:tabs>
          <w:tab w:val="left" w:pos="1134"/>
        </w:tabs>
        <w:spacing w:line="276" w:lineRule="auto"/>
        <w:ind w:right="0" w:firstLine="567"/>
      </w:pPr>
      <w:r>
        <w:t xml:space="preserve">О несчастном случае, происшедшем с обучающимся в школе во время прохождения им производственной (учебной, преддипломной) практики, сообщается в соответствующий территориальный орган государственного надзора, которому </w:t>
      </w:r>
      <w:proofErr w:type="gramStart"/>
      <w:r>
        <w:t>подконтрольна</w:t>
      </w:r>
      <w:proofErr w:type="gramEnd"/>
      <w:r>
        <w:t xml:space="preserve"> школа.</w:t>
      </w:r>
    </w:p>
    <w:p w:rsidR="00D422B1" w:rsidRDefault="00D422B1" w:rsidP="00A35D3B">
      <w:pPr>
        <w:pStyle w:val="a3"/>
        <w:spacing w:before="46"/>
        <w:ind w:left="0" w:right="0" w:firstLine="0"/>
        <w:jc w:val="left"/>
      </w:pPr>
    </w:p>
    <w:p w:rsidR="00D422B1" w:rsidRDefault="00A374A4" w:rsidP="00A35D3B">
      <w:pPr>
        <w:pStyle w:val="1"/>
        <w:numPr>
          <w:ilvl w:val="0"/>
          <w:numId w:val="7"/>
        </w:numPr>
        <w:tabs>
          <w:tab w:val="left" w:pos="1290"/>
        </w:tabs>
        <w:spacing w:line="278" w:lineRule="auto"/>
        <w:ind w:right="0" w:firstLine="708"/>
        <w:jc w:val="center"/>
      </w:pPr>
      <w:r>
        <w:t>Порядок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особенности</w:t>
      </w:r>
      <w:r>
        <w:rPr>
          <w:b w:val="0"/>
        </w:rPr>
        <w:t xml:space="preserve"> </w:t>
      </w:r>
      <w:r>
        <w:t>формирования</w:t>
      </w:r>
      <w:r>
        <w:rPr>
          <w:b w:val="0"/>
        </w:rPr>
        <w:t xml:space="preserve"> </w:t>
      </w:r>
      <w:r>
        <w:t>комиссии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расследованию</w:t>
      </w:r>
      <w:r>
        <w:rPr>
          <w:b w:val="0"/>
        </w:rPr>
        <w:t xml:space="preserve"> </w:t>
      </w:r>
      <w:r>
        <w:t>несчастных</w:t>
      </w:r>
      <w:r>
        <w:rPr>
          <w:b w:val="0"/>
        </w:rPr>
        <w:t xml:space="preserve"> </w:t>
      </w:r>
      <w:r>
        <w:t>случаев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proofErr w:type="gramStart"/>
      <w:r>
        <w:t>обучающимися</w:t>
      </w:r>
      <w:proofErr w:type="gramEnd"/>
    </w:p>
    <w:p w:rsidR="00A374A4" w:rsidRDefault="00A374A4" w:rsidP="00A374A4">
      <w:pPr>
        <w:pStyle w:val="a4"/>
        <w:numPr>
          <w:ilvl w:val="1"/>
          <w:numId w:val="4"/>
        </w:numPr>
        <w:tabs>
          <w:tab w:val="left" w:pos="1276"/>
        </w:tabs>
        <w:spacing w:line="276" w:lineRule="auto"/>
        <w:ind w:left="0" w:right="0" w:firstLine="709"/>
        <w:jc w:val="both"/>
        <w:rPr>
          <w:sz w:val="28"/>
        </w:rPr>
      </w:pPr>
      <w:proofErr w:type="gramStart"/>
      <w:r w:rsidRPr="00A374A4">
        <w:rPr>
          <w:sz w:val="28"/>
        </w:rPr>
        <w:t xml:space="preserve">Расследование несчастных случаев с обучающимися в школе, указанных в </w:t>
      </w:r>
      <w:proofErr w:type="spellStart"/>
      <w:r w:rsidRPr="00A374A4">
        <w:rPr>
          <w:sz w:val="28"/>
        </w:rPr>
        <w:t>п.п</w:t>
      </w:r>
      <w:proofErr w:type="spellEnd"/>
      <w:r w:rsidRPr="00A374A4">
        <w:rPr>
          <w:sz w:val="28"/>
        </w:rPr>
        <w:t xml:space="preserve">. 1.3 и 1.4 настоящего Положения, проводится комиссиями по расследованию несчастных случаев в обучающимися (далее – комиссия), образуемыми и формируемыми в зависимости от обстоятельств происшествия, </w:t>
      </w:r>
      <w:r w:rsidRPr="00A374A4">
        <w:rPr>
          <w:sz w:val="28"/>
        </w:rPr>
        <w:lastRenderedPageBreak/>
        <w:t>количества пострадавших и характера полученных обучающимися повреждений здоровья, а также в зависимости от ведомственной принадлежности школы.</w:t>
      </w:r>
      <w:proofErr w:type="gramEnd"/>
      <w:r w:rsidRPr="00A374A4">
        <w:rPr>
          <w:sz w:val="28"/>
        </w:rPr>
        <w:t xml:space="preserve"> Во всех случаях состав комиссии должен состоять из нечетного числа членов (не менее 3-х).</w:t>
      </w:r>
    </w:p>
    <w:p w:rsidR="00D422B1" w:rsidRPr="00A374A4" w:rsidRDefault="00A374A4" w:rsidP="00A374A4">
      <w:pPr>
        <w:pStyle w:val="a4"/>
        <w:numPr>
          <w:ilvl w:val="1"/>
          <w:numId w:val="4"/>
        </w:numPr>
        <w:tabs>
          <w:tab w:val="left" w:pos="1276"/>
        </w:tabs>
        <w:spacing w:line="276" w:lineRule="auto"/>
        <w:ind w:left="0" w:right="0" w:firstLine="709"/>
        <w:jc w:val="both"/>
        <w:rPr>
          <w:sz w:val="28"/>
        </w:rPr>
      </w:pPr>
      <w:proofErr w:type="gramStart"/>
      <w:r w:rsidRPr="00A374A4">
        <w:rPr>
          <w:sz w:val="28"/>
        </w:rPr>
        <w:t>Расследование несчастных случаев с обучающимися (в том числе групповых), в результате которых пострадавшие получили повреждения, отнесенные по квалифицирующим признакам, установленным Минздравом России, к категории легких, проводится комиссией, образуемой самой школой, независимо от ведомственной принадлежности, и возглавляемой директором школы или иным должностным лицом.</w:t>
      </w:r>
      <w:proofErr w:type="gramEnd"/>
    </w:p>
    <w:p w:rsidR="00D422B1" w:rsidRDefault="00A374A4" w:rsidP="00A374A4">
      <w:pPr>
        <w:pStyle w:val="a4"/>
        <w:numPr>
          <w:ilvl w:val="1"/>
          <w:numId w:val="4"/>
        </w:numPr>
        <w:tabs>
          <w:tab w:val="left" w:pos="1276"/>
          <w:tab w:val="left" w:pos="1418"/>
        </w:tabs>
        <w:spacing w:before="78" w:line="276" w:lineRule="auto"/>
        <w:ind w:left="0" w:right="0" w:firstLine="709"/>
        <w:jc w:val="both"/>
      </w:pPr>
      <w:proofErr w:type="gramStart"/>
      <w:r w:rsidRPr="00A35D3B">
        <w:rPr>
          <w:sz w:val="28"/>
        </w:rPr>
        <w:t>При расследовании несчастного случая с обучающимся (в том числе группового), в результате которого один или несколько пострадавших</w:t>
      </w:r>
      <w:r w:rsidRPr="00A35D3B">
        <w:rPr>
          <w:spacing w:val="40"/>
          <w:sz w:val="28"/>
        </w:rPr>
        <w:t xml:space="preserve"> </w:t>
      </w:r>
      <w:r w:rsidRPr="00A35D3B">
        <w:rPr>
          <w:sz w:val="28"/>
        </w:rPr>
        <w:t>получили</w:t>
      </w:r>
      <w:r w:rsidRPr="00A35D3B">
        <w:rPr>
          <w:spacing w:val="80"/>
          <w:sz w:val="28"/>
        </w:rPr>
        <w:t xml:space="preserve">  </w:t>
      </w:r>
      <w:r w:rsidRPr="00A35D3B">
        <w:rPr>
          <w:sz w:val="28"/>
        </w:rPr>
        <w:t>тяжелые</w:t>
      </w:r>
      <w:r w:rsidRPr="00A35D3B">
        <w:rPr>
          <w:spacing w:val="80"/>
          <w:sz w:val="28"/>
        </w:rPr>
        <w:t xml:space="preserve">  </w:t>
      </w:r>
      <w:r w:rsidRPr="00A35D3B">
        <w:rPr>
          <w:sz w:val="28"/>
        </w:rPr>
        <w:t>повреждения</w:t>
      </w:r>
      <w:r w:rsidRPr="00A35D3B">
        <w:rPr>
          <w:spacing w:val="80"/>
          <w:sz w:val="28"/>
        </w:rPr>
        <w:t xml:space="preserve">  </w:t>
      </w:r>
      <w:r w:rsidRPr="00A35D3B">
        <w:rPr>
          <w:sz w:val="28"/>
        </w:rPr>
        <w:t>здоровья,</w:t>
      </w:r>
      <w:r w:rsidRPr="00A35D3B">
        <w:rPr>
          <w:spacing w:val="80"/>
          <w:sz w:val="28"/>
        </w:rPr>
        <w:t xml:space="preserve">  </w:t>
      </w:r>
      <w:r w:rsidRPr="00A35D3B">
        <w:rPr>
          <w:sz w:val="28"/>
        </w:rPr>
        <w:t>либо</w:t>
      </w:r>
      <w:r w:rsidRPr="00A35D3B">
        <w:rPr>
          <w:spacing w:val="80"/>
          <w:sz w:val="28"/>
        </w:rPr>
        <w:t xml:space="preserve">  </w:t>
      </w:r>
      <w:r w:rsidRPr="00A35D3B">
        <w:rPr>
          <w:sz w:val="28"/>
        </w:rPr>
        <w:t>несчастного</w:t>
      </w:r>
      <w:r w:rsidRPr="00A35D3B">
        <w:rPr>
          <w:spacing w:val="80"/>
          <w:sz w:val="28"/>
        </w:rPr>
        <w:t xml:space="preserve">  </w:t>
      </w:r>
      <w:r w:rsidRPr="00A35D3B">
        <w:rPr>
          <w:sz w:val="28"/>
        </w:rPr>
        <w:t>случая с</w:t>
      </w:r>
      <w:r w:rsidRPr="00A35D3B">
        <w:rPr>
          <w:spacing w:val="-3"/>
          <w:sz w:val="28"/>
        </w:rPr>
        <w:t xml:space="preserve"> </w:t>
      </w:r>
      <w:r w:rsidRPr="00A35D3B">
        <w:rPr>
          <w:sz w:val="28"/>
        </w:rPr>
        <w:t>обучающимся со смертельным исходом, в результате которого погибли до 2 обучающихся, комиссия создается органом местного самоуправления, осуществляющим управление в сфере образования, в ведении которого находится организация, осуществляющая образовательную деятельность.</w:t>
      </w:r>
      <w:proofErr w:type="gramEnd"/>
      <w:r w:rsidRPr="00A35D3B">
        <w:rPr>
          <w:sz w:val="28"/>
        </w:rPr>
        <w:t xml:space="preserve"> </w:t>
      </w:r>
      <w:r w:rsidRPr="00A35D3B">
        <w:rPr>
          <w:sz w:val="28"/>
          <w:szCs w:val="28"/>
        </w:rPr>
        <w:t>Состав</w:t>
      </w:r>
      <w:r w:rsidRPr="00A35D3B">
        <w:rPr>
          <w:spacing w:val="47"/>
          <w:sz w:val="28"/>
          <w:szCs w:val="28"/>
        </w:rPr>
        <w:t xml:space="preserve">  </w:t>
      </w:r>
      <w:r w:rsidRPr="00A35D3B">
        <w:rPr>
          <w:sz w:val="28"/>
          <w:szCs w:val="28"/>
        </w:rPr>
        <w:t>комиссии</w:t>
      </w:r>
      <w:r w:rsidRPr="00A35D3B">
        <w:rPr>
          <w:spacing w:val="46"/>
          <w:sz w:val="28"/>
          <w:szCs w:val="28"/>
        </w:rPr>
        <w:t xml:space="preserve">  </w:t>
      </w:r>
      <w:r w:rsidRPr="00A35D3B">
        <w:rPr>
          <w:sz w:val="28"/>
          <w:szCs w:val="28"/>
        </w:rPr>
        <w:t>утверждается</w:t>
      </w:r>
      <w:r w:rsidRPr="00A35D3B">
        <w:rPr>
          <w:spacing w:val="48"/>
          <w:sz w:val="28"/>
          <w:szCs w:val="28"/>
        </w:rPr>
        <w:t xml:space="preserve">  </w:t>
      </w:r>
      <w:r w:rsidRPr="00A35D3B">
        <w:rPr>
          <w:sz w:val="28"/>
          <w:szCs w:val="28"/>
        </w:rPr>
        <w:t>приказом</w:t>
      </w:r>
      <w:r w:rsidRPr="00A35D3B">
        <w:rPr>
          <w:spacing w:val="47"/>
          <w:sz w:val="28"/>
          <w:szCs w:val="28"/>
        </w:rPr>
        <w:t xml:space="preserve">  </w:t>
      </w:r>
      <w:r w:rsidRPr="00A35D3B">
        <w:rPr>
          <w:sz w:val="28"/>
          <w:szCs w:val="28"/>
        </w:rPr>
        <w:t>(распоряжением)</w:t>
      </w:r>
      <w:r w:rsidRPr="00A35D3B">
        <w:rPr>
          <w:spacing w:val="48"/>
          <w:sz w:val="28"/>
          <w:szCs w:val="28"/>
        </w:rPr>
        <w:t xml:space="preserve">  </w:t>
      </w:r>
      <w:r w:rsidRPr="00A35D3B">
        <w:rPr>
          <w:spacing w:val="-2"/>
          <w:sz w:val="28"/>
          <w:szCs w:val="28"/>
        </w:rPr>
        <w:t>руководителя</w:t>
      </w:r>
      <w:r w:rsidR="00A35D3B" w:rsidRPr="00A35D3B">
        <w:rPr>
          <w:spacing w:val="-2"/>
          <w:sz w:val="28"/>
          <w:szCs w:val="28"/>
        </w:rPr>
        <w:t xml:space="preserve"> </w:t>
      </w:r>
      <w:r w:rsidRPr="00A35D3B">
        <w:rPr>
          <w:sz w:val="28"/>
          <w:szCs w:val="28"/>
        </w:rPr>
        <w:t>(заместителя руководителя) органа местного самоуправления, осуществляющего управление в сфере образования. Комиссию возглавляет руководитель органа местного самоуправления, осуществляющего управление</w:t>
      </w:r>
      <w:r w:rsidRPr="00A35D3B">
        <w:rPr>
          <w:spacing w:val="40"/>
          <w:sz w:val="28"/>
          <w:szCs w:val="28"/>
        </w:rPr>
        <w:t xml:space="preserve"> </w:t>
      </w:r>
      <w:r w:rsidRPr="00A35D3B">
        <w:rPr>
          <w:sz w:val="28"/>
          <w:szCs w:val="28"/>
        </w:rPr>
        <w:t>в сфере образования, который формирует состав комиссии или</w:t>
      </w:r>
      <w:r w:rsidRPr="00A35D3B">
        <w:rPr>
          <w:spacing w:val="40"/>
          <w:sz w:val="28"/>
          <w:szCs w:val="28"/>
        </w:rPr>
        <w:t xml:space="preserve"> </w:t>
      </w:r>
      <w:r w:rsidRPr="00A35D3B">
        <w:rPr>
          <w:sz w:val="28"/>
          <w:szCs w:val="28"/>
        </w:rPr>
        <w:t>уполномоченное им лицо. В состав комиссии включается представитель</w:t>
      </w:r>
      <w:r w:rsidRPr="00A35D3B">
        <w:rPr>
          <w:spacing w:val="40"/>
          <w:sz w:val="28"/>
          <w:szCs w:val="28"/>
        </w:rPr>
        <w:t xml:space="preserve"> </w:t>
      </w:r>
      <w:r w:rsidRPr="00A35D3B">
        <w:rPr>
          <w:sz w:val="28"/>
          <w:szCs w:val="28"/>
        </w:rPr>
        <w:t xml:space="preserve">школы, а также исполнительного органа государственной власти субъекта Российской Федерации, осуществляющего управление в сфере образования (по </w:t>
      </w:r>
      <w:r w:rsidRPr="00A35D3B">
        <w:rPr>
          <w:spacing w:val="-2"/>
          <w:sz w:val="28"/>
          <w:szCs w:val="28"/>
        </w:rPr>
        <w:t>согласованию).</w:t>
      </w:r>
    </w:p>
    <w:p w:rsidR="00D422B1" w:rsidRDefault="00A374A4" w:rsidP="00A374A4">
      <w:pPr>
        <w:pStyle w:val="a4"/>
        <w:numPr>
          <w:ilvl w:val="1"/>
          <w:numId w:val="4"/>
        </w:numPr>
        <w:tabs>
          <w:tab w:val="left" w:pos="1276"/>
        </w:tabs>
        <w:spacing w:line="276" w:lineRule="auto"/>
        <w:ind w:left="0" w:right="0" w:firstLine="709"/>
        <w:jc w:val="both"/>
        <w:rPr>
          <w:sz w:val="28"/>
        </w:rPr>
      </w:pPr>
      <w:proofErr w:type="gramStart"/>
      <w:r>
        <w:rPr>
          <w:sz w:val="28"/>
        </w:rPr>
        <w:t>При расследовании группового несчастного случая с обучающимися, тяжелого несчастного случая или несчастного случая с обучающимся со смертельным исходом, происшедшими в школе, а также при расследовании группового несчастного случая с обучающимися, в результате которого погибли от 3 до 5 обучающихся школы, комиссия создается исполнительным органом государственной власти субъекта Российской Федерации, осуществляющим управление в сфере образования.</w:t>
      </w:r>
      <w:proofErr w:type="gramEnd"/>
    </w:p>
    <w:p w:rsidR="00D422B1" w:rsidRDefault="00A374A4" w:rsidP="00A374A4">
      <w:pPr>
        <w:pStyle w:val="a3"/>
        <w:tabs>
          <w:tab w:val="left" w:pos="1276"/>
        </w:tabs>
        <w:spacing w:line="276" w:lineRule="auto"/>
        <w:ind w:left="0" w:right="0" w:firstLine="709"/>
      </w:pPr>
      <w:r>
        <w:t>Состав комиссии утверждается приказом (распоряжением) руководителя (его заместителя) исполнительного органа государственной власти субъекта Российской Федерации, осуществляющего управление в сфере образования, который формирует состав комиссии или уполномоченное им лицо.</w:t>
      </w:r>
    </w:p>
    <w:p w:rsidR="00D422B1" w:rsidRDefault="00A374A4" w:rsidP="00A374A4">
      <w:pPr>
        <w:pStyle w:val="a4"/>
        <w:numPr>
          <w:ilvl w:val="1"/>
          <w:numId w:val="4"/>
        </w:numPr>
        <w:tabs>
          <w:tab w:val="left" w:pos="1276"/>
        </w:tabs>
        <w:spacing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При расследовании несчастного случая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результате которого погибло более 5 обучающихся, создается комиссия приказом (распоряжением) руководителя (его заместителя) федерального </w:t>
      </w:r>
      <w:r>
        <w:rPr>
          <w:sz w:val="28"/>
        </w:rPr>
        <w:lastRenderedPageBreak/>
        <w:t>органа исполнительной власти Российской Федерации, осуществляющего функции по выработке государственной политики и нормативно-правовому регулированию в сфере образования.</w:t>
      </w:r>
    </w:p>
    <w:p w:rsidR="00D422B1" w:rsidRDefault="00A374A4" w:rsidP="00A374A4">
      <w:pPr>
        <w:pStyle w:val="a4"/>
        <w:numPr>
          <w:ilvl w:val="1"/>
          <w:numId w:val="4"/>
        </w:numPr>
        <w:tabs>
          <w:tab w:val="left" w:pos="1276"/>
        </w:tabs>
        <w:spacing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Каждый совершеннолетний пострадавший, родители (законные 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расследовании несчастного случая, происшедшего с пострадавшим (без включения в состав </w:t>
      </w:r>
      <w:r>
        <w:rPr>
          <w:spacing w:val="-2"/>
          <w:sz w:val="28"/>
        </w:rPr>
        <w:t>комиссии).</w:t>
      </w:r>
    </w:p>
    <w:p w:rsidR="00D422B1" w:rsidRDefault="00A374A4" w:rsidP="00A374A4">
      <w:pPr>
        <w:pStyle w:val="a4"/>
        <w:numPr>
          <w:ilvl w:val="1"/>
          <w:numId w:val="4"/>
        </w:numPr>
        <w:tabs>
          <w:tab w:val="left" w:pos="1276"/>
        </w:tabs>
        <w:spacing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В случае, когда родитель (законный представитель или иное доверенное лицо) не участвует в расследовании, директор (заместитель директора)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 (законного представителя или иного доверенного лица) ознакомить его с материалами расследования.</w:t>
      </w:r>
    </w:p>
    <w:p w:rsidR="00D422B1" w:rsidRDefault="00A374A4" w:rsidP="00A374A4">
      <w:pPr>
        <w:pStyle w:val="a4"/>
        <w:numPr>
          <w:ilvl w:val="1"/>
          <w:numId w:val="4"/>
        </w:numPr>
        <w:tabs>
          <w:tab w:val="left" w:pos="1276"/>
        </w:tabs>
        <w:spacing w:before="78" w:line="276" w:lineRule="auto"/>
        <w:ind w:left="0" w:right="0" w:firstLine="709"/>
        <w:jc w:val="both"/>
      </w:pPr>
      <w:proofErr w:type="gramStart"/>
      <w:r>
        <w:rPr>
          <w:sz w:val="28"/>
        </w:rPr>
        <w:t xml:space="preserve">Расследование несчастного случая с обучающимся, происшедшего в </w:t>
      </w:r>
      <w:r w:rsidRPr="00735552">
        <w:rPr>
          <w:sz w:val="28"/>
          <w:szCs w:val="28"/>
        </w:rPr>
        <w:t>результате дорожно-транспортного происшествия, проводится комиссией, созданной в зависимости от вида несчастного случая и ведомственной принадлежности школы с обязательным использованием материалов расследования,</w:t>
      </w:r>
      <w:r w:rsidRPr="00735552">
        <w:rPr>
          <w:spacing w:val="35"/>
          <w:sz w:val="28"/>
          <w:szCs w:val="28"/>
        </w:rPr>
        <w:t xml:space="preserve">  </w:t>
      </w:r>
      <w:r w:rsidRPr="00735552">
        <w:rPr>
          <w:sz w:val="28"/>
          <w:szCs w:val="28"/>
        </w:rPr>
        <w:t>проведенного</w:t>
      </w:r>
      <w:r w:rsidRPr="00735552">
        <w:rPr>
          <w:spacing w:val="39"/>
          <w:sz w:val="28"/>
          <w:szCs w:val="28"/>
        </w:rPr>
        <w:t xml:space="preserve">  </w:t>
      </w:r>
      <w:r w:rsidRPr="00735552">
        <w:rPr>
          <w:sz w:val="28"/>
          <w:szCs w:val="28"/>
        </w:rPr>
        <w:t>соответствующим</w:t>
      </w:r>
      <w:r w:rsidRPr="00735552">
        <w:rPr>
          <w:spacing w:val="39"/>
          <w:sz w:val="28"/>
          <w:szCs w:val="28"/>
        </w:rPr>
        <w:t xml:space="preserve">  </w:t>
      </w:r>
      <w:r w:rsidRPr="00735552">
        <w:rPr>
          <w:sz w:val="28"/>
          <w:szCs w:val="28"/>
        </w:rPr>
        <w:t>органом</w:t>
      </w:r>
      <w:r w:rsidRPr="00735552">
        <w:rPr>
          <w:spacing w:val="40"/>
          <w:sz w:val="28"/>
          <w:szCs w:val="28"/>
        </w:rPr>
        <w:t xml:space="preserve">  </w:t>
      </w:r>
      <w:r w:rsidRPr="00735552">
        <w:rPr>
          <w:sz w:val="28"/>
          <w:szCs w:val="28"/>
        </w:rPr>
        <w:t>по</w:t>
      </w:r>
      <w:r w:rsidRPr="00735552">
        <w:rPr>
          <w:spacing w:val="39"/>
          <w:sz w:val="28"/>
          <w:szCs w:val="28"/>
        </w:rPr>
        <w:t xml:space="preserve">  </w:t>
      </w:r>
      <w:r w:rsidRPr="00735552">
        <w:rPr>
          <w:spacing w:val="-2"/>
          <w:sz w:val="28"/>
          <w:szCs w:val="28"/>
        </w:rPr>
        <w:t>обеспечению</w:t>
      </w:r>
      <w:r w:rsidR="00735552" w:rsidRPr="00735552">
        <w:rPr>
          <w:spacing w:val="-2"/>
          <w:sz w:val="28"/>
          <w:szCs w:val="28"/>
        </w:rPr>
        <w:t xml:space="preserve"> </w:t>
      </w:r>
      <w:r w:rsidRPr="00735552">
        <w:rPr>
          <w:sz w:val="28"/>
          <w:szCs w:val="28"/>
        </w:rPr>
        <w:t>безопасности дорожного движения по субъектам Российской Федерации, в районах, городах и иных муниципальных образованиях.</w:t>
      </w:r>
      <w:proofErr w:type="gramEnd"/>
    </w:p>
    <w:p w:rsidR="00D422B1" w:rsidRDefault="00A374A4" w:rsidP="00A374A4">
      <w:pPr>
        <w:pStyle w:val="a4"/>
        <w:numPr>
          <w:ilvl w:val="1"/>
          <w:numId w:val="4"/>
        </w:numPr>
        <w:tabs>
          <w:tab w:val="left" w:pos="1276"/>
        </w:tabs>
        <w:spacing w:before="1"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Лица, на которых было непосредственно возложено обеспечение соблюдения требований охраны труда на занятии (мероприятии), где произошел несчастный случай, в состав комиссии не включаются.</w:t>
      </w:r>
    </w:p>
    <w:p w:rsidR="00D422B1" w:rsidRDefault="00D422B1" w:rsidP="00A35D3B">
      <w:pPr>
        <w:pStyle w:val="a3"/>
        <w:spacing w:before="47"/>
        <w:ind w:left="0" w:right="0" w:firstLine="0"/>
        <w:jc w:val="left"/>
      </w:pPr>
    </w:p>
    <w:p w:rsidR="00D422B1" w:rsidRDefault="00A374A4" w:rsidP="00735552">
      <w:pPr>
        <w:pStyle w:val="1"/>
        <w:numPr>
          <w:ilvl w:val="0"/>
          <w:numId w:val="7"/>
        </w:numPr>
        <w:tabs>
          <w:tab w:val="left" w:pos="1276"/>
        </w:tabs>
        <w:spacing w:before="1" w:line="276" w:lineRule="auto"/>
        <w:ind w:right="0" w:firstLine="708"/>
        <w:jc w:val="center"/>
      </w:pPr>
      <w:r>
        <w:t>Порядок</w:t>
      </w:r>
      <w:r>
        <w:rPr>
          <w:b w:val="0"/>
        </w:rPr>
        <w:t xml:space="preserve"> </w:t>
      </w:r>
      <w:r>
        <w:t>расследования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оформления</w:t>
      </w:r>
      <w:r>
        <w:rPr>
          <w:b w:val="0"/>
        </w:rPr>
        <w:t xml:space="preserve"> </w:t>
      </w:r>
      <w:r>
        <w:t>материалов</w:t>
      </w:r>
      <w:r>
        <w:rPr>
          <w:b w:val="0"/>
        </w:rPr>
        <w:t xml:space="preserve"> </w:t>
      </w:r>
      <w:r>
        <w:t>несчастных</w:t>
      </w:r>
      <w:r>
        <w:rPr>
          <w:b w:val="0"/>
        </w:rPr>
        <w:t xml:space="preserve"> </w:t>
      </w:r>
      <w:r>
        <w:rPr>
          <w:spacing w:val="-2"/>
        </w:rPr>
        <w:t>случаев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</w:tabs>
        <w:spacing w:line="276" w:lineRule="auto"/>
        <w:ind w:right="0" w:firstLine="709"/>
        <w:jc w:val="both"/>
        <w:rPr>
          <w:sz w:val="28"/>
        </w:rPr>
      </w:pPr>
      <w:proofErr w:type="gramStart"/>
      <w:r>
        <w:rPr>
          <w:sz w:val="28"/>
        </w:rPr>
        <w:t>Расследование несчастного случая с обучающимися (в том числе группового), в результате которого пострадавшие получили повреждения, отнесенные по квалифицирующим признакам, установленным Минздравом 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легких,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 его происшествия, а группового несчастного случая с тяжелым исходом, тяжелого несчастного случая и несчастного случая со смертельным исходом в течение 15 дней соответствующей комиссией.</w:t>
      </w:r>
      <w:proofErr w:type="gramEnd"/>
      <w:r>
        <w:rPr>
          <w:sz w:val="28"/>
        </w:rPr>
        <w:t xml:space="preserve"> Срок расследования несчастного случая с обучающимся в случае необходимости может быть </w:t>
      </w:r>
      <w:proofErr w:type="gramStart"/>
      <w:r>
        <w:rPr>
          <w:sz w:val="28"/>
        </w:rPr>
        <w:t>продлен</w:t>
      </w:r>
      <w:proofErr w:type="gramEnd"/>
      <w:r>
        <w:rPr>
          <w:sz w:val="28"/>
        </w:rPr>
        <w:t xml:space="preserve"> директором школы, органом исполнительной власти соответствующего уровня, осуществляющим управление в сфере образования, утвердившим состав комиссии, с учетом изложенных председателем комиссии причин продления.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315"/>
        </w:tabs>
        <w:spacing w:line="276" w:lineRule="auto"/>
        <w:ind w:right="0" w:firstLine="709"/>
        <w:jc w:val="both"/>
        <w:rPr>
          <w:sz w:val="28"/>
        </w:rPr>
      </w:pPr>
      <w:r>
        <w:rPr>
          <w:sz w:val="28"/>
        </w:rPr>
        <w:t>Несчастный случай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4"/>
          <w:sz w:val="28"/>
        </w:rPr>
        <w:t xml:space="preserve"> </w:t>
      </w:r>
      <w:r>
        <w:rPr>
          <w:sz w:val="28"/>
        </w:rPr>
        <w:t>о 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было своевременно сообщено руководителю данной организации, а также в результате которого потеря трудоспособности (здоровья) наступила не сразу, </w:t>
      </w:r>
      <w:r>
        <w:rPr>
          <w:sz w:val="28"/>
        </w:rPr>
        <w:lastRenderedPageBreak/>
        <w:t>расследуется соответствующей комиссией по заявлению пострадавшего (его законного представителя) в течение месяца со дня поступления этого заявления в соответствии с установленным настоящим Положением. Срок 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 не ограничивается.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314"/>
        </w:tabs>
        <w:spacing w:line="276" w:lineRule="auto"/>
        <w:ind w:right="0" w:firstLine="709"/>
        <w:jc w:val="both"/>
        <w:rPr>
          <w:sz w:val="28"/>
        </w:rPr>
      </w:pPr>
      <w:r>
        <w:rPr>
          <w:sz w:val="28"/>
        </w:rPr>
        <w:t xml:space="preserve">Комиссия школы по расследованию несчастного случая с обучающимся, кроме группового несчастного случая с тяжелым исходом, тяжелого несчастного случая и несчастного случая со смертельным исходом, </w:t>
      </w:r>
      <w:r>
        <w:rPr>
          <w:spacing w:val="-2"/>
          <w:sz w:val="28"/>
        </w:rPr>
        <w:t>обязана:</w:t>
      </w:r>
    </w:p>
    <w:p w:rsidR="00D422B1" w:rsidRDefault="00A374A4" w:rsidP="00A374A4">
      <w:pPr>
        <w:pStyle w:val="a3"/>
        <w:tabs>
          <w:tab w:val="left" w:pos="993"/>
          <w:tab w:val="left" w:pos="1276"/>
        </w:tabs>
        <w:spacing w:before="1" w:line="276" w:lineRule="auto"/>
        <w:ind w:left="0" w:right="0" w:firstLine="709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выявить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опросить</w:t>
      </w:r>
      <w:r>
        <w:rPr>
          <w:spacing w:val="40"/>
        </w:rPr>
        <w:t xml:space="preserve"> </w:t>
      </w:r>
      <w:r>
        <w:t>очевидцев,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объяснения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должностных лиц (педагогических работников), осуществлявших образовательный процесс или мероприятие, если это возможно, получить объяснение от пострадавшего обучающегося или очевидца несчастного случая (объяснения оформляются в произвольной форме в рукописном виде с указанием даты и подписываются </w:t>
      </w:r>
      <w:proofErr w:type="gramStart"/>
      <w:r>
        <w:t>опрашиваемыми</w:t>
      </w:r>
      <w:proofErr w:type="gramEnd"/>
      <w:r>
        <w:t>);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836"/>
          <w:tab w:val="left" w:pos="993"/>
          <w:tab w:val="left" w:pos="1276"/>
        </w:tabs>
        <w:spacing w:before="79" w:line="276" w:lineRule="auto"/>
        <w:ind w:left="0" w:right="0" w:firstLine="709"/>
        <w:rPr>
          <w:sz w:val="28"/>
        </w:rPr>
      </w:pPr>
      <w:r>
        <w:rPr>
          <w:sz w:val="28"/>
        </w:rPr>
        <w:t>составить акт о несчастном случае с обучающимся в двух экземплярах. Акт о несчастном случае с обучающимся (в двух экземплярах) подписывается председателем и членами комиссии и не позднее трех дней после завершения расследования, утверждается директором школы и заверяется печатью. Один экземпляр акта о несчастном случае с обучающимся выдается пострадавшему (его законному представителю), 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экземпляр 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314"/>
        </w:tabs>
        <w:spacing w:line="276" w:lineRule="auto"/>
        <w:ind w:right="0" w:firstLine="709"/>
        <w:jc w:val="both"/>
        <w:rPr>
          <w:sz w:val="28"/>
        </w:rPr>
      </w:pPr>
      <w:r>
        <w:rPr>
          <w:sz w:val="28"/>
        </w:rPr>
        <w:t>Комиссия при расследовании группового несчастного случая с тяжелым исходом, тяжелого несчастного случая и несчастного случая со смертельным исходом обязана: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line="273" w:lineRule="auto"/>
        <w:ind w:left="0" w:right="0" w:firstLine="567"/>
        <w:rPr>
          <w:sz w:val="28"/>
        </w:rPr>
      </w:pPr>
      <w:r>
        <w:rPr>
          <w:sz w:val="28"/>
        </w:rPr>
        <w:t>составить 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осмотра, план, схему места происшествия, 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 возможности фотоснимки;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line="273" w:lineRule="auto"/>
        <w:ind w:left="0" w:right="0" w:firstLine="567"/>
        <w:rPr>
          <w:sz w:val="28"/>
        </w:rPr>
      </w:pPr>
      <w:r>
        <w:rPr>
          <w:sz w:val="28"/>
        </w:rPr>
        <w:t>затребовать письменные объяснения должностных лиц, ответственных за соблюдение требований охраны труда и учебы;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before="1" w:line="273" w:lineRule="auto"/>
        <w:ind w:left="0" w:right="0" w:firstLine="567"/>
        <w:rPr>
          <w:sz w:val="28"/>
        </w:rPr>
      </w:pPr>
      <w:r>
        <w:rPr>
          <w:sz w:val="28"/>
        </w:rPr>
        <w:t>изучить документы, характеризующие условия осуществления образовательного процесса или проводимого мероприятия;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before="3" w:line="273" w:lineRule="auto"/>
        <w:ind w:left="0" w:right="0" w:firstLine="567"/>
        <w:rPr>
          <w:sz w:val="28"/>
        </w:rPr>
      </w:pPr>
      <w:r>
        <w:rPr>
          <w:sz w:val="28"/>
        </w:rPr>
        <w:t>составить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 пострадавшего,</w:t>
      </w:r>
      <w:r>
        <w:rPr>
          <w:spacing w:val="-1"/>
          <w:sz w:val="28"/>
        </w:rPr>
        <w:t xml:space="preserve"> </w:t>
      </w:r>
      <w:r>
        <w:rPr>
          <w:sz w:val="28"/>
        </w:rPr>
        <w:t>очевидцев</w:t>
      </w:r>
      <w:r>
        <w:rPr>
          <w:spacing w:val="-1"/>
          <w:sz w:val="28"/>
        </w:rPr>
        <w:t xml:space="preserve"> </w:t>
      </w:r>
      <w:r>
        <w:rPr>
          <w:sz w:val="28"/>
        </w:rPr>
        <w:t>несчастного случая с обучающимся, должностных лиц, ответственных за осуществление образовательного процесса или проведение мероприятия;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before="5" w:line="276" w:lineRule="auto"/>
        <w:ind w:left="0" w:right="0" w:firstLine="567"/>
        <w:rPr>
          <w:sz w:val="28"/>
        </w:rPr>
      </w:pPr>
      <w:r>
        <w:rPr>
          <w:sz w:val="28"/>
        </w:rPr>
        <w:t>сделать выписки из журнала регистрации инструктажей, из предписаний государственных инспекторов труда в субъекте Российской Федерации и представителей органов государственного надзора о ранее допущенных нарушениях по охране труда и изучить состояние выполнения предписаний об устранении допущенных нарушений;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8295"/>
        </w:tabs>
        <w:spacing w:line="276" w:lineRule="auto"/>
        <w:ind w:left="0" w:right="0" w:firstLine="567"/>
        <w:rPr>
          <w:sz w:val="28"/>
        </w:rPr>
      </w:pPr>
      <w:r>
        <w:rPr>
          <w:sz w:val="28"/>
        </w:rPr>
        <w:t xml:space="preserve">запросить в лечебном учреждении медицинское </w:t>
      </w:r>
      <w:r>
        <w:rPr>
          <w:spacing w:val="-2"/>
          <w:sz w:val="28"/>
        </w:rPr>
        <w:t xml:space="preserve">заключение </w:t>
      </w:r>
      <w:r>
        <w:rPr>
          <w:sz w:val="28"/>
        </w:rPr>
        <w:t xml:space="preserve">о характере и степени тяжести повреждения, причиненного здоровью </w:t>
      </w:r>
      <w:r>
        <w:rPr>
          <w:sz w:val="28"/>
        </w:rPr>
        <w:lastRenderedPageBreak/>
        <w:t>пострадавшего, или о причине смерти пострадавшего, а также о возможном нахождении пострадавшего в состоянии алкогольного или наркотического опьянения;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line="273" w:lineRule="auto"/>
        <w:ind w:left="0" w:right="0" w:firstLine="567"/>
        <w:rPr>
          <w:sz w:val="28"/>
        </w:rPr>
      </w:pPr>
      <w:r>
        <w:rPr>
          <w:sz w:val="28"/>
        </w:rPr>
        <w:t xml:space="preserve">изучить информацию о проведенных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мероприятиях по предупреждению травматизма;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314"/>
        </w:tabs>
        <w:spacing w:before="40" w:line="276" w:lineRule="auto"/>
        <w:ind w:right="0" w:firstLine="709"/>
        <w:jc w:val="both"/>
        <w:rPr>
          <w:sz w:val="28"/>
        </w:rPr>
      </w:pPr>
      <w:r>
        <w:rPr>
          <w:sz w:val="28"/>
        </w:rPr>
        <w:t>Директор школы обязан по предложению комиссии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расследованию несчастных случаев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организовать экспертные работы для подготовки специального заключения об итогах расследования несчастного случая с обучающимися с привлечением специалистов за счет средств школы.</w:t>
      </w:r>
    </w:p>
    <w:p w:rsidR="00D422B1" w:rsidRPr="00A374A4" w:rsidRDefault="00A374A4" w:rsidP="00A374A4">
      <w:pPr>
        <w:pStyle w:val="a4"/>
        <w:numPr>
          <w:ilvl w:val="1"/>
          <w:numId w:val="3"/>
        </w:numPr>
        <w:tabs>
          <w:tab w:val="left" w:pos="0"/>
        </w:tabs>
        <w:spacing w:before="47" w:line="276" w:lineRule="auto"/>
        <w:ind w:left="0" w:right="0" w:firstLine="851"/>
        <w:jc w:val="both"/>
        <w:rPr>
          <w:sz w:val="28"/>
          <w:szCs w:val="28"/>
        </w:rPr>
      </w:pPr>
      <w:proofErr w:type="gramStart"/>
      <w:r w:rsidRPr="00A374A4">
        <w:rPr>
          <w:sz w:val="28"/>
          <w:szCs w:val="28"/>
        </w:rPr>
        <w:t>На</w:t>
      </w:r>
      <w:r w:rsidRPr="00A374A4">
        <w:rPr>
          <w:spacing w:val="41"/>
          <w:sz w:val="28"/>
          <w:szCs w:val="28"/>
        </w:rPr>
        <w:t xml:space="preserve"> </w:t>
      </w:r>
      <w:r w:rsidRPr="00A374A4">
        <w:rPr>
          <w:sz w:val="28"/>
          <w:szCs w:val="28"/>
        </w:rPr>
        <w:t>основании</w:t>
      </w:r>
      <w:r w:rsidRPr="00A374A4">
        <w:rPr>
          <w:spacing w:val="43"/>
          <w:sz w:val="28"/>
          <w:szCs w:val="28"/>
        </w:rPr>
        <w:t xml:space="preserve"> </w:t>
      </w:r>
      <w:r w:rsidRPr="00A374A4">
        <w:rPr>
          <w:sz w:val="28"/>
          <w:szCs w:val="28"/>
        </w:rPr>
        <w:t>материалов</w:t>
      </w:r>
      <w:r w:rsidRPr="00A374A4">
        <w:rPr>
          <w:spacing w:val="39"/>
          <w:sz w:val="28"/>
          <w:szCs w:val="28"/>
        </w:rPr>
        <w:t xml:space="preserve"> </w:t>
      </w:r>
      <w:r w:rsidRPr="00A374A4">
        <w:rPr>
          <w:sz w:val="28"/>
          <w:szCs w:val="28"/>
        </w:rPr>
        <w:t>расследования,</w:t>
      </w:r>
      <w:r w:rsidRPr="00A374A4">
        <w:rPr>
          <w:spacing w:val="40"/>
          <w:sz w:val="28"/>
          <w:szCs w:val="28"/>
        </w:rPr>
        <w:t xml:space="preserve"> </w:t>
      </w:r>
      <w:r w:rsidRPr="00A374A4">
        <w:rPr>
          <w:sz w:val="28"/>
          <w:szCs w:val="28"/>
        </w:rPr>
        <w:t>перечисленных</w:t>
      </w:r>
      <w:r w:rsidRPr="00A374A4">
        <w:rPr>
          <w:spacing w:val="43"/>
          <w:sz w:val="28"/>
          <w:szCs w:val="28"/>
        </w:rPr>
        <w:t xml:space="preserve"> </w:t>
      </w:r>
      <w:r w:rsidRPr="00A374A4">
        <w:rPr>
          <w:sz w:val="28"/>
          <w:szCs w:val="28"/>
        </w:rPr>
        <w:t>в</w:t>
      </w:r>
      <w:r w:rsidRPr="00A374A4">
        <w:rPr>
          <w:spacing w:val="41"/>
          <w:sz w:val="28"/>
          <w:szCs w:val="28"/>
        </w:rPr>
        <w:t xml:space="preserve"> </w:t>
      </w:r>
      <w:proofErr w:type="spellStart"/>
      <w:r w:rsidRPr="00A374A4">
        <w:rPr>
          <w:sz w:val="28"/>
          <w:szCs w:val="28"/>
        </w:rPr>
        <w:t>п.п</w:t>
      </w:r>
      <w:proofErr w:type="spellEnd"/>
      <w:r w:rsidRPr="00A374A4">
        <w:rPr>
          <w:sz w:val="28"/>
          <w:szCs w:val="28"/>
        </w:rPr>
        <w:t>.</w:t>
      </w:r>
      <w:r w:rsidRPr="00A374A4">
        <w:rPr>
          <w:spacing w:val="39"/>
          <w:sz w:val="28"/>
          <w:szCs w:val="28"/>
        </w:rPr>
        <w:t xml:space="preserve"> </w:t>
      </w:r>
      <w:r w:rsidRPr="00A374A4">
        <w:rPr>
          <w:spacing w:val="-4"/>
          <w:sz w:val="28"/>
          <w:szCs w:val="28"/>
        </w:rPr>
        <w:t xml:space="preserve">4.3, </w:t>
      </w:r>
      <w:r w:rsidRPr="00A374A4">
        <w:rPr>
          <w:sz w:val="28"/>
          <w:szCs w:val="28"/>
        </w:rPr>
        <w:t>4.4 и 4.5 настоящего Положения (если проводились экспертные работы), комиссия по расследованию несчастных случаев с обучающимися составляет акт о расследовании группового несчастного случая с тяжелым исходом, тяжелого несчастного случая и несчастного случая со смертельным исходом, а также акты о несчастном случае с обучающимся.</w:t>
      </w:r>
      <w:proofErr w:type="gramEnd"/>
      <w:r w:rsidRPr="00A374A4">
        <w:rPr>
          <w:sz w:val="28"/>
          <w:szCs w:val="28"/>
        </w:rPr>
        <w:t xml:space="preserve"> При групповом несчастном случае акт о несчастном случае с обучающимся составляется на каждого пострадавшего</w:t>
      </w:r>
      <w:r w:rsidRPr="00A374A4">
        <w:rPr>
          <w:spacing w:val="-15"/>
          <w:sz w:val="28"/>
          <w:szCs w:val="28"/>
        </w:rPr>
        <w:t xml:space="preserve"> </w:t>
      </w:r>
      <w:r w:rsidRPr="00A374A4">
        <w:rPr>
          <w:sz w:val="28"/>
          <w:szCs w:val="28"/>
        </w:rPr>
        <w:t>отдельно.</w:t>
      </w:r>
      <w:r w:rsidRPr="00A374A4">
        <w:rPr>
          <w:spacing w:val="-3"/>
          <w:sz w:val="28"/>
          <w:szCs w:val="28"/>
        </w:rPr>
        <w:t xml:space="preserve"> </w:t>
      </w:r>
      <w:r w:rsidRPr="00A374A4">
        <w:rPr>
          <w:sz w:val="28"/>
          <w:szCs w:val="28"/>
        </w:rPr>
        <w:t>В</w:t>
      </w:r>
      <w:r w:rsidRPr="00A374A4">
        <w:rPr>
          <w:spacing w:val="-3"/>
          <w:sz w:val="28"/>
          <w:szCs w:val="28"/>
        </w:rPr>
        <w:t xml:space="preserve"> </w:t>
      </w:r>
      <w:r w:rsidRPr="00A374A4">
        <w:rPr>
          <w:sz w:val="28"/>
          <w:szCs w:val="28"/>
        </w:rPr>
        <w:t>акте</w:t>
      </w:r>
      <w:r w:rsidRPr="00A374A4">
        <w:rPr>
          <w:spacing w:val="-18"/>
          <w:sz w:val="28"/>
          <w:szCs w:val="28"/>
        </w:rPr>
        <w:t xml:space="preserve"> </w:t>
      </w:r>
      <w:r w:rsidRPr="00A374A4">
        <w:rPr>
          <w:sz w:val="28"/>
          <w:szCs w:val="28"/>
        </w:rPr>
        <w:t xml:space="preserve">о несчастном случае с обучающимся должны быть подробно изложены обстоятельства и причины несчастного случая, а также указаны лица, допустившие нарушения требований охраны труда и учебы. Содержание акта о несчастном случае с обучающимся должно соответствовать выводам комиссии, </w:t>
      </w:r>
      <w:proofErr w:type="gramStart"/>
      <w:r w:rsidRPr="00A374A4">
        <w:rPr>
          <w:sz w:val="28"/>
          <w:szCs w:val="28"/>
        </w:rPr>
        <w:t>проводившей</w:t>
      </w:r>
      <w:proofErr w:type="gramEnd"/>
      <w:r w:rsidRPr="00A374A4">
        <w:rPr>
          <w:sz w:val="28"/>
          <w:szCs w:val="28"/>
        </w:rPr>
        <w:t xml:space="preserve"> расследование, отмеченным</w:t>
      </w:r>
      <w:r w:rsidRPr="00A374A4">
        <w:rPr>
          <w:spacing w:val="40"/>
          <w:sz w:val="28"/>
          <w:szCs w:val="28"/>
        </w:rPr>
        <w:t xml:space="preserve"> </w:t>
      </w:r>
      <w:r w:rsidRPr="00A374A4">
        <w:rPr>
          <w:sz w:val="28"/>
          <w:szCs w:val="28"/>
        </w:rPr>
        <w:t>в акте о расследовании группового несчастного случая, тяжелого несчастного случая и несчастного случая со смертельным исходом. Все акты</w:t>
      </w:r>
      <w:r w:rsidRPr="00A374A4">
        <w:rPr>
          <w:spacing w:val="40"/>
          <w:sz w:val="28"/>
          <w:szCs w:val="28"/>
        </w:rPr>
        <w:t xml:space="preserve"> </w:t>
      </w:r>
      <w:r w:rsidRPr="00A374A4">
        <w:rPr>
          <w:sz w:val="28"/>
          <w:szCs w:val="28"/>
        </w:rPr>
        <w:t>подписываются председателем и членами комиссии.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313"/>
        </w:tabs>
        <w:spacing w:line="276" w:lineRule="auto"/>
        <w:ind w:right="0" w:firstLine="709"/>
        <w:jc w:val="both"/>
        <w:rPr>
          <w:sz w:val="28"/>
        </w:rPr>
      </w:pPr>
      <w:r>
        <w:rPr>
          <w:sz w:val="28"/>
        </w:rPr>
        <w:t>Комиссия органа местного самоуправления, осуществляющего управление в сфере образования, в течение трех суток после установленного срока расследования группового несчастного случая с тяжелым исходом, тяжелого несчастного случая и несчастного случая со смертельным исходом направляет материалы расследования в школу.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311"/>
        </w:tabs>
        <w:spacing w:before="2" w:line="276" w:lineRule="auto"/>
        <w:ind w:right="0" w:firstLine="709"/>
        <w:jc w:val="both"/>
        <w:rPr>
          <w:sz w:val="28"/>
        </w:rPr>
      </w:pPr>
      <w:proofErr w:type="gramStart"/>
      <w:r>
        <w:rPr>
          <w:sz w:val="28"/>
        </w:rPr>
        <w:t>Представленный комиссией по расследованию несчастных случаев с обучающимися в школу акт о несчастном случае не позднее трех дней после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представления утверждается директором, заверяется печатью школы и хранится вместе с материалами расследования несчастного случая с </w:t>
      </w:r>
      <w:r>
        <w:rPr>
          <w:spacing w:val="-2"/>
          <w:sz w:val="28"/>
        </w:rPr>
        <w:t>обучающимся.</w:t>
      </w:r>
      <w:proofErr w:type="gramEnd"/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314"/>
        </w:tabs>
        <w:spacing w:line="276" w:lineRule="auto"/>
        <w:ind w:right="0" w:firstLine="709"/>
        <w:jc w:val="both"/>
        <w:rPr>
          <w:sz w:val="28"/>
        </w:rPr>
      </w:pPr>
      <w:r>
        <w:rPr>
          <w:sz w:val="28"/>
        </w:rPr>
        <w:t xml:space="preserve">Руководство школы, обязано выдать пострадавшему (его родителям или законным представителям) акт о несчастном случае, оформленный на русском языке либо на русском языке и государственном языке субъекта Российской Федерации, не позднее трех дней с момента окончания по нему </w:t>
      </w:r>
      <w:r>
        <w:rPr>
          <w:spacing w:val="-2"/>
          <w:sz w:val="28"/>
        </w:rPr>
        <w:lastRenderedPageBreak/>
        <w:t>расследования.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453"/>
        </w:tabs>
        <w:spacing w:line="276" w:lineRule="auto"/>
        <w:ind w:right="0" w:firstLine="709"/>
        <w:jc w:val="both"/>
        <w:rPr>
          <w:sz w:val="28"/>
        </w:rPr>
      </w:pPr>
      <w:r>
        <w:rPr>
          <w:sz w:val="28"/>
        </w:rPr>
        <w:t xml:space="preserve">Акт о несчастном случае с обучающимся с тяжелым и (или) смертельным исходом школа в течение трех дней после его утверждения </w:t>
      </w:r>
      <w:r>
        <w:rPr>
          <w:spacing w:val="-2"/>
          <w:sz w:val="28"/>
        </w:rPr>
        <w:t>направляет: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43" w:lineRule="exact"/>
        <w:ind w:left="0" w:right="0" w:firstLine="567"/>
        <w:rPr>
          <w:sz w:val="28"/>
        </w:rPr>
      </w:pPr>
      <w:r>
        <w:rPr>
          <w:sz w:val="28"/>
        </w:rPr>
        <w:t>пострадавшему</w:t>
      </w:r>
      <w:r>
        <w:rPr>
          <w:spacing w:val="-6"/>
          <w:sz w:val="28"/>
        </w:rPr>
        <w:t xml:space="preserve"> </w:t>
      </w:r>
      <w:r>
        <w:rPr>
          <w:sz w:val="28"/>
        </w:rPr>
        <w:t>(его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представителю);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before="49" w:line="273" w:lineRule="auto"/>
        <w:ind w:left="0" w:right="0" w:firstLine="567"/>
        <w:rPr>
          <w:sz w:val="28"/>
        </w:rPr>
      </w:pPr>
      <w:r>
        <w:rPr>
          <w:sz w:val="28"/>
        </w:rPr>
        <w:t xml:space="preserve">в орган местного самоуправления, осуществляющий управление в сфере </w:t>
      </w:r>
      <w:r>
        <w:rPr>
          <w:spacing w:val="-2"/>
          <w:sz w:val="28"/>
        </w:rPr>
        <w:t>образования;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836"/>
          <w:tab w:val="left" w:pos="1276"/>
        </w:tabs>
        <w:spacing w:before="79" w:line="273" w:lineRule="auto"/>
        <w:ind w:left="0" w:right="0" w:firstLine="567"/>
        <w:rPr>
          <w:sz w:val="28"/>
        </w:rPr>
      </w:pPr>
      <w:r>
        <w:rPr>
          <w:sz w:val="28"/>
        </w:rPr>
        <w:t>в исполнительный орган государственной власти субъекта Российской Федерации, осуществляющий управление в сфере образования, (другие материалы направляются по его запросу);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before="5" w:line="276" w:lineRule="auto"/>
        <w:ind w:left="0" w:right="0" w:firstLine="567"/>
        <w:rPr>
          <w:sz w:val="28"/>
        </w:rPr>
      </w:pPr>
      <w:r>
        <w:rPr>
          <w:sz w:val="28"/>
        </w:rPr>
        <w:t>в федеральный орган исполнительной власти Российской Федерации, осуществляющий функции по выработке государственной политики и нормативно-правовому регулированию в сфере образования, (другие материалы направляются по его запросу);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273" w:lineRule="auto"/>
        <w:ind w:left="0" w:right="0" w:firstLine="567"/>
        <w:rPr>
          <w:sz w:val="28"/>
        </w:rPr>
      </w:pPr>
      <w:r>
        <w:rPr>
          <w:sz w:val="28"/>
        </w:rPr>
        <w:t xml:space="preserve">в прокуратуру по месту, где произошел несчастный случай (по их </w:t>
      </w:r>
      <w:r>
        <w:rPr>
          <w:spacing w:val="-2"/>
          <w:sz w:val="28"/>
        </w:rPr>
        <w:t>запросу).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453"/>
        </w:tabs>
        <w:spacing w:line="276" w:lineRule="auto"/>
        <w:ind w:right="0" w:firstLine="709"/>
        <w:jc w:val="both"/>
        <w:rPr>
          <w:sz w:val="28"/>
        </w:rPr>
      </w:pPr>
      <w:r>
        <w:rPr>
          <w:sz w:val="28"/>
        </w:rPr>
        <w:t>По требованию пострадавшего (его законного представителя) материалы расследования несчастного случая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 предоставляются ему для ознакомления.</w:t>
      </w:r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453"/>
        </w:tabs>
        <w:spacing w:line="276" w:lineRule="auto"/>
        <w:ind w:right="0" w:firstLine="709"/>
        <w:jc w:val="both"/>
        <w:rPr>
          <w:sz w:val="28"/>
        </w:rPr>
      </w:pPr>
      <w:proofErr w:type="gramStart"/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 в журнале регистрации несчастных случаев с обучающимися и хранятся вместе с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где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обучались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пострадавшие, в течение 45 лет.</w:t>
      </w:r>
      <w:proofErr w:type="gramEnd"/>
    </w:p>
    <w:p w:rsidR="00D422B1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452"/>
        </w:tabs>
        <w:spacing w:line="276" w:lineRule="auto"/>
        <w:ind w:right="0" w:firstLine="709"/>
        <w:jc w:val="both"/>
        <w:rPr>
          <w:sz w:val="28"/>
        </w:rPr>
      </w:pPr>
      <w:r>
        <w:rPr>
          <w:sz w:val="28"/>
        </w:rPr>
        <w:t xml:space="preserve">Расследованию подлежат, но по решению комиссии могут не считаться несчастными случаями, связанными с образовательным процессом или проводимыми мероприятиями, и не учитываются в журнале регистрации несчастных случаев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обучающимися: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pacing w:line="273" w:lineRule="auto"/>
        <w:ind w:left="0" w:right="0" w:firstLine="709"/>
        <w:rPr>
          <w:sz w:val="28"/>
        </w:rPr>
      </w:pPr>
      <w:r>
        <w:rPr>
          <w:sz w:val="28"/>
        </w:rPr>
        <w:t>смерть вследствие общего заболевания или самоубийства, подтвержденные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и следственными органами;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pacing w:before="5" w:line="273" w:lineRule="auto"/>
        <w:ind w:left="0" w:right="0" w:firstLine="709"/>
        <w:rPr>
          <w:sz w:val="28"/>
        </w:rPr>
      </w:pPr>
      <w:r>
        <w:rPr>
          <w:sz w:val="28"/>
        </w:rPr>
        <w:t xml:space="preserve">смерть, единственной причиной которой явилось (по заключению медицинской организации) алкогольное или наркотическое отравление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pacing w:before="5" w:line="273" w:lineRule="auto"/>
        <w:ind w:left="0" w:right="0" w:firstLine="709"/>
        <w:rPr>
          <w:sz w:val="28"/>
        </w:rPr>
      </w:pPr>
      <w:r>
        <w:rPr>
          <w:sz w:val="28"/>
        </w:rPr>
        <w:t>несчастный случай, происшедший при совершении обучающимся действий, квалифицированных правоохранительными органами как уголовное правонарушение (преступление).</w:t>
      </w:r>
    </w:p>
    <w:p w:rsidR="00D422B1" w:rsidRDefault="00A374A4" w:rsidP="00A374A4">
      <w:pPr>
        <w:pStyle w:val="a3"/>
        <w:tabs>
          <w:tab w:val="left" w:pos="1276"/>
        </w:tabs>
        <w:spacing w:before="4" w:line="276" w:lineRule="auto"/>
        <w:ind w:right="0" w:firstLine="709"/>
      </w:pPr>
      <w:r>
        <w:t xml:space="preserve">Комиссия принимает решение о квалификации несчастного случая, происшедшего при совершении обучающимся действий, содержащих признаки уголовного правонарушения, с учетом официальных постановлений (решений) правоохранительных органов, квалифицирующих указанные </w:t>
      </w:r>
      <w:r>
        <w:lastRenderedPageBreak/>
        <w:t>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:rsidR="00D422B1" w:rsidRPr="00A374A4" w:rsidRDefault="00A374A4" w:rsidP="00A374A4">
      <w:pPr>
        <w:pStyle w:val="a4"/>
        <w:numPr>
          <w:ilvl w:val="1"/>
          <w:numId w:val="3"/>
        </w:numPr>
        <w:tabs>
          <w:tab w:val="left" w:pos="1276"/>
          <w:tab w:val="left" w:pos="1452"/>
        </w:tabs>
        <w:spacing w:before="78" w:line="276" w:lineRule="auto"/>
        <w:ind w:right="0" w:firstLine="709"/>
        <w:jc w:val="both"/>
        <w:rPr>
          <w:sz w:val="28"/>
          <w:szCs w:val="28"/>
        </w:rPr>
      </w:pPr>
      <w:proofErr w:type="gramStart"/>
      <w:r w:rsidRPr="00A374A4">
        <w:rPr>
          <w:sz w:val="28"/>
          <w:szCs w:val="28"/>
        </w:rPr>
        <w:t>Разногласия, возникшие между пострадавшим (его законным представителем) и комиссией по итогам расследования и оформления несчастного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случая,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а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также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в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случае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отказа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директора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школы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проводить расследование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или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утверждать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акт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о</w:t>
      </w:r>
      <w:r w:rsidRPr="00A374A4">
        <w:rPr>
          <w:spacing w:val="80"/>
          <w:sz w:val="28"/>
          <w:szCs w:val="28"/>
        </w:rPr>
        <w:t xml:space="preserve"> </w:t>
      </w:r>
      <w:r w:rsidRPr="00A374A4">
        <w:rPr>
          <w:sz w:val="28"/>
          <w:szCs w:val="28"/>
        </w:rPr>
        <w:t>несчастном</w:t>
      </w:r>
      <w:r w:rsidRPr="00A374A4">
        <w:rPr>
          <w:spacing w:val="79"/>
          <w:w w:val="150"/>
          <w:sz w:val="28"/>
          <w:szCs w:val="28"/>
        </w:rPr>
        <w:t xml:space="preserve"> </w:t>
      </w:r>
      <w:r w:rsidRPr="00A374A4">
        <w:rPr>
          <w:sz w:val="28"/>
          <w:szCs w:val="28"/>
        </w:rPr>
        <w:t>случае</w:t>
      </w:r>
      <w:r w:rsidRPr="00A374A4">
        <w:rPr>
          <w:spacing w:val="79"/>
          <w:w w:val="150"/>
          <w:sz w:val="28"/>
          <w:szCs w:val="28"/>
        </w:rPr>
        <w:t xml:space="preserve"> </w:t>
      </w:r>
      <w:r w:rsidRPr="00A374A4">
        <w:rPr>
          <w:sz w:val="28"/>
          <w:szCs w:val="28"/>
        </w:rPr>
        <w:t>рассматриваются</w:t>
      </w:r>
      <w:r w:rsidRPr="00A374A4">
        <w:rPr>
          <w:spacing w:val="40"/>
          <w:sz w:val="28"/>
          <w:szCs w:val="28"/>
        </w:rPr>
        <w:t xml:space="preserve"> </w:t>
      </w:r>
      <w:r w:rsidRPr="00A374A4">
        <w:rPr>
          <w:sz w:val="28"/>
          <w:szCs w:val="28"/>
        </w:rPr>
        <w:t>в</w:t>
      </w:r>
      <w:r w:rsidRPr="00A374A4">
        <w:rPr>
          <w:spacing w:val="-3"/>
          <w:sz w:val="28"/>
          <w:szCs w:val="28"/>
        </w:rPr>
        <w:t xml:space="preserve"> </w:t>
      </w:r>
      <w:r w:rsidRPr="00A374A4">
        <w:rPr>
          <w:sz w:val="28"/>
          <w:szCs w:val="28"/>
        </w:rPr>
        <w:t>зависимости от ведомственной принадлежности школы органом местного самоуправления, органом государственной власти субъекта Российской Федерации или федеральным органом исполнительной власти Российской Федерации, осуществляющим функции по выработке государственной политики</w:t>
      </w:r>
      <w:proofErr w:type="gramEnd"/>
      <w:r w:rsidRPr="00A374A4">
        <w:rPr>
          <w:sz w:val="28"/>
          <w:szCs w:val="28"/>
        </w:rPr>
        <w:t xml:space="preserve"> и нормативно-правовому регулированию в сфере образования, с участием отраслевой технической инспекции труда Профсоюза работников народного образования и науки Российской Федерации. </w:t>
      </w:r>
      <w:proofErr w:type="gramStart"/>
      <w:r w:rsidRPr="00A374A4">
        <w:rPr>
          <w:sz w:val="28"/>
          <w:szCs w:val="28"/>
        </w:rPr>
        <w:t>Разногласия по вопросам</w:t>
      </w:r>
      <w:r w:rsidRPr="00A374A4">
        <w:rPr>
          <w:spacing w:val="71"/>
          <w:w w:val="150"/>
          <w:sz w:val="28"/>
          <w:szCs w:val="28"/>
        </w:rPr>
        <w:t xml:space="preserve">  </w:t>
      </w:r>
      <w:r w:rsidRPr="00A374A4">
        <w:rPr>
          <w:sz w:val="28"/>
          <w:szCs w:val="28"/>
        </w:rPr>
        <w:t>расследования</w:t>
      </w:r>
      <w:r w:rsidRPr="00A374A4">
        <w:rPr>
          <w:spacing w:val="71"/>
          <w:w w:val="150"/>
          <w:sz w:val="28"/>
          <w:szCs w:val="28"/>
        </w:rPr>
        <w:t xml:space="preserve">  </w:t>
      </w:r>
      <w:r w:rsidRPr="00A374A4">
        <w:rPr>
          <w:sz w:val="28"/>
          <w:szCs w:val="28"/>
        </w:rPr>
        <w:t>оформления</w:t>
      </w:r>
      <w:r w:rsidRPr="00A374A4">
        <w:rPr>
          <w:spacing w:val="72"/>
          <w:w w:val="150"/>
          <w:sz w:val="28"/>
          <w:szCs w:val="28"/>
        </w:rPr>
        <w:t xml:space="preserve">  </w:t>
      </w:r>
      <w:r w:rsidRPr="00A374A4">
        <w:rPr>
          <w:sz w:val="28"/>
          <w:szCs w:val="28"/>
        </w:rPr>
        <w:t>и</w:t>
      </w:r>
      <w:r w:rsidRPr="00A374A4">
        <w:rPr>
          <w:spacing w:val="71"/>
          <w:w w:val="150"/>
          <w:sz w:val="28"/>
          <w:szCs w:val="28"/>
        </w:rPr>
        <w:t xml:space="preserve">  </w:t>
      </w:r>
      <w:r w:rsidRPr="00A374A4">
        <w:rPr>
          <w:sz w:val="28"/>
          <w:szCs w:val="28"/>
        </w:rPr>
        <w:t>учета</w:t>
      </w:r>
      <w:r w:rsidRPr="00A374A4">
        <w:rPr>
          <w:spacing w:val="72"/>
          <w:w w:val="150"/>
          <w:sz w:val="28"/>
          <w:szCs w:val="28"/>
        </w:rPr>
        <w:t xml:space="preserve">  </w:t>
      </w:r>
      <w:r w:rsidRPr="00A374A4">
        <w:rPr>
          <w:sz w:val="28"/>
          <w:szCs w:val="28"/>
        </w:rPr>
        <w:t>несчастных</w:t>
      </w:r>
      <w:r>
        <w:rPr>
          <w:sz w:val="28"/>
          <w:szCs w:val="28"/>
        </w:rPr>
        <w:t xml:space="preserve"> </w:t>
      </w:r>
      <w:r w:rsidRPr="00A374A4">
        <w:rPr>
          <w:sz w:val="28"/>
          <w:szCs w:val="28"/>
        </w:rPr>
        <w:t>случаев с</w:t>
      </w:r>
      <w:r w:rsidRPr="00A374A4">
        <w:rPr>
          <w:spacing w:val="-2"/>
          <w:sz w:val="28"/>
          <w:szCs w:val="28"/>
        </w:rPr>
        <w:t xml:space="preserve"> </w:t>
      </w:r>
      <w:r w:rsidRPr="00A374A4">
        <w:rPr>
          <w:sz w:val="28"/>
          <w:szCs w:val="28"/>
        </w:rPr>
        <w:t>обучающимися во время производственной практики, выполнения строительных, сельскохозяйственных или иных работ, не связанных с учебным процессом, непризнания работодателем (уполномоченным им представителем) несчастного случая и составления соответствующего акта, несогласия пострадавшего или его доверенного лица с содержанием этого акта рассматриваются соответствующими органами в установленном порядке.</w:t>
      </w:r>
      <w:proofErr w:type="gramEnd"/>
    </w:p>
    <w:p w:rsidR="00D422B1" w:rsidRDefault="00D422B1" w:rsidP="00A35D3B">
      <w:pPr>
        <w:pStyle w:val="a3"/>
        <w:spacing w:before="49"/>
        <w:ind w:left="0" w:right="0" w:firstLine="0"/>
        <w:jc w:val="left"/>
      </w:pPr>
    </w:p>
    <w:p w:rsidR="00D422B1" w:rsidRDefault="00A374A4" w:rsidP="00A374A4">
      <w:pPr>
        <w:pStyle w:val="1"/>
        <w:numPr>
          <w:ilvl w:val="0"/>
          <w:numId w:val="7"/>
        </w:numPr>
        <w:tabs>
          <w:tab w:val="left" w:pos="1166"/>
        </w:tabs>
        <w:spacing w:line="276" w:lineRule="auto"/>
        <w:ind w:right="0" w:firstLine="708"/>
        <w:jc w:val="center"/>
      </w:pPr>
      <w:r>
        <w:t>Сведения</w:t>
      </w:r>
      <w:r>
        <w:rPr>
          <w:b w:val="0"/>
          <w:spacing w:val="80"/>
        </w:rPr>
        <w:t xml:space="preserve"> </w:t>
      </w:r>
      <w:r>
        <w:t>о</w:t>
      </w:r>
      <w:r>
        <w:rPr>
          <w:b w:val="0"/>
          <w:spacing w:val="80"/>
        </w:rPr>
        <w:t xml:space="preserve"> </w:t>
      </w:r>
      <w:r>
        <w:t>несчастных</w:t>
      </w:r>
      <w:r>
        <w:rPr>
          <w:b w:val="0"/>
          <w:spacing w:val="80"/>
        </w:rPr>
        <w:t xml:space="preserve"> </w:t>
      </w:r>
      <w:r>
        <w:t>случаях</w:t>
      </w:r>
      <w:r>
        <w:rPr>
          <w:b w:val="0"/>
          <w:spacing w:val="80"/>
        </w:rPr>
        <w:t xml:space="preserve"> </w:t>
      </w:r>
      <w:r>
        <w:t>с</w:t>
      </w:r>
      <w:r>
        <w:rPr>
          <w:b w:val="0"/>
          <w:spacing w:val="80"/>
        </w:rPr>
        <w:t xml:space="preserve"> </w:t>
      </w:r>
      <w:proofErr w:type="gramStart"/>
      <w:r>
        <w:t>обучающимися</w:t>
      </w:r>
      <w:proofErr w:type="gramEnd"/>
      <w:r>
        <w:rPr>
          <w:b w:val="0"/>
          <w:spacing w:val="80"/>
        </w:rPr>
        <w:t xml:space="preserve"> </w:t>
      </w:r>
      <w:r>
        <w:t>и</w:t>
      </w:r>
      <w:r>
        <w:rPr>
          <w:b w:val="0"/>
          <w:spacing w:val="80"/>
        </w:rPr>
        <w:t xml:space="preserve"> </w:t>
      </w:r>
      <w:r>
        <w:t>контроль</w:t>
      </w:r>
      <w:r>
        <w:rPr>
          <w:b w:val="0"/>
        </w:rPr>
        <w:t xml:space="preserve"> </w:t>
      </w:r>
      <w:r>
        <w:t>за</w:t>
      </w:r>
      <w:r>
        <w:rPr>
          <w:b w:val="0"/>
        </w:rPr>
        <w:t xml:space="preserve"> </w:t>
      </w:r>
      <w:r>
        <w:t>организацией</w:t>
      </w:r>
      <w:r>
        <w:rPr>
          <w:b w:val="0"/>
        </w:rPr>
        <w:t xml:space="preserve"> </w:t>
      </w:r>
      <w:r>
        <w:t>расследования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учета</w:t>
      </w:r>
      <w:r>
        <w:rPr>
          <w:b w:val="0"/>
        </w:rPr>
        <w:t xml:space="preserve"> </w:t>
      </w:r>
      <w:r>
        <w:t>несчастных</w:t>
      </w:r>
      <w:r>
        <w:rPr>
          <w:b w:val="0"/>
        </w:rPr>
        <w:t xml:space="preserve"> </w:t>
      </w:r>
      <w:r>
        <w:t>случаев</w:t>
      </w:r>
    </w:p>
    <w:p w:rsidR="00D422B1" w:rsidRDefault="00A374A4" w:rsidP="00A35D3B">
      <w:pPr>
        <w:pStyle w:val="a4"/>
        <w:numPr>
          <w:ilvl w:val="1"/>
          <w:numId w:val="1"/>
        </w:numPr>
        <w:tabs>
          <w:tab w:val="left" w:pos="1313"/>
        </w:tabs>
        <w:spacing w:line="276" w:lineRule="auto"/>
        <w:ind w:right="0" w:firstLine="707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8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случаях c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за истекший год с пояснительной запиской в орган исполнительной власти, осуществляющий управление в сфере образования, в ведении которого находится данная организация.</w:t>
      </w:r>
    </w:p>
    <w:p w:rsidR="00D422B1" w:rsidRDefault="00A374A4" w:rsidP="00A35D3B">
      <w:pPr>
        <w:pStyle w:val="a4"/>
        <w:numPr>
          <w:ilvl w:val="1"/>
          <w:numId w:val="1"/>
        </w:numPr>
        <w:tabs>
          <w:tab w:val="left" w:pos="1311"/>
        </w:tabs>
        <w:spacing w:line="276" w:lineRule="auto"/>
        <w:ind w:right="0" w:firstLine="708"/>
        <w:jc w:val="both"/>
        <w:rPr>
          <w:sz w:val="28"/>
        </w:rPr>
      </w:pPr>
      <w:r>
        <w:rPr>
          <w:sz w:val="28"/>
        </w:rPr>
        <w:t xml:space="preserve">Органы местного самоуправления, осуществляющие управление в сфере образования, направляют обобщенные сведения о несчастных случаях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подведомственных организаций, осуществляющих образовательную деятельность, за истекший год в исполнительный орган государственной власти субъекта Российской Федерации, осуществляющий управление в сфере образования.</w:t>
      </w:r>
    </w:p>
    <w:p w:rsidR="00D422B1" w:rsidRDefault="00A374A4" w:rsidP="00A35D3B">
      <w:pPr>
        <w:pStyle w:val="a4"/>
        <w:numPr>
          <w:ilvl w:val="1"/>
          <w:numId w:val="1"/>
        </w:numPr>
        <w:tabs>
          <w:tab w:val="left" w:pos="1312"/>
        </w:tabs>
        <w:spacing w:line="276" w:lineRule="auto"/>
        <w:ind w:left="117" w:right="0" w:firstLine="708"/>
        <w:jc w:val="both"/>
        <w:rPr>
          <w:sz w:val="28"/>
        </w:rPr>
      </w:pPr>
      <w:proofErr w:type="gramStart"/>
      <w:r>
        <w:rPr>
          <w:sz w:val="28"/>
        </w:rPr>
        <w:t>Исполнительный орган государственной власти субъекта Российской Федерации, осуществляющий управление в сфере образования, до 25 января наступившего года представляет обобщенные сведения органов исполнительной власти местного самоуправления, осуществляющих управление в сфере образования, и подведомственных организаций, осуществляющих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несчастных</w:t>
      </w:r>
      <w:r>
        <w:rPr>
          <w:spacing w:val="40"/>
          <w:sz w:val="28"/>
        </w:rPr>
        <w:t xml:space="preserve">  </w:t>
      </w:r>
      <w:r>
        <w:rPr>
          <w:sz w:val="28"/>
        </w:rPr>
        <w:t>случаях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за истекший год в федеральный орган исполнительной власти Российской Федерации, осуществляющий функции по выработке государственной политики и нормативно-правовому регулированию</w:t>
      </w:r>
      <w:proofErr w:type="gramEnd"/>
      <w:r>
        <w:rPr>
          <w:sz w:val="28"/>
        </w:rPr>
        <w:t xml:space="preserve"> в сфере </w:t>
      </w:r>
      <w:r>
        <w:rPr>
          <w:spacing w:val="-2"/>
          <w:sz w:val="28"/>
        </w:rPr>
        <w:t>образования.</w:t>
      </w:r>
    </w:p>
    <w:p w:rsidR="00D422B1" w:rsidRDefault="00A374A4" w:rsidP="00A35D3B">
      <w:pPr>
        <w:pStyle w:val="a4"/>
        <w:numPr>
          <w:ilvl w:val="1"/>
          <w:numId w:val="1"/>
        </w:numPr>
        <w:tabs>
          <w:tab w:val="left" w:pos="1314"/>
        </w:tabs>
        <w:spacing w:before="78" w:line="276" w:lineRule="auto"/>
        <w:ind w:right="0" w:firstLine="708"/>
        <w:jc w:val="both"/>
        <w:rPr>
          <w:sz w:val="28"/>
        </w:rPr>
      </w:pPr>
      <w:r>
        <w:rPr>
          <w:sz w:val="28"/>
        </w:rPr>
        <w:t xml:space="preserve">Контроль за правильным, своевременным расследованием и учетом несчастных случаев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во время образовательного процесса или проведения мероприятий, перечисленных в п.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1.4. Порядка, а также за устранением нарушений, вызвавших возникновение несчастных случаев, </w:t>
      </w:r>
      <w:r>
        <w:rPr>
          <w:spacing w:val="-2"/>
          <w:sz w:val="28"/>
        </w:rPr>
        <w:t>осуществляют: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spacing w:before="2" w:line="273" w:lineRule="auto"/>
        <w:ind w:left="0" w:right="0" w:firstLine="567"/>
        <w:rPr>
          <w:sz w:val="28"/>
        </w:rPr>
      </w:pPr>
      <w:r>
        <w:rPr>
          <w:sz w:val="28"/>
        </w:rPr>
        <w:t>Федеральный орган исполнительной власти Российской Федерации, осуществляющий функции по выработке государственной политики и нормативно-правовому регулированию в сфере образования;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spacing w:before="6" w:line="271" w:lineRule="auto"/>
        <w:ind w:left="0" w:right="0" w:firstLine="567"/>
        <w:rPr>
          <w:sz w:val="28"/>
        </w:rPr>
      </w:pPr>
      <w:r>
        <w:rPr>
          <w:sz w:val="28"/>
        </w:rPr>
        <w:t>Орган государственной власти субъекта Российской Федерации, осуществляющий управление в сфере образования;</w:t>
      </w:r>
    </w:p>
    <w:p w:rsidR="00D422B1" w:rsidRDefault="00A374A4" w:rsidP="00A374A4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spacing w:before="9" w:line="271" w:lineRule="auto"/>
        <w:ind w:left="0" w:right="0" w:firstLine="567"/>
        <w:rPr>
          <w:sz w:val="28"/>
        </w:rPr>
      </w:pPr>
      <w:r>
        <w:rPr>
          <w:sz w:val="28"/>
        </w:rPr>
        <w:t xml:space="preserve">Орган местного самоуправления, осуществляющий управление в сфере </w:t>
      </w:r>
      <w:r>
        <w:rPr>
          <w:spacing w:val="-2"/>
          <w:sz w:val="28"/>
        </w:rPr>
        <w:t>образования.</w:t>
      </w:r>
    </w:p>
    <w:p w:rsidR="00D422B1" w:rsidRDefault="00A374A4" w:rsidP="00A35D3B">
      <w:pPr>
        <w:pStyle w:val="a4"/>
        <w:numPr>
          <w:ilvl w:val="1"/>
          <w:numId w:val="1"/>
        </w:numPr>
        <w:tabs>
          <w:tab w:val="left" w:pos="1314"/>
        </w:tabs>
        <w:spacing w:before="8" w:line="276" w:lineRule="auto"/>
        <w:ind w:right="0" w:firstLine="708"/>
        <w:jc w:val="both"/>
        <w:rPr>
          <w:sz w:val="28"/>
        </w:rPr>
      </w:pPr>
      <w:r>
        <w:rPr>
          <w:sz w:val="28"/>
        </w:rPr>
        <w:t xml:space="preserve">Директор школы или руководитель органа исполнительной власти соответствующего уровня, осуществляющего управление в сфере образования, утвердившие составы комиссий по расследованию несчастных случаев, несут ответственность за организацию, своевременное расследование и учет несчастных случаев, разработку и реализацию мероприятий по их </w:t>
      </w:r>
      <w:r>
        <w:rPr>
          <w:spacing w:val="-2"/>
          <w:sz w:val="28"/>
        </w:rPr>
        <w:t>предупреждению.</w:t>
      </w:r>
    </w:p>
    <w:p w:rsidR="00D422B1" w:rsidRDefault="00A374A4" w:rsidP="00A35D3B">
      <w:pPr>
        <w:pStyle w:val="a4"/>
        <w:numPr>
          <w:ilvl w:val="1"/>
          <w:numId w:val="1"/>
        </w:numPr>
        <w:tabs>
          <w:tab w:val="left" w:pos="1313"/>
        </w:tabs>
        <w:spacing w:line="278" w:lineRule="auto"/>
        <w:ind w:right="0" w:firstLine="707"/>
        <w:jc w:val="both"/>
        <w:rPr>
          <w:sz w:val="28"/>
        </w:rPr>
      </w:pPr>
      <w:r>
        <w:rPr>
          <w:sz w:val="28"/>
        </w:rPr>
        <w:t>Директор школы (уполномоченное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им лицо)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невыполнение требований настоящего Положения.</w:t>
      </w:r>
    </w:p>
    <w:p w:rsidR="00A35D3B" w:rsidRDefault="00A35D3B" w:rsidP="00A374A4">
      <w:pPr>
        <w:pStyle w:val="a4"/>
        <w:tabs>
          <w:tab w:val="left" w:pos="1313"/>
        </w:tabs>
        <w:spacing w:line="278" w:lineRule="auto"/>
        <w:ind w:left="823" w:right="0" w:firstLine="0"/>
        <w:jc w:val="left"/>
        <w:rPr>
          <w:sz w:val="28"/>
        </w:rPr>
      </w:pPr>
    </w:p>
    <w:sectPr w:rsidR="00A35D3B" w:rsidSect="00A374A4">
      <w:pgSz w:w="1190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A1"/>
    <w:multiLevelType w:val="multilevel"/>
    <w:tmpl w:val="2070DB62"/>
    <w:lvl w:ilvl="0">
      <w:start w:val="4"/>
      <w:numFmt w:val="decimal"/>
      <w:lvlText w:val="%1"/>
      <w:lvlJc w:val="left"/>
      <w:pPr>
        <w:ind w:left="11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569"/>
      </w:pPr>
      <w:rPr>
        <w:rFonts w:hint="default"/>
        <w:lang w:val="ru-RU" w:eastAsia="en-US" w:bidi="ar-SA"/>
      </w:rPr>
    </w:lvl>
  </w:abstractNum>
  <w:abstractNum w:abstractNumId="1">
    <w:nsid w:val="215B5C98"/>
    <w:multiLevelType w:val="hybridMultilevel"/>
    <w:tmpl w:val="1F102E4A"/>
    <w:lvl w:ilvl="0" w:tplc="1FA41E62">
      <w:start w:val="2"/>
      <w:numFmt w:val="upperRoman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4CDFD2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196232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3468A60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4" w:tplc="1A322F9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2444931C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46FCA8BC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AB6841D6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0D1AF1A4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2">
    <w:nsid w:val="30E7430C"/>
    <w:multiLevelType w:val="hybridMultilevel"/>
    <w:tmpl w:val="A75C16C8"/>
    <w:lvl w:ilvl="0" w:tplc="408ED4B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3289B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F506A59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926CCFA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F6244902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65D044CA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9044E2E4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DA22F7B4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8034D96C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3">
    <w:nsid w:val="31F37223"/>
    <w:multiLevelType w:val="hybridMultilevel"/>
    <w:tmpl w:val="054454EA"/>
    <w:lvl w:ilvl="0" w:tplc="2E0CD1A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9212E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2F5AFA0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D4EA996E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801AD34A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40161C2E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704EF498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098C8EB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596018DC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4">
    <w:nsid w:val="51EE6076"/>
    <w:multiLevelType w:val="multilevel"/>
    <w:tmpl w:val="C9AEA51E"/>
    <w:lvl w:ilvl="0">
      <w:start w:val="2"/>
      <w:numFmt w:val="decimal"/>
      <w:lvlText w:val="%1"/>
      <w:lvlJc w:val="left"/>
      <w:pPr>
        <w:ind w:left="1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90"/>
      </w:pPr>
      <w:rPr>
        <w:rFonts w:hint="default"/>
        <w:lang w:val="ru-RU" w:eastAsia="en-US" w:bidi="ar-SA"/>
      </w:rPr>
    </w:lvl>
  </w:abstractNum>
  <w:abstractNum w:abstractNumId="5">
    <w:nsid w:val="55C22AD1"/>
    <w:multiLevelType w:val="multilevel"/>
    <w:tmpl w:val="E9D07DD4"/>
    <w:lvl w:ilvl="0">
      <w:start w:val="3"/>
      <w:numFmt w:val="decimal"/>
      <w:lvlText w:val="%1"/>
      <w:lvlJc w:val="left"/>
      <w:pPr>
        <w:ind w:left="1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92"/>
      </w:pPr>
      <w:rPr>
        <w:rFonts w:hint="default"/>
        <w:lang w:val="ru-RU" w:eastAsia="en-US" w:bidi="ar-SA"/>
      </w:rPr>
    </w:lvl>
  </w:abstractNum>
  <w:abstractNum w:abstractNumId="6">
    <w:nsid w:val="56694B4C"/>
    <w:multiLevelType w:val="multilevel"/>
    <w:tmpl w:val="AA8666BE"/>
    <w:lvl w:ilvl="0">
      <w:start w:val="5"/>
      <w:numFmt w:val="decimal"/>
      <w:lvlText w:val="%1"/>
      <w:lvlJc w:val="left"/>
      <w:pPr>
        <w:ind w:left="1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92"/>
      </w:pPr>
      <w:rPr>
        <w:rFonts w:hint="default"/>
        <w:lang w:val="ru-RU" w:eastAsia="en-US" w:bidi="ar-SA"/>
      </w:rPr>
    </w:lvl>
  </w:abstractNum>
  <w:abstractNum w:abstractNumId="7">
    <w:nsid w:val="66017A41"/>
    <w:multiLevelType w:val="multilevel"/>
    <w:tmpl w:val="16D429BE"/>
    <w:lvl w:ilvl="0">
      <w:start w:val="1"/>
      <w:numFmt w:val="decimal"/>
      <w:lvlText w:val="%1"/>
      <w:lvlJc w:val="left"/>
      <w:pPr>
        <w:ind w:left="1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6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2B1"/>
    <w:rsid w:val="00546A90"/>
    <w:rsid w:val="00735552"/>
    <w:rsid w:val="00A35D3B"/>
    <w:rsid w:val="00A374A4"/>
    <w:rsid w:val="00D422B1"/>
    <w:rsid w:val="00D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right="1000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right="999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99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A374A4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A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A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right="1000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right="999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99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A374A4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A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A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6EA3-3B10-4204-B6B9-A5DD7D20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Теплякова Татьяна Сергеевна</cp:lastModifiedBy>
  <cp:revision>6</cp:revision>
  <cp:lastPrinted>2024-06-03T05:36:00Z</cp:lastPrinted>
  <dcterms:created xsi:type="dcterms:W3CDTF">2024-03-01T10:45:00Z</dcterms:created>
  <dcterms:modified xsi:type="dcterms:W3CDTF">2024-06-17T10:08:00Z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