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38" w:rsidRPr="00DC6B47" w:rsidRDefault="00676938" w:rsidP="006769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B47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657"/>
        <w:gridCol w:w="5388"/>
        <w:gridCol w:w="3985"/>
      </w:tblGrid>
      <w:tr w:rsidR="005B377A" w:rsidRPr="00DC6B47" w:rsidTr="00F752D3">
        <w:tc>
          <w:tcPr>
            <w:tcW w:w="657" w:type="dxa"/>
          </w:tcPr>
          <w:p w:rsidR="005B377A" w:rsidRPr="00DC6B47" w:rsidRDefault="0067693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73" w:type="dxa"/>
            <w:gridSpan w:val="2"/>
          </w:tcPr>
          <w:p w:rsidR="005B377A" w:rsidRPr="00DC6B47" w:rsidRDefault="006A2F87" w:rsidP="00230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Администрация муниципального района Большеглушицкий Самарской области </w:t>
            </w:r>
            <w:r w:rsidR="005B377A" w:rsidRPr="007527F0">
              <w:rPr>
                <w:rFonts w:ascii="Times New Roman" w:hAnsi="Times New Roman"/>
              </w:rPr>
              <w:t xml:space="preserve">(уполномоченный органа, которым рассматривается ходатайство </w:t>
            </w:r>
            <w:r w:rsidR="005B377A" w:rsidRPr="007527F0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5B377A" w:rsidRPr="00DC6B47" w:rsidTr="00F752D3">
        <w:tc>
          <w:tcPr>
            <w:tcW w:w="657" w:type="dxa"/>
          </w:tcPr>
          <w:p w:rsidR="005B377A" w:rsidRPr="00DC6B47" w:rsidRDefault="0067693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73" w:type="dxa"/>
            <w:gridSpan w:val="2"/>
          </w:tcPr>
          <w:p w:rsidR="005E4D5B" w:rsidRPr="00DC6B47" w:rsidRDefault="00A9380E" w:rsidP="005E4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и эксплуатация </w:t>
            </w:r>
            <w:r w:rsidR="0097622E">
              <w:rPr>
                <w:rFonts w:ascii="Times New Roman" w:hAnsi="Times New Roman"/>
                <w:sz w:val="24"/>
                <w:szCs w:val="24"/>
              </w:rPr>
              <w:t>линейного объекта системы газоснабжения местного значения «Строительство сети газораспределения в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униципальном районе </w:t>
            </w:r>
            <w:r w:rsidR="0097622E">
              <w:rPr>
                <w:rFonts w:ascii="Times New Roman" w:hAnsi="Times New Roman"/>
                <w:sz w:val="24"/>
                <w:szCs w:val="24"/>
              </w:rPr>
              <w:t>Большеглушицкий. Газопроводы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высокого и низкого давления</w:t>
            </w:r>
            <w:r w:rsidR="0097622E">
              <w:rPr>
                <w:rFonts w:ascii="Times New Roman" w:hAnsi="Times New Roman"/>
                <w:sz w:val="24"/>
                <w:szCs w:val="24"/>
              </w:rPr>
              <w:t xml:space="preserve"> в с. </w:t>
            </w:r>
            <w:r w:rsidR="00A76FE4">
              <w:rPr>
                <w:rFonts w:ascii="Times New Roman" w:hAnsi="Times New Roman"/>
                <w:sz w:val="24"/>
                <w:szCs w:val="24"/>
              </w:rPr>
              <w:t xml:space="preserve">Большая </w:t>
            </w:r>
            <w:r>
              <w:rPr>
                <w:rFonts w:ascii="Times New Roman" w:hAnsi="Times New Roman"/>
                <w:sz w:val="24"/>
                <w:szCs w:val="24"/>
              </w:rPr>
              <w:t>Глушица</w:t>
            </w:r>
            <w:r w:rsidR="009762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Дачной</w:t>
            </w:r>
            <w:proofErr w:type="gramEnd"/>
            <w:r w:rsidR="0097622E">
              <w:rPr>
                <w:rFonts w:ascii="Times New Roman" w:hAnsi="Times New Roman"/>
                <w:sz w:val="24"/>
                <w:szCs w:val="24"/>
              </w:rPr>
              <w:t>» и его неотъемлемых технологических частей</w:t>
            </w:r>
          </w:p>
          <w:p w:rsidR="005B377A" w:rsidRPr="007527F0" w:rsidRDefault="005B377A" w:rsidP="00230FC3">
            <w:pPr>
              <w:jc w:val="center"/>
              <w:rPr>
                <w:rFonts w:ascii="Times New Roman" w:hAnsi="Times New Roman"/>
              </w:rPr>
            </w:pPr>
            <w:r w:rsidRPr="007527F0">
              <w:rPr>
                <w:rFonts w:ascii="Times New Roman" w:hAnsi="Times New Roman"/>
              </w:rPr>
              <w:t xml:space="preserve"> (цель установления публичного сервитута)</w:t>
            </w:r>
          </w:p>
        </w:tc>
      </w:tr>
      <w:tr w:rsidR="0074521E" w:rsidRPr="00DC6B47" w:rsidTr="00F752D3">
        <w:trPr>
          <w:trHeight w:val="42"/>
        </w:trPr>
        <w:tc>
          <w:tcPr>
            <w:tcW w:w="657" w:type="dxa"/>
            <w:vMerge w:val="restart"/>
          </w:tcPr>
          <w:p w:rsidR="0074521E" w:rsidRPr="00DC6B47" w:rsidRDefault="0074521E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388" w:type="dxa"/>
          </w:tcPr>
          <w:p w:rsidR="0074521E" w:rsidRPr="00DC6B47" w:rsidRDefault="0074521E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Адрес или иное описание местоположения земельного участка</w:t>
            </w:r>
          </w:p>
        </w:tc>
        <w:tc>
          <w:tcPr>
            <w:tcW w:w="3985" w:type="dxa"/>
            <w:vAlign w:val="center"/>
          </w:tcPr>
          <w:p w:rsidR="0074521E" w:rsidRPr="00DC6B47" w:rsidRDefault="0074521E" w:rsidP="00C16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74521E" w:rsidRPr="00DC6B47" w:rsidTr="00F752D3">
        <w:trPr>
          <w:trHeight w:val="42"/>
        </w:trPr>
        <w:tc>
          <w:tcPr>
            <w:tcW w:w="657" w:type="dxa"/>
            <w:vMerge/>
          </w:tcPr>
          <w:p w:rsidR="0074521E" w:rsidRPr="00DC6B47" w:rsidRDefault="0074521E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74521E" w:rsidRPr="00DC6B47" w:rsidRDefault="0074521E" w:rsidP="007C21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установлено относительно ориентира, расположенного в границах участка.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Самарская область,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Боль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Большая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Глушица, ул. Дачная, номер дома 84-а</w:t>
            </w:r>
          </w:p>
        </w:tc>
        <w:tc>
          <w:tcPr>
            <w:tcW w:w="3985" w:type="dxa"/>
            <w:vAlign w:val="center"/>
          </w:tcPr>
          <w:p w:rsidR="0074521E" w:rsidRPr="00DC6B47" w:rsidRDefault="0074521E" w:rsidP="00A938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63:14: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0902018:173</w:t>
            </w:r>
          </w:p>
        </w:tc>
      </w:tr>
      <w:tr w:rsidR="0074521E" w:rsidRPr="00DC6B47" w:rsidTr="00F752D3">
        <w:trPr>
          <w:trHeight w:val="42"/>
        </w:trPr>
        <w:tc>
          <w:tcPr>
            <w:tcW w:w="657" w:type="dxa"/>
            <w:vMerge/>
          </w:tcPr>
          <w:p w:rsidR="0074521E" w:rsidRPr="00DC6B47" w:rsidRDefault="0074521E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74521E" w:rsidRPr="00DC6B47" w:rsidRDefault="0074521E" w:rsidP="00A938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Самарская область,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район Боль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сельское поселение Большая Глушица, село Большая Глушица, ул. Дачная, земельный участок 86Г</w:t>
            </w:r>
          </w:p>
        </w:tc>
        <w:tc>
          <w:tcPr>
            <w:tcW w:w="3985" w:type="dxa"/>
            <w:vAlign w:val="center"/>
          </w:tcPr>
          <w:p w:rsidR="0074521E" w:rsidRPr="00DC6B47" w:rsidRDefault="0074521E" w:rsidP="00A938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63:14:0902018:1102</w:t>
            </w:r>
          </w:p>
        </w:tc>
      </w:tr>
      <w:tr w:rsidR="0074521E" w:rsidRPr="00DC6B47" w:rsidTr="00F752D3">
        <w:trPr>
          <w:trHeight w:val="42"/>
        </w:trPr>
        <w:tc>
          <w:tcPr>
            <w:tcW w:w="657" w:type="dxa"/>
            <w:vMerge/>
          </w:tcPr>
          <w:p w:rsidR="0074521E" w:rsidRPr="00DC6B47" w:rsidRDefault="0074521E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74521E" w:rsidRPr="00DC6B47" w:rsidRDefault="0074521E" w:rsidP="00A938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Самарская область,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Боль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сельское поселение Большая Глушица, село Большая Глушица, ул. Дачная, участок 86б</w:t>
            </w:r>
          </w:p>
        </w:tc>
        <w:tc>
          <w:tcPr>
            <w:tcW w:w="3985" w:type="dxa"/>
            <w:vAlign w:val="center"/>
          </w:tcPr>
          <w:p w:rsidR="0074521E" w:rsidRDefault="0074521E" w:rsidP="00A938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63:14:0902018:1099</w:t>
            </w:r>
          </w:p>
        </w:tc>
      </w:tr>
      <w:tr w:rsidR="0074521E" w:rsidRPr="00DC6B47" w:rsidTr="00F752D3">
        <w:trPr>
          <w:trHeight w:val="42"/>
        </w:trPr>
        <w:tc>
          <w:tcPr>
            <w:tcW w:w="657" w:type="dxa"/>
            <w:vMerge/>
          </w:tcPr>
          <w:p w:rsidR="0074521E" w:rsidRPr="00DC6B47" w:rsidRDefault="0074521E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74521E" w:rsidRPr="00DC6B47" w:rsidRDefault="0074521E" w:rsidP="00A938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Самарская область,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Боль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сельское поселение Большая Глушица, село Большая Глушица, ул. Дачная, участок 86а</w:t>
            </w:r>
          </w:p>
        </w:tc>
        <w:tc>
          <w:tcPr>
            <w:tcW w:w="3985" w:type="dxa"/>
            <w:vAlign w:val="center"/>
          </w:tcPr>
          <w:p w:rsidR="0074521E" w:rsidRDefault="0074521E" w:rsidP="00A938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63:14:0902018:1100</w:t>
            </w:r>
          </w:p>
        </w:tc>
      </w:tr>
      <w:tr w:rsidR="0074521E" w:rsidRPr="00DC6B47" w:rsidTr="00F752D3">
        <w:trPr>
          <w:trHeight w:val="42"/>
        </w:trPr>
        <w:tc>
          <w:tcPr>
            <w:tcW w:w="657" w:type="dxa"/>
            <w:vMerge/>
          </w:tcPr>
          <w:p w:rsidR="0074521E" w:rsidRPr="00DC6B47" w:rsidRDefault="0074521E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74521E" w:rsidRPr="00DC6B47" w:rsidRDefault="0074521E" w:rsidP="00A938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Самарская область,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Боль</w:t>
            </w:r>
            <w:r w:rsidRPr="00DC6B47">
              <w:rPr>
                <w:rFonts w:ascii="Times New Roman" w:hAnsi="Times New Roman"/>
                <w:color w:val="000000"/>
                <w:sz w:val="24"/>
                <w:szCs w:val="24"/>
              </w:rPr>
              <w:t>шеглушицкий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сельское поселение Большая Глушица</w:t>
            </w:r>
          </w:p>
        </w:tc>
        <w:tc>
          <w:tcPr>
            <w:tcW w:w="3985" w:type="dxa"/>
            <w:vAlign w:val="center"/>
          </w:tcPr>
          <w:p w:rsidR="0074521E" w:rsidRDefault="0074521E" w:rsidP="00A938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63:0902018</w:t>
            </w:r>
          </w:p>
        </w:tc>
      </w:tr>
      <w:tr w:rsidR="005B377A" w:rsidRPr="00DC6B47" w:rsidTr="00F752D3">
        <w:tc>
          <w:tcPr>
            <w:tcW w:w="657" w:type="dxa"/>
          </w:tcPr>
          <w:p w:rsidR="005B377A" w:rsidRPr="00DC6B47" w:rsidRDefault="0067693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B4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373" w:type="dxa"/>
            <w:gridSpan w:val="2"/>
          </w:tcPr>
          <w:p w:rsidR="006A2F87" w:rsidRPr="00012ED5" w:rsidRDefault="00F2541D" w:rsidP="00F2541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012ED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A2F87" w:rsidRPr="00012ED5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муниципального района Большеглушицкий Самарской области </w:t>
            </w:r>
          </w:p>
          <w:p w:rsidR="006A2F87" w:rsidRPr="00DC6B47" w:rsidRDefault="006A2F87" w:rsidP="00F2541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6B4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8 (846 73) 2 </w:t>
            </w:r>
            <w:r w:rsidR="009675A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31 59</w:t>
            </w:r>
          </w:p>
          <w:p w:rsidR="006A2F87" w:rsidRPr="0097622E" w:rsidRDefault="006A2F87" w:rsidP="00F2541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762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446180, Самарская обл., с. Большая Глушица, ул. Гагарина, д. 91</w:t>
            </w:r>
            <w:r w:rsidRPr="0097622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F2541D" w:rsidRPr="00F752D3" w:rsidRDefault="00F2541D" w:rsidP="00F25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2D3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proofErr w:type="spellStart"/>
            <w:proofErr w:type="gramStart"/>
            <w:r w:rsidRPr="00F752D3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F752D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F752D3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F752D3"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  <w:r w:rsidR="009675A7" w:rsidRPr="00F752D3">
              <w:rPr>
                <w:rFonts w:ascii="Times New Roman" w:hAnsi="Times New Roman"/>
                <w:sz w:val="24"/>
                <w:szCs w:val="24"/>
              </w:rPr>
              <w:t>8</w:t>
            </w:r>
            <w:r w:rsidRPr="00F752D3">
              <w:rPr>
                <w:rFonts w:ascii="Times New Roman" w:hAnsi="Times New Roman"/>
                <w:sz w:val="24"/>
                <w:szCs w:val="24"/>
              </w:rPr>
              <w:t>.00 до 1</w:t>
            </w:r>
            <w:r w:rsidR="009675A7" w:rsidRPr="00F752D3">
              <w:rPr>
                <w:rFonts w:ascii="Times New Roman" w:hAnsi="Times New Roman"/>
                <w:sz w:val="24"/>
                <w:szCs w:val="24"/>
              </w:rPr>
              <w:t>6</w:t>
            </w:r>
            <w:r w:rsidRPr="00F752D3">
              <w:rPr>
                <w:rFonts w:ascii="Times New Roman" w:hAnsi="Times New Roman"/>
                <w:sz w:val="24"/>
                <w:szCs w:val="24"/>
              </w:rPr>
              <w:t>.</w:t>
            </w:r>
            <w:r w:rsidR="009675A7" w:rsidRPr="00F752D3">
              <w:rPr>
                <w:rFonts w:ascii="Times New Roman" w:hAnsi="Times New Roman"/>
                <w:sz w:val="24"/>
                <w:szCs w:val="24"/>
              </w:rPr>
              <w:t>12</w:t>
            </w:r>
            <w:r w:rsidRPr="00F752D3">
              <w:rPr>
                <w:rFonts w:ascii="Times New Roman" w:hAnsi="Times New Roman"/>
                <w:sz w:val="24"/>
                <w:szCs w:val="24"/>
              </w:rPr>
              <w:t>, обед 1</w:t>
            </w:r>
            <w:r w:rsidR="009675A7" w:rsidRPr="00F752D3">
              <w:rPr>
                <w:rFonts w:ascii="Times New Roman" w:hAnsi="Times New Roman"/>
                <w:sz w:val="24"/>
                <w:szCs w:val="24"/>
              </w:rPr>
              <w:t>2</w:t>
            </w:r>
            <w:r w:rsidRPr="00F752D3">
              <w:rPr>
                <w:rFonts w:ascii="Times New Roman" w:hAnsi="Times New Roman"/>
                <w:sz w:val="24"/>
                <w:szCs w:val="24"/>
              </w:rPr>
              <w:t>.00-1</w:t>
            </w:r>
            <w:r w:rsidR="009675A7" w:rsidRPr="00F752D3">
              <w:rPr>
                <w:rFonts w:ascii="Times New Roman" w:hAnsi="Times New Roman"/>
                <w:sz w:val="24"/>
                <w:szCs w:val="24"/>
              </w:rPr>
              <w:t>3</w:t>
            </w:r>
            <w:r w:rsidRPr="00F752D3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F752D3" w:rsidRPr="00F752D3" w:rsidRDefault="00F752D3" w:rsidP="00F752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2D3">
              <w:rPr>
                <w:rFonts w:ascii="Times New Roman" w:hAnsi="Times New Roman"/>
                <w:sz w:val="24"/>
                <w:szCs w:val="24"/>
              </w:rPr>
              <w:t xml:space="preserve">В течение 15 дней со дня опубликования сообщения о возможном установлении публичного сервитута </w:t>
            </w:r>
            <w:r w:rsidR="00474959" w:rsidRPr="00474959">
              <w:rPr>
                <w:rFonts w:ascii="Times New Roman" w:hAnsi="Times New Roman"/>
                <w:sz w:val="24"/>
                <w:szCs w:val="24"/>
              </w:rPr>
              <w:t xml:space="preserve">(с </w:t>
            </w:r>
            <w:r w:rsidR="004D0A3B">
              <w:rPr>
                <w:rFonts w:ascii="Times New Roman" w:hAnsi="Times New Roman"/>
                <w:sz w:val="24"/>
                <w:szCs w:val="24"/>
              </w:rPr>
              <w:t>0</w:t>
            </w:r>
            <w:r w:rsidR="0074521E">
              <w:rPr>
                <w:rFonts w:ascii="Times New Roman" w:hAnsi="Times New Roman"/>
                <w:sz w:val="24"/>
                <w:szCs w:val="24"/>
              </w:rPr>
              <w:t>8</w:t>
            </w:r>
            <w:r w:rsidR="004D0A3B">
              <w:rPr>
                <w:rFonts w:ascii="Times New Roman" w:hAnsi="Times New Roman"/>
                <w:sz w:val="24"/>
                <w:szCs w:val="24"/>
              </w:rPr>
              <w:t>.</w:t>
            </w:r>
            <w:r w:rsidR="00474959" w:rsidRPr="00474959">
              <w:rPr>
                <w:rFonts w:ascii="Times New Roman" w:hAnsi="Times New Roman"/>
                <w:sz w:val="24"/>
                <w:szCs w:val="24"/>
              </w:rPr>
              <w:t>0</w:t>
            </w:r>
            <w:r w:rsidR="0074521E">
              <w:rPr>
                <w:rFonts w:ascii="Times New Roman" w:hAnsi="Times New Roman"/>
                <w:sz w:val="24"/>
                <w:szCs w:val="24"/>
              </w:rPr>
              <w:t>8</w:t>
            </w:r>
            <w:r w:rsidR="00474959" w:rsidRPr="00474959">
              <w:rPr>
                <w:rFonts w:ascii="Times New Roman" w:hAnsi="Times New Roman"/>
                <w:sz w:val="24"/>
                <w:szCs w:val="24"/>
              </w:rPr>
              <w:t>.202</w:t>
            </w:r>
            <w:r w:rsidR="0074521E">
              <w:rPr>
                <w:rFonts w:ascii="Times New Roman" w:hAnsi="Times New Roman"/>
                <w:sz w:val="24"/>
                <w:szCs w:val="24"/>
              </w:rPr>
              <w:t>5</w:t>
            </w:r>
            <w:r w:rsidR="00474959" w:rsidRPr="00474959">
              <w:rPr>
                <w:rFonts w:ascii="Times New Roman" w:hAnsi="Times New Roman"/>
                <w:sz w:val="24"/>
                <w:szCs w:val="24"/>
              </w:rPr>
              <w:t xml:space="preserve"> г. по </w:t>
            </w:r>
            <w:r w:rsidR="004D0A3B">
              <w:rPr>
                <w:rFonts w:ascii="Times New Roman" w:hAnsi="Times New Roman"/>
                <w:sz w:val="24"/>
                <w:szCs w:val="24"/>
              </w:rPr>
              <w:t>2</w:t>
            </w:r>
            <w:r w:rsidR="0074521E">
              <w:rPr>
                <w:rFonts w:ascii="Times New Roman" w:hAnsi="Times New Roman"/>
                <w:sz w:val="24"/>
                <w:szCs w:val="24"/>
              </w:rPr>
              <w:t>2</w:t>
            </w:r>
            <w:r w:rsidR="00474959" w:rsidRPr="00474959">
              <w:rPr>
                <w:rFonts w:ascii="Times New Roman" w:hAnsi="Times New Roman"/>
                <w:sz w:val="24"/>
                <w:szCs w:val="24"/>
              </w:rPr>
              <w:t>.0</w:t>
            </w:r>
            <w:r w:rsidR="0074521E">
              <w:rPr>
                <w:rFonts w:ascii="Times New Roman" w:hAnsi="Times New Roman"/>
                <w:sz w:val="24"/>
                <w:szCs w:val="24"/>
              </w:rPr>
              <w:t>8</w:t>
            </w:r>
            <w:r w:rsidR="00474959" w:rsidRPr="00474959">
              <w:rPr>
                <w:rFonts w:ascii="Times New Roman" w:hAnsi="Times New Roman"/>
                <w:sz w:val="24"/>
                <w:szCs w:val="24"/>
              </w:rPr>
              <w:t>.202</w:t>
            </w:r>
            <w:r w:rsidR="0074521E">
              <w:rPr>
                <w:rFonts w:ascii="Times New Roman" w:hAnsi="Times New Roman"/>
                <w:sz w:val="24"/>
                <w:szCs w:val="24"/>
              </w:rPr>
              <w:t>5</w:t>
            </w:r>
            <w:r w:rsidR="00474959" w:rsidRPr="00474959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  <w:p w:rsidR="006A34D0" w:rsidRPr="00DC6B47" w:rsidRDefault="006A34D0" w:rsidP="00F2541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B377A" w:rsidRPr="007527F0" w:rsidRDefault="0055709B" w:rsidP="00F752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C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7762" w:rsidRPr="007527F0">
              <w:rPr>
                <w:rFonts w:ascii="Times New Roman" w:hAnsi="Times New Roman"/>
              </w:rPr>
              <w:t>(</w:t>
            </w:r>
            <w:r w:rsidR="00F752D3" w:rsidRPr="007527F0">
              <w:rPr>
                <w:rFonts w:ascii="Times New Roman" w:hAnsi="Times New Roman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  <w:r w:rsidR="00887762" w:rsidRPr="007527F0">
              <w:rPr>
                <w:rFonts w:ascii="Times New Roman" w:hAnsi="Times New Roman"/>
              </w:rPr>
              <w:t>)</w:t>
            </w:r>
          </w:p>
        </w:tc>
      </w:tr>
      <w:tr w:rsidR="005B377A" w:rsidRPr="00DC6B47" w:rsidTr="00F752D3">
        <w:tc>
          <w:tcPr>
            <w:tcW w:w="657" w:type="dxa"/>
          </w:tcPr>
          <w:p w:rsidR="005B377A" w:rsidRPr="00DC6B47" w:rsidRDefault="000D6999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373" w:type="dxa"/>
            <w:gridSpan w:val="2"/>
          </w:tcPr>
          <w:p w:rsidR="006A2F87" w:rsidRPr="0097622E" w:rsidRDefault="000B430B" w:rsidP="00BA5BE7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</w:pPr>
            <w:hyperlink r:id="rId6" w:history="1">
              <w:r w:rsidR="006A2F87" w:rsidRPr="009675A7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http://www.admbg.org/</w:t>
              </w:r>
            </w:hyperlink>
          </w:p>
          <w:p w:rsidR="009675A7" w:rsidRPr="0097622E" w:rsidRDefault="000B430B" w:rsidP="00BA5BE7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  <w:u w:val="none"/>
              </w:rPr>
            </w:pPr>
            <w:hyperlink r:id="rId7" w:history="1">
              <w:r w:rsidR="0074521E" w:rsidRPr="00290AF6">
                <w:rPr>
                  <w:rStyle w:val="a7"/>
                  <w:rFonts w:ascii="Times New Roman" w:hAnsi="Times New Roman"/>
                  <w:sz w:val="24"/>
                  <w:szCs w:val="24"/>
                </w:rPr>
                <w:t>http://bglushitca.admbg.org/</w:t>
              </w:r>
            </w:hyperlink>
            <w:r w:rsidR="00A76FE4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377A" w:rsidRPr="007527F0" w:rsidRDefault="009675A7" w:rsidP="00BA5BE7">
            <w:pPr>
              <w:pStyle w:val="a3"/>
              <w:jc w:val="center"/>
              <w:rPr>
                <w:rFonts w:ascii="Times New Roman" w:hAnsi="Times New Roman"/>
              </w:rPr>
            </w:pPr>
            <w:r w:rsidRPr="00DC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6938" w:rsidRPr="007527F0">
              <w:rPr>
                <w:rFonts w:ascii="Times New Roman" w:hAnsi="Times New Roman"/>
              </w:rPr>
              <w:t xml:space="preserve">(официальные сайты в информационно - телекоммуникационной сети </w:t>
            </w:r>
            <w:r w:rsidR="00C431D1" w:rsidRPr="007527F0">
              <w:rPr>
                <w:rFonts w:ascii="Times New Roman" w:hAnsi="Times New Roman"/>
              </w:rPr>
              <w:t>«</w:t>
            </w:r>
            <w:r w:rsidR="00676938" w:rsidRPr="007527F0">
              <w:rPr>
                <w:rFonts w:ascii="Times New Roman" w:hAnsi="Times New Roman"/>
              </w:rPr>
              <w:t>Интернет</w:t>
            </w:r>
            <w:r w:rsidR="00C431D1" w:rsidRPr="007527F0">
              <w:rPr>
                <w:rFonts w:ascii="Times New Roman" w:hAnsi="Times New Roman"/>
              </w:rPr>
              <w:t>»</w:t>
            </w:r>
            <w:r w:rsidR="00676938" w:rsidRPr="007527F0">
              <w:rPr>
                <w:rFonts w:ascii="Times New Roman" w:hAnsi="Times New Roman"/>
              </w:rPr>
              <w:t xml:space="preserve">, на которых размещается сообщение о поступившем </w:t>
            </w:r>
            <w:proofErr w:type="gramStart"/>
            <w:r w:rsidR="00676938" w:rsidRPr="007527F0">
              <w:rPr>
                <w:rFonts w:ascii="Times New Roman" w:hAnsi="Times New Roman"/>
              </w:rPr>
              <w:t>ходатайстве</w:t>
            </w:r>
            <w:proofErr w:type="gramEnd"/>
            <w:r w:rsidR="00676938" w:rsidRPr="007527F0">
              <w:rPr>
                <w:rFonts w:ascii="Times New Roman" w:hAnsi="Times New Roman"/>
              </w:rPr>
              <w:t xml:space="preserve"> об установлении публичного сервитута)</w:t>
            </w:r>
          </w:p>
        </w:tc>
      </w:tr>
      <w:tr w:rsidR="000D6999" w:rsidRPr="00DC6B47" w:rsidTr="00F752D3">
        <w:tc>
          <w:tcPr>
            <w:tcW w:w="657" w:type="dxa"/>
          </w:tcPr>
          <w:p w:rsidR="000D6999" w:rsidRDefault="000D6999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373" w:type="dxa"/>
            <w:gridSpan w:val="2"/>
          </w:tcPr>
          <w:p w:rsidR="000D6999" w:rsidRDefault="000D6999" w:rsidP="00A36C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7FAE">
              <w:rPr>
                <w:rFonts w:ascii="Times New Roman" w:hAnsi="Times New Roman"/>
                <w:sz w:val="24"/>
                <w:szCs w:val="24"/>
              </w:rPr>
              <w:t>Региональная программа газификации жилищно-коммунального хозяйства, промышленных и иных организаций Самарской области на 2022-2031 годы, Распоряжение Правительства Самарской област</w:t>
            </w:r>
            <w:bookmarkStart w:id="0" w:name="_GoBack"/>
            <w:bookmarkEnd w:id="0"/>
            <w:r w:rsidRPr="00A47FAE">
              <w:rPr>
                <w:rFonts w:ascii="Times New Roman" w:hAnsi="Times New Roman"/>
                <w:sz w:val="24"/>
                <w:szCs w:val="24"/>
              </w:rPr>
              <w:t>и от 16.08.2022 г. №470-р «Об утверждении региональной программы газификации жилищно-коммунального хозяйства, промышленных и иных организаций Самарской области на 2022-2031 годы и признании утратившим силу распоряжения Правительства Самарской области</w:t>
            </w:r>
            <w:r w:rsidR="00A36C43" w:rsidRPr="00A47FAE">
              <w:rPr>
                <w:rFonts w:ascii="Times New Roman" w:hAnsi="Times New Roman"/>
                <w:sz w:val="24"/>
                <w:szCs w:val="24"/>
              </w:rPr>
              <w:t xml:space="preserve"> от 27.11.2020 г. №589-р «Об утверждении региональной программы газификации жилищно-коммунального хозяйства, промышленных и иных</w:t>
            </w:r>
            <w:proofErr w:type="gramEnd"/>
            <w:r w:rsidR="00A36C43" w:rsidRPr="00A47FAE">
              <w:rPr>
                <w:rFonts w:ascii="Times New Roman" w:hAnsi="Times New Roman"/>
                <w:sz w:val="24"/>
                <w:szCs w:val="24"/>
              </w:rPr>
              <w:t xml:space="preserve"> организаций Самарской </w:t>
            </w:r>
            <w:r w:rsidR="00A36C43" w:rsidRPr="00A47FAE">
              <w:rPr>
                <w:rFonts w:ascii="Times New Roman" w:hAnsi="Times New Roman"/>
                <w:sz w:val="24"/>
                <w:szCs w:val="24"/>
              </w:rPr>
              <w:lastRenderedPageBreak/>
              <w:t>области на 2020-2024 годы и признании утратившими силу распоряжения Правительства Самарской области от 29.11.2019 г. №1072-р «Об утверждении региональной программы газификации жилищно-коммунального хозяйства, промышленных и иных организаций Самарской области на 2019-2023 годы и признании утратившими силу отдельных распоряжений Правительства Самарской области»</w:t>
            </w:r>
            <w:r w:rsidR="00461E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6999" w:rsidRPr="00A47FAE" w:rsidRDefault="000D6999" w:rsidP="00A36C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999" w:rsidRPr="00A47FAE" w:rsidRDefault="000D6999" w:rsidP="00A36C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47FAE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установлении публичного сервитута)</w:t>
            </w:r>
          </w:p>
          <w:p w:rsidR="000D6999" w:rsidRPr="00A47FAE" w:rsidRDefault="000D6999" w:rsidP="00BA5BE7">
            <w:pPr>
              <w:pStyle w:val="a3"/>
              <w:jc w:val="center"/>
            </w:pPr>
          </w:p>
        </w:tc>
      </w:tr>
      <w:tr w:rsidR="003F2A5F" w:rsidRPr="00DC6B47" w:rsidTr="00F752D3">
        <w:tc>
          <w:tcPr>
            <w:tcW w:w="657" w:type="dxa"/>
          </w:tcPr>
          <w:p w:rsidR="003F2A5F" w:rsidRDefault="000B430B" w:rsidP="000B4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9373" w:type="dxa"/>
            <w:gridSpan w:val="2"/>
          </w:tcPr>
          <w:p w:rsidR="003F2A5F" w:rsidRDefault="003F2A5F" w:rsidP="003F2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Согласно Приложени</w:t>
            </w:r>
            <w:r w:rsidR="007527F0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 настоящему сообщению</w:t>
            </w:r>
          </w:p>
          <w:p w:rsidR="003F2A5F" w:rsidRPr="007527F0" w:rsidRDefault="003F2A5F" w:rsidP="003F2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7527F0">
              <w:rPr>
                <w:rFonts w:ascii="Times New Roman" w:hAnsi="Times New Roman"/>
                <w:bCs/>
              </w:rPr>
              <w:t>(описание местоположения границ публичного сервитута)</w:t>
            </w:r>
          </w:p>
          <w:p w:rsidR="003F2A5F" w:rsidRDefault="003F2A5F" w:rsidP="003F2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77A" w:rsidRPr="00DC6B47" w:rsidTr="00F752D3">
        <w:tc>
          <w:tcPr>
            <w:tcW w:w="657" w:type="dxa"/>
          </w:tcPr>
          <w:p w:rsidR="005B377A" w:rsidRPr="00DC6B47" w:rsidRDefault="000B430B" w:rsidP="000D69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373" w:type="dxa"/>
            <w:gridSpan w:val="2"/>
          </w:tcPr>
          <w:p w:rsidR="005B377A" w:rsidRPr="00DC6B47" w:rsidRDefault="00676938" w:rsidP="0094328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6B47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</w:t>
            </w:r>
            <w:r w:rsidR="006A2F87" w:rsidRPr="00DC6B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3F2A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Общество с о</w:t>
            </w:r>
            <w:r w:rsidR="004940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</w:t>
            </w:r>
            <w:r w:rsidR="003F2A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аниченной ответственностью «</w:t>
            </w:r>
            <w:proofErr w:type="spellStart"/>
            <w:r w:rsidR="003F2A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Средневолжская</w:t>
            </w:r>
            <w:proofErr w:type="spellEnd"/>
            <w:r w:rsidR="003F2A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газовая компания»</w:t>
            </w:r>
            <w:r w:rsidR="00DC6B47" w:rsidRPr="00DC6B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="00F2541D" w:rsidRPr="00DC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2A5F">
              <w:rPr>
                <w:rFonts w:ascii="Times New Roman" w:hAnsi="Times New Roman"/>
                <w:sz w:val="24"/>
                <w:szCs w:val="24"/>
              </w:rPr>
              <w:t>443010</w:t>
            </w:r>
            <w:r w:rsidR="00DC6B47"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г. </w:t>
            </w:r>
            <w:r w:rsidR="003F2A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Самара, ул. Льва Толстого</w:t>
            </w:r>
            <w:r w:rsidR="00DC6B47"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д. </w:t>
            </w:r>
            <w:r w:rsidR="003F2A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18а, строение 7</w:t>
            </w:r>
            <w:r w:rsidR="00DC6B47"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DC6B47" w:rsidRPr="00DC6B47" w:rsidRDefault="00DC6B47" w:rsidP="00A47F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3F2A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846 374 </w:t>
            </w:r>
            <w:r w:rsidR="00A47F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26</w:t>
            </w:r>
            <w:r w:rsidR="003F2A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452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40</w:t>
            </w:r>
          </w:p>
        </w:tc>
      </w:tr>
    </w:tbl>
    <w:p w:rsidR="00D75A03" w:rsidRPr="006A2F87" w:rsidRDefault="00D75A03" w:rsidP="00D75A03">
      <w:pPr>
        <w:rPr>
          <w:rFonts w:ascii="Times New Roman" w:hAnsi="Times New Roman" w:cs="Times New Roman"/>
          <w:sz w:val="24"/>
          <w:szCs w:val="24"/>
        </w:rPr>
      </w:pPr>
    </w:p>
    <w:sectPr w:rsidR="00D75A03" w:rsidRPr="006A2F87" w:rsidSect="00F36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86"/>
    <w:rsid w:val="00012ED5"/>
    <w:rsid w:val="00020BDA"/>
    <w:rsid w:val="00087969"/>
    <w:rsid w:val="00092DDC"/>
    <w:rsid w:val="000B430B"/>
    <w:rsid w:val="000D6999"/>
    <w:rsid w:val="001479DB"/>
    <w:rsid w:val="001A5E58"/>
    <w:rsid w:val="00200C16"/>
    <w:rsid w:val="00230FC3"/>
    <w:rsid w:val="00235E54"/>
    <w:rsid w:val="00236BBC"/>
    <w:rsid w:val="00263854"/>
    <w:rsid w:val="00270A9D"/>
    <w:rsid w:val="0028268E"/>
    <w:rsid w:val="002A5F6F"/>
    <w:rsid w:val="002C7C82"/>
    <w:rsid w:val="002D3615"/>
    <w:rsid w:val="00315196"/>
    <w:rsid w:val="003B3EC0"/>
    <w:rsid w:val="003F1B12"/>
    <w:rsid w:val="003F2A5F"/>
    <w:rsid w:val="003F2F36"/>
    <w:rsid w:val="0041676B"/>
    <w:rsid w:val="00434401"/>
    <w:rsid w:val="00435B32"/>
    <w:rsid w:val="0044790B"/>
    <w:rsid w:val="004576D7"/>
    <w:rsid w:val="00461E5E"/>
    <w:rsid w:val="0047488A"/>
    <w:rsid w:val="00474959"/>
    <w:rsid w:val="0049112B"/>
    <w:rsid w:val="00494045"/>
    <w:rsid w:val="0049432D"/>
    <w:rsid w:val="004D0A3B"/>
    <w:rsid w:val="004F1870"/>
    <w:rsid w:val="004F62A3"/>
    <w:rsid w:val="005126F9"/>
    <w:rsid w:val="0055709B"/>
    <w:rsid w:val="00583082"/>
    <w:rsid w:val="005A3F6C"/>
    <w:rsid w:val="005B0587"/>
    <w:rsid w:val="005B377A"/>
    <w:rsid w:val="005E4D5B"/>
    <w:rsid w:val="00615966"/>
    <w:rsid w:val="00617E46"/>
    <w:rsid w:val="006443F1"/>
    <w:rsid w:val="00662A20"/>
    <w:rsid w:val="00676938"/>
    <w:rsid w:val="006A2F87"/>
    <w:rsid w:val="006A34D0"/>
    <w:rsid w:val="006B79CC"/>
    <w:rsid w:val="006C6E8A"/>
    <w:rsid w:val="006D3F11"/>
    <w:rsid w:val="006D7486"/>
    <w:rsid w:val="006E4A65"/>
    <w:rsid w:val="00727791"/>
    <w:rsid w:val="0074521E"/>
    <w:rsid w:val="007455D6"/>
    <w:rsid w:val="007527F0"/>
    <w:rsid w:val="00755BE1"/>
    <w:rsid w:val="00757833"/>
    <w:rsid w:val="00764C78"/>
    <w:rsid w:val="007C21A8"/>
    <w:rsid w:val="007C75F9"/>
    <w:rsid w:val="007E46CE"/>
    <w:rsid w:val="00804EC4"/>
    <w:rsid w:val="00840DA1"/>
    <w:rsid w:val="00847A4C"/>
    <w:rsid w:val="0085225C"/>
    <w:rsid w:val="00854918"/>
    <w:rsid w:val="00887762"/>
    <w:rsid w:val="008962A0"/>
    <w:rsid w:val="008C221F"/>
    <w:rsid w:val="008C6C5F"/>
    <w:rsid w:val="009111D9"/>
    <w:rsid w:val="00926FFE"/>
    <w:rsid w:val="00930614"/>
    <w:rsid w:val="00943286"/>
    <w:rsid w:val="00953E3A"/>
    <w:rsid w:val="009675A7"/>
    <w:rsid w:val="00975B3E"/>
    <w:rsid w:val="0097622E"/>
    <w:rsid w:val="009A48D8"/>
    <w:rsid w:val="009C1AAF"/>
    <w:rsid w:val="00A054BA"/>
    <w:rsid w:val="00A23F9E"/>
    <w:rsid w:val="00A36C43"/>
    <w:rsid w:val="00A46856"/>
    <w:rsid w:val="00A47FAE"/>
    <w:rsid w:val="00A556DF"/>
    <w:rsid w:val="00A55D39"/>
    <w:rsid w:val="00A74227"/>
    <w:rsid w:val="00A76FE4"/>
    <w:rsid w:val="00A9380E"/>
    <w:rsid w:val="00AA22AA"/>
    <w:rsid w:val="00AA47E3"/>
    <w:rsid w:val="00AC64E2"/>
    <w:rsid w:val="00AD63A3"/>
    <w:rsid w:val="00B03EE7"/>
    <w:rsid w:val="00B06F1F"/>
    <w:rsid w:val="00B34EBA"/>
    <w:rsid w:val="00B726F6"/>
    <w:rsid w:val="00B74D36"/>
    <w:rsid w:val="00B95BB1"/>
    <w:rsid w:val="00BA5BE7"/>
    <w:rsid w:val="00C00492"/>
    <w:rsid w:val="00C16E4B"/>
    <w:rsid w:val="00C37ADF"/>
    <w:rsid w:val="00C4023A"/>
    <w:rsid w:val="00C4061B"/>
    <w:rsid w:val="00C431D1"/>
    <w:rsid w:val="00C93AA8"/>
    <w:rsid w:val="00CE5A5F"/>
    <w:rsid w:val="00D024E2"/>
    <w:rsid w:val="00D20467"/>
    <w:rsid w:val="00D23945"/>
    <w:rsid w:val="00D50773"/>
    <w:rsid w:val="00D75A03"/>
    <w:rsid w:val="00DC6B47"/>
    <w:rsid w:val="00E01F3F"/>
    <w:rsid w:val="00E128F7"/>
    <w:rsid w:val="00E240D0"/>
    <w:rsid w:val="00E3673D"/>
    <w:rsid w:val="00E80F0F"/>
    <w:rsid w:val="00EA175E"/>
    <w:rsid w:val="00ED7E2B"/>
    <w:rsid w:val="00EE4BD7"/>
    <w:rsid w:val="00F038CB"/>
    <w:rsid w:val="00F10C92"/>
    <w:rsid w:val="00F2541D"/>
    <w:rsid w:val="00F27589"/>
    <w:rsid w:val="00F31E2E"/>
    <w:rsid w:val="00F31EFC"/>
    <w:rsid w:val="00F351F2"/>
    <w:rsid w:val="00F3688B"/>
    <w:rsid w:val="00F637CE"/>
    <w:rsid w:val="00F752D3"/>
    <w:rsid w:val="00F90FB1"/>
    <w:rsid w:val="00FB1AED"/>
    <w:rsid w:val="00FC2C09"/>
    <w:rsid w:val="00FE468F"/>
    <w:rsid w:val="00FF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5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47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76">
    <w:name w:val="xl76"/>
    <w:basedOn w:val="a"/>
    <w:rsid w:val="004479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4790B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85">
    <w:name w:val="xl85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5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47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76">
    <w:name w:val="xl76"/>
    <w:basedOn w:val="a"/>
    <w:rsid w:val="004479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4790B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85">
    <w:name w:val="xl85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glushitca.admbg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bg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Орехова Юлия Олеговна</cp:lastModifiedBy>
  <cp:revision>26</cp:revision>
  <cp:lastPrinted>2024-05-03T10:45:00Z</cp:lastPrinted>
  <dcterms:created xsi:type="dcterms:W3CDTF">2022-11-22T05:06:00Z</dcterms:created>
  <dcterms:modified xsi:type="dcterms:W3CDTF">2025-08-07T10:39:00Z</dcterms:modified>
</cp:coreProperties>
</file>