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05FA781" wp14:textId="77777777"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Реквизиты</w:t>
      </w:r>
    </w:p>
    <w:p xmlns:wp14="http://schemas.microsoft.com/office/word/2010/wordml" w14:paraId="436CD010" wp14:textId="77777777">
      <w:pPr>
        <w:pStyle w:val="Normal"/>
        <w:rPr>
          <w:b/>
          <w:b/>
          <w:sz w:val="32"/>
          <w:szCs w:val="32"/>
        </w:rPr>
      </w:pPr>
      <w:r>
        <w:rPr>
          <w:b/>
          <w:sz w:val="36"/>
          <w:szCs w:val="36"/>
          <w:u w:val="single"/>
        </w:rPr>
        <w:t>Наименование-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Муниципальное бюджетное учреждение Управление культуры  муниципального района Большеглушицкий Самарской области.</w:t>
      </w:r>
    </w:p>
    <w:p xmlns:wp14="http://schemas.microsoft.com/office/word/2010/wordml" w14:paraId="3039109C" wp14:textId="77777777">
      <w:pPr>
        <w:pStyle w:val="Normal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Адрес-</w:t>
      </w:r>
      <w:r>
        <w:rPr>
          <w:sz w:val="36"/>
          <w:szCs w:val="36"/>
        </w:rPr>
        <w:t xml:space="preserve">Россия 446180 Самарская обл. с.Б-Глушица, ул.Советская 62 «А» тел.(84673) 2-11-05;2-26-79 </w:t>
      </w:r>
    </w:p>
    <w:p xmlns:wp14="http://schemas.microsoft.com/office/word/2010/wordml" w:rsidP="4E681142" w14:paraId="7D78CCCF" wp14:textId="0BCB63AB">
      <w:pPr>
        <w:pStyle w:val="Normal"/>
        <w:rPr>
          <w:sz w:val="32"/>
          <w:szCs w:val="32"/>
        </w:rPr>
      </w:pPr>
      <w:r w:rsidRPr="4E681142" w:rsidR="4E681142">
        <w:rPr>
          <w:sz w:val="32"/>
          <w:szCs w:val="32"/>
        </w:rPr>
        <w:t>–</w:t>
      </w:r>
      <w:r w:rsidRPr="4E681142" w:rsidR="4E681142">
        <w:rPr>
          <w:sz w:val="32"/>
          <w:szCs w:val="32"/>
        </w:rPr>
        <w:t>руководитель</w:t>
      </w:r>
      <w:r w:rsidRPr="4E681142" w:rsidR="4E681142">
        <w:rPr>
          <w:sz w:val="32"/>
          <w:szCs w:val="32"/>
        </w:rPr>
        <w:t xml:space="preserve"> </w:t>
      </w:r>
      <w:r w:rsidRPr="4E681142" w:rsidR="4E681142">
        <w:rPr>
          <w:sz w:val="32"/>
          <w:szCs w:val="32"/>
        </w:rPr>
        <w:t xml:space="preserve"> </w:t>
      </w:r>
      <w:proofErr w:type="spellStart"/>
      <w:r w:rsidRPr="4E681142" w:rsidR="4E681142">
        <w:rPr>
          <w:sz w:val="32"/>
          <w:szCs w:val="32"/>
        </w:rPr>
        <w:t>Борякова</w:t>
      </w:r>
      <w:proofErr w:type="spellEnd"/>
      <w:r w:rsidRPr="4E681142" w:rsidR="4E681142">
        <w:rPr>
          <w:sz w:val="32"/>
          <w:szCs w:val="32"/>
        </w:rPr>
        <w:t xml:space="preserve"> Мария Евгеньевна </w:t>
      </w:r>
    </w:p>
    <w:p xmlns:wp14="http://schemas.microsoft.com/office/word/2010/wordml" w14:paraId="0C450465" wp14:textId="77777777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действующая на основание </w:t>
      </w:r>
      <w:r>
        <w:rPr>
          <w:b/>
          <w:sz w:val="32"/>
          <w:szCs w:val="32"/>
        </w:rPr>
        <w:t>Устава</w:t>
      </w:r>
    </w:p>
    <w:p xmlns:wp14="http://schemas.microsoft.com/office/word/2010/wordml" w14:paraId="09B5A7AD" wp14:textId="77777777">
      <w:pPr>
        <w:pStyle w:val="Normal"/>
        <w:rPr>
          <w:sz w:val="32"/>
          <w:szCs w:val="32"/>
        </w:rPr>
      </w:pPr>
      <w:r>
        <w:rPr>
          <w:b/>
          <w:sz w:val="36"/>
          <w:szCs w:val="36"/>
          <w:u w:val="single"/>
        </w:rPr>
        <w:t>ОКНХ</w:t>
      </w:r>
      <w:r>
        <w:rPr>
          <w:sz w:val="36"/>
          <w:szCs w:val="36"/>
        </w:rPr>
        <w:t>-</w:t>
      </w:r>
      <w:r>
        <w:rPr>
          <w:sz w:val="32"/>
          <w:szCs w:val="32"/>
        </w:rPr>
        <w:t xml:space="preserve">97610              </w:t>
      </w:r>
      <w:r>
        <w:rPr>
          <w:b/>
          <w:sz w:val="36"/>
          <w:szCs w:val="36"/>
          <w:u w:val="single"/>
        </w:rPr>
        <w:t>ОКПО</w:t>
      </w:r>
      <w:r>
        <w:rPr>
          <w:sz w:val="32"/>
          <w:szCs w:val="32"/>
        </w:rPr>
        <w:t xml:space="preserve">-02202570              </w:t>
      </w:r>
    </w:p>
    <w:p xmlns:wp14="http://schemas.microsoft.com/office/word/2010/wordml" w14:paraId="44B76F4B" wp14:textId="77777777">
      <w:pPr>
        <w:pStyle w:val="Normal"/>
        <w:rPr/>
      </w:pPr>
      <w:r>
        <w:rPr>
          <w:b/>
          <w:sz w:val="36"/>
          <w:szCs w:val="36"/>
          <w:u w:val="single"/>
        </w:rPr>
        <w:t>КФС</w:t>
      </w:r>
      <w:r>
        <w:rPr>
          <w:sz w:val="32"/>
          <w:szCs w:val="32"/>
        </w:rPr>
        <w:t xml:space="preserve">-14                       </w:t>
      </w:r>
      <w:r>
        <w:rPr>
          <w:b/>
          <w:sz w:val="36"/>
          <w:szCs w:val="36"/>
          <w:u w:val="single"/>
        </w:rPr>
        <w:t>ОГРН</w:t>
      </w:r>
      <w:r>
        <w:rPr>
          <w:sz w:val="32"/>
          <w:szCs w:val="32"/>
        </w:rPr>
        <w:t xml:space="preserve">-1026303462833 </w:t>
      </w:r>
    </w:p>
    <w:p xmlns:wp14="http://schemas.microsoft.com/office/word/2010/wordml" w14:paraId="6EE7FD8E" wp14:textId="77777777">
      <w:pPr>
        <w:pStyle w:val="Normal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л/с</w:t>
      </w:r>
      <w:r>
        <w:rPr>
          <w:b/>
          <w:sz w:val="32"/>
          <w:szCs w:val="32"/>
        </w:rPr>
        <w:t>-901030052</w:t>
      </w:r>
      <w:r>
        <w:rPr>
          <w:sz w:val="32"/>
          <w:szCs w:val="32"/>
        </w:rPr>
        <w:t xml:space="preserve"> в  Муниципальном учреждении Финансовом управление администрации муниципального района Большеглушицкий Самарской области</w:t>
      </w:r>
    </w:p>
    <w:p xmlns:wp14="http://schemas.microsoft.com/office/word/2010/wordml" w14:paraId="0951577B" wp14:textId="77777777">
      <w:pPr>
        <w:pStyle w:val="Normal"/>
        <w:rPr>
          <w:b/>
          <w:b/>
          <w:sz w:val="32"/>
          <w:szCs w:val="32"/>
        </w:rPr>
      </w:pPr>
      <w:r>
        <w:rPr>
          <w:b/>
          <w:sz w:val="36"/>
          <w:szCs w:val="36"/>
          <w:u w:val="single"/>
        </w:rPr>
        <w:t>р/с</w:t>
      </w:r>
      <w:r>
        <w:rPr>
          <w:b/>
          <w:sz w:val="36"/>
          <w:szCs w:val="36"/>
        </w:rPr>
        <w:t>-</w:t>
      </w:r>
      <w:r>
        <w:rPr>
          <w:b/>
          <w:sz w:val="32"/>
          <w:szCs w:val="32"/>
        </w:rPr>
        <w:t xml:space="preserve">40701810136011000024          </w:t>
      </w:r>
    </w:p>
    <w:p xmlns:wp14="http://schemas.microsoft.com/office/word/2010/wordml" w14:paraId="5BBE14CE" wp14:textId="77777777">
      <w:pPr>
        <w:pStyle w:val="Normal"/>
        <w:rPr>
          <w:sz w:val="32"/>
          <w:szCs w:val="32"/>
        </w:rPr>
      </w:pPr>
      <w:r>
        <w:rPr>
          <w:sz w:val="32"/>
          <w:szCs w:val="32"/>
        </w:rPr>
        <w:t>в ОТДЕЛЕНИЕ САМАРА г. Самара</w:t>
      </w:r>
    </w:p>
    <w:p xmlns:wp14="http://schemas.microsoft.com/office/word/2010/wordml" w14:paraId="47BD2DAB" wp14:textId="77777777">
      <w:pPr>
        <w:pStyle w:val="Normal"/>
        <w:rPr/>
      </w:pPr>
      <w:r>
        <w:rPr>
          <w:b/>
          <w:sz w:val="36"/>
          <w:szCs w:val="36"/>
          <w:u w:val="single"/>
        </w:rPr>
        <w:t>БИК</w:t>
      </w:r>
      <w:r>
        <w:rPr>
          <w:sz w:val="36"/>
          <w:szCs w:val="36"/>
        </w:rPr>
        <w:t>-</w:t>
      </w:r>
      <w:r>
        <w:rPr>
          <w:sz w:val="32"/>
          <w:szCs w:val="32"/>
        </w:rPr>
        <w:t>043601001</w:t>
      </w:r>
    </w:p>
    <w:p xmlns:wp14="http://schemas.microsoft.com/office/word/2010/wordml" w14:paraId="04BF6869" wp14:textId="77777777">
      <w:pPr>
        <w:pStyle w:val="Normal"/>
        <w:rPr/>
      </w:pPr>
      <w:r>
        <w:rPr>
          <w:b/>
          <w:sz w:val="36"/>
          <w:szCs w:val="36"/>
          <w:u w:val="single"/>
        </w:rPr>
        <w:t>ИНН</w:t>
      </w:r>
      <w:r>
        <w:rPr>
          <w:sz w:val="32"/>
          <w:szCs w:val="32"/>
        </w:rPr>
        <w:t xml:space="preserve">-6364000463          </w:t>
      </w:r>
      <w:r>
        <w:rPr>
          <w:b/>
          <w:sz w:val="36"/>
          <w:szCs w:val="36"/>
          <w:u w:val="single"/>
        </w:rPr>
        <w:t>КПП</w:t>
      </w:r>
      <w:r>
        <w:rPr>
          <w:sz w:val="32"/>
          <w:szCs w:val="32"/>
        </w:rPr>
        <w:t>-636401001</w:t>
      </w:r>
    </w:p>
    <w:p xmlns:wp14="http://schemas.microsoft.com/office/word/2010/wordml" w14:paraId="672A6659" wp14:textId="77777777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0A37501D" wp14:textId="77777777"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 xmlns:wp14="http://schemas.microsoft.com/office/word/2010/wordml" w14:paraId="5DAB6C7B" wp14:textId="77777777">
      <w:pPr>
        <w:pStyle w:val="Normal"/>
        <w:rPr/>
      </w:pPr>
      <w:r>
        <w:rPr/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6A05A809" wp14:textId="77777777">
      <w:pPr>
        <w:pStyle w:val="Normal"/>
        <w:rPr/>
      </w:pPr>
      <w:r>
        <w:rPr/>
      </w:r>
    </w:p>
    <w:sectPr>
      <w:type w:val="nextPage"/>
      <w:pgSz w:w="11906" w:h="16838" w:orient="portrait"/>
      <w:pgMar w:top="1134" w:right="1226" w:bottom="1134" w:left="1985" w:header="0" w:footer="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7BCD78F2"/>
  <w15:docId w15:val="{61eecf49-23d1-4b5f-9151-88a12f3690fa}"/>
  <w:rsids>
    <w:rsidRoot w:val="4E681142"/>
    <w:rsid w:val="4E68114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2018-05-18T08:58:00.0000000Z</dcterms:created>
  <dc:creator>111</dc:creator>
  <dc:description/>
  <keywords/>
  <dc:language>en-US</dc:language>
  <lastModifiedBy>mczck</lastModifiedBy>
  <lastPrinted>2018-07-18T08:30:00.0000000Z</lastPrinted>
  <dcterms:modified xsi:type="dcterms:W3CDTF">2018-12-03T12:12:27.2659837Z</dcterms:modified>
  <revision>5</revision>
  <dc:subject/>
  <dc:title>Бюджетные средства</dc:title>
</coreProperties>
</file>