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7" w:rsidRDefault="00ED7687" w:rsidP="00ED76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D7687" w:rsidRPr="009842F0" w:rsidRDefault="00ED7687" w:rsidP="00ED76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A3523" w:rsidRPr="000F7DEB" w:rsidRDefault="00BA3523" w:rsidP="00BA3523">
      <w:pPr>
        <w:jc w:val="right"/>
        <w:rPr>
          <w:rFonts w:ascii="Times New Roman" w:hAnsi="Times New Roman"/>
        </w:rPr>
      </w:pPr>
      <w:r w:rsidRPr="000F7DEB">
        <w:rPr>
          <w:rFonts w:ascii="Times New Roman" w:hAnsi="Times New Roman"/>
        </w:rPr>
        <w:t>Приложение</w:t>
      </w:r>
    </w:p>
    <w:p w:rsidR="00BA3523" w:rsidRPr="000F7DEB" w:rsidRDefault="00BA3523" w:rsidP="00FD0F7D">
      <w:pPr>
        <w:spacing w:after="0"/>
        <w:ind w:left="4678"/>
        <w:rPr>
          <w:rFonts w:ascii="Times New Roman" w:hAnsi="Times New Roman"/>
        </w:rPr>
      </w:pPr>
      <w:r w:rsidRPr="000F7DEB">
        <w:rPr>
          <w:rFonts w:ascii="Times New Roman" w:hAnsi="Times New Roman"/>
        </w:rPr>
        <w:t>к постановлению администрации муниципального района Большеглушицкий Самарской области</w:t>
      </w:r>
    </w:p>
    <w:p w:rsidR="00BA3523" w:rsidRPr="000F7DEB" w:rsidRDefault="00BA3523" w:rsidP="00FD0F7D">
      <w:pPr>
        <w:spacing w:after="0"/>
        <w:ind w:left="4678"/>
        <w:jc w:val="center"/>
        <w:rPr>
          <w:rFonts w:ascii="Times New Roman" w:hAnsi="Times New Roman"/>
        </w:rPr>
      </w:pPr>
      <w:r w:rsidRPr="000F7DEB">
        <w:rPr>
          <w:rFonts w:ascii="Times New Roman" w:hAnsi="Times New Roman"/>
        </w:rPr>
        <w:t xml:space="preserve">от </w:t>
      </w:r>
      <w:r w:rsidR="00097A8F">
        <w:rPr>
          <w:rFonts w:ascii="Times New Roman" w:hAnsi="Times New Roman"/>
        </w:rPr>
        <w:t xml:space="preserve">14.11.2022г. </w:t>
      </w:r>
      <w:r w:rsidRPr="00BA3523">
        <w:rPr>
          <w:rFonts w:ascii="Times New Roman" w:hAnsi="Times New Roman"/>
        </w:rPr>
        <w:t xml:space="preserve"> </w:t>
      </w:r>
      <w:r w:rsidRPr="000F7DEB">
        <w:rPr>
          <w:rFonts w:ascii="Times New Roman" w:hAnsi="Times New Roman"/>
        </w:rPr>
        <w:t>№</w:t>
      </w:r>
      <w:r w:rsidR="00097A8F">
        <w:rPr>
          <w:rFonts w:ascii="Times New Roman" w:hAnsi="Times New Roman"/>
        </w:rPr>
        <w:t xml:space="preserve"> 860</w:t>
      </w:r>
    </w:p>
    <w:p w:rsidR="009842F0" w:rsidRDefault="00BA3523" w:rsidP="00FD0F7D">
      <w:pPr>
        <w:widowControl w:val="0"/>
        <w:autoSpaceDE w:val="0"/>
        <w:autoSpaceDN w:val="0"/>
        <w:adjustRightInd w:val="0"/>
        <w:spacing w:after="0"/>
        <w:ind w:left="4678"/>
        <w:rPr>
          <w:rFonts w:ascii="Times New Roman" w:hAnsi="Times New Roman"/>
        </w:rPr>
      </w:pPr>
      <w:r w:rsidRPr="000F7DEB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Об утверждении административного регламента пр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доставления муниципальной услуги «</w:t>
      </w:r>
      <w:r w:rsidRPr="00BA3523">
        <w:rPr>
          <w:rFonts w:ascii="Times New Roman" w:hAnsi="Times New Roman"/>
        </w:rPr>
        <w:t>Выдача разреш</w:t>
      </w:r>
      <w:r w:rsidRPr="00BA3523">
        <w:rPr>
          <w:rFonts w:ascii="Times New Roman" w:hAnsi="Times New Roman"/>
        </w:rPr>
        <w:t>е</w:t>
      </w:r>
      <w:r w:rsidRPr="00BA3523">
        <w:rPr>
          <w:rFonts w:ascii="Times New Roman" w:hAnsi="Times New Roman"/>
        </w:rPr>
        <w:t>ния на ввод объекта в эксплуатацию»</w:t>
      </w:r>
    </w:p>
    <w:p w:rsidR="009842F0" w:rsidRDefault="00101C66" w:rsidP="009842F0">
      <w:pPr>
        <w:widowControl w:val="0"/>
        <w:autoSpaceDE w:val="0"/>
        <w:autoSpaceDN w:val="0"/>
        <w:adjustRightInd w:val="0"/>
        <w:spacing w:after="0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56C0A">
        <w:rPr>
          <w:rFonts w:ascii="Times New Roman" w:hAnsi="Times New Roman"/>
        </w:rPr>
        <w:t>(</w:t>
      </w:r>
      <w:r>
        <w:rPr>
          <w:rFonts w:ascii="Times New Roman" w:hAnsi="Times New Roman"/>
        </w:rPr>
        <w:t>с изменениями от 03.05.2023г. № 360</w:t>
      </w:r>
      <w:r w:rsidR="00E56C0A">
        <w:rPr>
          <w:rFonts w:ascii="Times New Roman" w:hAnsi="Times New Roman"/>
        </w:rPr>
        <w:t>)</w:t>
      </w:r>
    </w:p>
    <w:p w:rsidR="00BA3523" w:rsidRPr="00E40D97" w:rsidRDefault="00E40D97" w:rsidP="00E40D9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</w:rPr>
      </w:pPr>
      <w:r w:rsidRPr="00E40D97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E40D97">
        <w:rPr>
          <w:rFonts w:ascii="Times New Roman" w:hAnsi="Times New Roman"/>
        </w:rPr>
        <w:t>(с изменениями</w:t>
      </w:r>
      <w:r>
        <w:rPr>
          <w:rFonts w:ascii="Times New Roman" w:hAnsi="Times New Roman"/>
        </w:rPr>
        <w:t xml:space="preserve"> от 18.10.2023г.  № 875)</w:t>
      </w:r>
    </w:p>
    <w:p w:rsidR="00BA3523" w:rsidRPr="00BA3523" w:rsidRDefault="00BA352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A3523" w:rsidRPr="00BA3523" w:rsidRDefault="00BA352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A3523" w:rsidRPr="00BA3523" w:rsidRDefault="00BA352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51D9E" w:rsidRPr="00BA3523" w:rsidRDefault="00BA3523" w:rsidP="00BA3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</w:t>
      </w:r>
      <w:r w:rsidR="00400877" w:rsidRPr="00BA352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BA3523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BA3523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5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BA352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8209E6" w:rsidRPr="00BA3523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BA352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697F94" w:rsidRPr="00BA3523">
        <w:rPr>
          <w:rFonts w:ascii="Times New Roman" w:hAnsi="Times New Roman"/>
          <w:b/>
          <w:sz w:val="28"/>
          <w:szCs w:val="28"/>
        </w:rPr>
        <w:t>Выдача разрешени</w:t>
      </w:r>
      <w:r w:rsidR="00B43B0F" w:rsidRPr="00BA3523">
        <w:rPr>
          <w:rFonts w:ascii="Times New Roman" w:hAnsi="Times New Roman"/>
          <w:b/>
          <w:sz w:val="28"/>
          <w:szCs w:val="28"/>
        </w:rPr>
        <w:t>я</w:t>
      </w:r>
      <w:r w:rsidR="00697F94" w:rsidRPr="00BA3523">
        <w:rPr>
          <w:rFonts w:ascii="Times New Roman" w:hAnsi="Times New Roman"/>
          <w:b/>
          <w:sz w:val="28"/>
          <w:szCs w:val="28"/>
        </w:rPr>
        <w:t xml:space="preserve"> на ввод объект</w:t>
      </w:r>
      <w:r w:rsidR="00B43B0F" w:rsidRPr="00BA3523">
        <w:rPr>
          <w:rFonts w:ascii="Times New Roman" w:hAnsi="Times New Roman"/>
          <w:b/>
          <w:sz w:val="28"/>
          <w:szCs w:val="28"/>
        </w:rPr>
        <w:t>а</w:t>
      </w:r>
      <w:r w:rsidR="00697F94" w:rsidRPr="00BA3523">
        <w:rPr>
          <w:rFonts w:ascii="Times New Roman" w:hAnsi="Times New Roman"/>
          <w:b/>
          <w:sz w:val="28"/>
          <w:szCs w:val="28"/>
        </w:rPr>
        <w:t xml:space="preserve"> в эксплуатацию</w:t>
      </w:r>
      <w:r w:rsidRPr="00BA352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511437" w:rsidRPr="00302E6A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291204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291204" w:rsidRPr="00291204">
        <w:rPr>
          <w:rFonts w:ascii="Times New Roman" w:hAnsi="Times New Roman"/>
          <w:sz w:val="28"/>
          <w:szCs w:val="28"/>
        </w:rPr>
        <w:t>Выдача разрешени</w:t>
      </w:r>
      <w:r w:rsidR="00B43B0F">
        <w:rPr>
          <w:rFonts w:ascii="Times New Roman" w:hAnsi="Times New Roman"/>
          <w:sz w:val="28"/>
          <w:szCs w:val="28"/>
        </w:rPr>
        <w:t>я</w:t>
      </w:r>
      <w:r w:rsidR="00291204" w:rsidRPr="00291204">
        <w:rPr>
          <w:rFonts w:ascii="Times New Roman" w:hAnsi="Times New Roman"/>
          <w:sz w:val="28"/>
          <w:szCs w:val="28"/>
        </w:rPr>
        <w:t xml:space="preserve"> на ввод объект</w:t>
      </w:r>
      <w:r w:rsidR="00B43B0F">
        <w:rPr>
          <w:rFonts w:ascii="Times New Roman" w:hAnsi="Times New Roman"/>
          <w:sz w:val="28"/>
          <w:szCs w:val="28"/>
        </w:rPr>
        <w:t>а</w:t>
      </w:r>
      <w:r w:rsidR="00291204" w:rsidRPr="00291204">
        <w:rPr>
          <w:rFonts w:ascii="Times New Roman" w:hAnsi="Times New Roman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 xml:space="preserve">(далее соответственно – Административный регламент, муниципальная услуга)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разработан в целях пов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шения качества и доступности предоставле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 услуги, определ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со статьей 55 Градостро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исполнительной власти</w:t>
      </w:r>
      <w:proofErr w:type="gramEnd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исполн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тельной власти субъекта Российской Федерации, орган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ния, Государственн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корпораци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атомной энергии "</w:t>
      </w:r>
      <w:proofErr w:type="spellStart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Росатом</w:t>
      </w:r>
      <w:proofErr w:type="spellEnd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", Государстве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корпораци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космической деятельности "</w:t>
      </w:r>
      <w:proofErr w:type="spellStart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Роскосмос</w:t>
      </w:r>
      <w:proofErr w:type="spellEnd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" (далее – уполном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ченный орган государственной власти, орган местного самоуправления, орган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стоящий Административный регламент регулирует отношения, возникающие в связи с предостав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 xml:space="preserve">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9E721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</w:t>
      </w:r>
      <w:r w:rsidR="006D20AF"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291204">
        <w:rPr>
          <w:rFonts w:ascii="Times New Roman" w:hAnsi="Times New Roman"/>
          <w:color w:val="000000" w:themeColor="text1"/>
          <w:sz w:val="28"/>
          <w:szCs w:val="28"/>
        </w:rPr>
        <w:t>ми на получение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>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через представителя. Полномочия представителя, выступающего от имени заяв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теля, подтверждаются доверенностью, оформленной в соответствии с требов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</w:t>
      </w:r>
      <w:r w:rsidR="00D50850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ования о предоставлении 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и</w:t>
      </w:r>
      <w:r w:rsidR="00D50850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осуществляется: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>в администрации мун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>ципального района Большеглушицкий Самарской области (далее - Уполномоче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E721F">
        <w:rPr>
          <w:rFonts w:ascii="Times New Roman" w:hAnsi="Times New Roman"/>
          <w:color w:val="000000" w:themeColor="text1"/>
          <w:sz w:val="28"/>
          <w:szCs w:val="28"/>
        </w:rPr>
        <w:t>ный орган)</w:t>
      </w:r>
      <w:r w:rsidR="000D2AC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тре;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 государственных и муниципальных услуг (фун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ций),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являющегося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информационной системой 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Самарской о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ласти</w:t>
      </w:r>
      <w:r w:rsidR="00D5085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 – региональный портал)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5085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 xml:space="preserve">ргана </w:t>
      </w:r>
      <w:r w:rsidR="00D50850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D50850" w:rsidRPr="005443C0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D50850" w:rsidRPr="005443C0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r w:rsidR="00D50850" w:rsidRPr="005443C0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admbg</w:t>
        </w:r>
        <w:r w:rsidR="00D50850" w:rsidRPr="005443C0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r w:rsidR="00D50850" w:rsidRPr="005443C0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org</w:t>
        </w:r>
      </w:hyperlink>
      <w:r w:rsidR="00D50850" w:rsidRPr="005443C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</w:t>
      </w:r>
      <w:r w:rsidR="00F652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</w:t>
      </w:r>
      <w:r w:rsidR="00F65246">
        <w:rPr>
          <w:rFonts w:ascii="Times New Roman" w:hAnsi="Times New Roman"/>
          <w:sz w:val="28"/>
          <w:szCs w:val="28"/>
        </w:rPr>
        <w:t>выдаче разрешения</w:t>
      </w:r>
      <w:r w:rsidR="00F65246" w:rsidRPr="00291204">
        <w:rPr>
          <w:rFonts w:ascii="Times New Roman" w:hAnsi="Times New Roman"/>
          <w:sz w:val="28"/>
          <w:szCs w:val="28"/>
        </w:rPr>
        <w:t xml:space="preserve"> на ввод объектов кап</w:t>
      </w:r>
      <w:r w:rsidR="00F65246" w:rsidRPr="00291204">
        <w:rPr>
          <w:rFonts w:ascii="Times New Roman" w:hAnsi="Times New Roman"/>
          <w:sz w:val="28"/>
          <w:szCs w:val="28"/>
        </w:rPr>
        <w:t>и</w:t>
      </w:r>
      <w:r w:rsidR="00F65246" w:rsidRPr="00291204">
        <w:rPr>
          <w:rFonts w:ascii="Times New Roman" w:hAnsi="Times New Roman"/>
          <w:sz w:val="28"/>
          <w:szCs w:val="28"/>
        </w:rPr>
        <w:t>тального строительства в эксплуатацию при осуществлении строительства, реко</w:t>
      </w:r>
      <w:r w:rsidR="00F65246" w:rsidRPr="00291204">
        <w:rPr>
          <w:rFonts w:ascii="Times New Roman" w:hAnsi="Times New Roman"/>
          <w:sz w:val="28"/>
          <w:szCs w:val="28"/>
        </w:rPr>
        <w:t>н</w:t>
      </w:r>
      <w:r w:rsidR="00F65246" w:rsidRPr="00291204">
        <w:rPr>
          <w:rFonts w:ascii="Times New Roman" w:hAnsi="Times New Roman"/>
          <w:sz w:val="28"/>
          <w:szCs w:val="28"/>
        </w:rPr>
        <w:t>струкции объектов капитального строительства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а в случаях, предусмотренных частью 12 статьи 51 и частью 3</w:t>
      </w:r>
      <w:r w:rsidR="008031A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й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ской Федерации, для получения указанного разрешения в отношении этапов строительства, реконструкции объектов капитального строительства (далее – з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явление о выдаче разрешения на ввод объекта в эксплуатацию)</w:t>
      </w:r>
      <w:proofErr w:type="gramEnd"/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proofErr w:type="spellStart"/>
      <w:r w:rsidR="00A73EA7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ципальной услуги;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 xml:space="preserve"> муниц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еля (лично или по телефону) должнос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ное лицо </w:t>
      </w:r>
      <w:r w:rsidR="00A73EA7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нее – при наличии) и должности специалиста, принявшего телефонный звонок.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гана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вправе осуществлять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дан.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га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смотрения обращений граждан Российской Федерации» (далее – Федеральный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кон № 59-ФЗ).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нием о федеральной государственной информационной системе «Федеральный реестр государственных и муниципальных услуг (функций)», утвержденным п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становлением Правительства Российской Федерации от 24 октября 2011 года № 861.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нические средства заявителя требует заключения лицензионного или иного 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глашения с правообладателем программного обеспечения, предусматривающего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  <w:proofErr w:type="gramEnd"/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щается следующая справочная информация: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8031AB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8031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полномоченного орг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33F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ратной связи 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нормати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ля предоставляются ему для ознакомления.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циональным центром и 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>аном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</w:t>
      </w:r>
      <w:r w:rsidR="00992885">
        <w:rPr>
          <w:rFonts w:ascii="Times New Roman" w:hAnsi="Times New Roman"/>
          <w:color w:val="000000" w:themeColor="text1"/>
          <w:sz w:val="28"/>
          <w:szCs w:val="24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у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</w:t>
      </w:r>
      <w:r w:rsidR="00992885">
        <w:rPr>
          <w:rFonts w:ascii="Times New Roman" w:hAnsi="Times New Roman"/>
          <w:color w:val="000000" w:themeColor="text1"/>
          <w:sz w:val="28"/>
          <w:szCs w:val="24"/>
        </w:rPr>
        <w:t>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полномо</w:t>
      </w:r>
      <w:r w:rsidR="00992885">
        <w:rPr>
          <w:rFonts w:ascii="Times New Roman" w:hAnsi="Times New Roman"/>
          <w:color w:val="000000" w:themeColor="text1"/>
          <w:sz w:val="28"/>
          <w:szCs w:val="24"/>
        </w:rPr>
        <w:t>ченного органа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при обращении заявителя лично, по т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302E6A" w:rsidRDefault="00D50850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</w:t>
      </w:r>
      <w:r w:rsidR="000B3F69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D5085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Наименование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 услуги - "</w:t>
      </w:r>
      <w:r w:rsidR="00D50850" w:rsidRPr="00D50850">
        <w:rPr>
          <w:rFonts w:ascii="Times New Roman" w:hAnsi="Times New Roman"/>
          <w:sz w:val="28"/>
          <w:szCs w:val="28"/>
        </w:rPr>
        <w:t xml:space="preserve"> </w:t>
      </w:r>
      <w:r w:rsidR="00D50850" w:rsidRPr="00291204">
        <w:rPr>
          <w:rFonts w:ascii="Times New Roman" w:hAnsi="Times New Roman"/>
          <w:sz w:val="28"/>
          <w:szCs w:val="28"/>
        </w:rPr>
        <w:t>Выдача разрешени</w:t>
      </w:r>
      <w:r w:rsidR="00483C1C">
        <w:rPr>
          <w:rFonts w:ascii="Times New Roman" w:hAnsi="Times New Roman"/>
          <w:sz w:val="28"/>
          <w:szCs w:val="28"/>
        </w:rPr>
        <w:t>я</w:t>
      </w:r>
      <w:r w:rsidR="00D50850" w:rsidRPr="00291204">
        <w:rPr>
          <w:rFonts w:ascii="Times New Roman" w:hAnsi="Times New Roman"/>
          <w:sz w:val="28"/>
          <w:szCs w:val="28"/>
        </w:rPr>
        <w:t xml:space="preserve"> на ввод объект</w:t>
      </w:r>
      <w:r w:rsidR="00483C1C">
        <w:rPr>
          <w:rFonts w:ascii="Times New Roman" w:hAnsi="Times New Roman"/>
          <w:sz w:val="28"/>
          <w:szCs w:val="28"/>
        </w:rPr>
        <w:t>а</w:t>
      </w:r>
      <w:r w:rsidR="00D50850" w:rsidRPr="00291204">
        <w:rPr>
          <w:rFonts w:ascii="Times New Roman" w:hAnsi="Times New Roman"/>
          <w:sz w:val="28"/>
          <w:szCs w:val="28"/>
        </w:rPr>
        <w:t xml:space="preserve">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органа местного самоуправле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ния, предоставляющего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>ную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Pr="00302E6A" w:rsidRDefault="008031A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</w:t>
      </w:r>
      <w:r w:rsidR="00D50850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</w:t>
      </w:r>
      <w:r w:rsidR="00992885">
        <w:rPr>
          <w:rFonts w:ascii="Times New Roman" w:hAnsi="Times New Roman"/>
          <w:bCs/>
          <w:color w:val="000000" w:themeColor="text1"/>
          <w:sz w:val="28"/>
          <w:szCs w:val="28"/>
        </w:rPr>
        <w:t>тавляется</w:t>
      </w:r>
      <w:r w:rsidR="00D508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</w:t>
      </w:r>
      <w:r w:rsidR="00992885">
        <w:rPr>
          <w:rFonts w:ascii="Times New Roman" w:hAnsi="Times New Roman"/>
          <w:bCs/>
          <w:color w:val="000000" w:themeColor="text1"/>
          <w:sz w:val="28"/>
          <w:szCs w:val="28"/>
        </w:rPr>
        <w:t>цией</w:t>
      </w:r>
      <w:r w:rsidR="00D508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</w:t>
      </w:r>
      <w:r w:rsidR="00D50850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D50850">
        <w:rPr>
          <w:rFonts w:ascii="Times New Roman" w:hAnsi="Times New Roman"/>
          <w:bCs/>
          <w:color w:val="000000" w:themeColor="text1"/>
          <w:sz w:val="28"/>
          <w:szCs w:val="28"/>
        </w:rPr>
        <w:t>ного района Большеглушицкий Самарской области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Состав заявителей.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</w:t>
      </w:r>
      <w:r w:rsidR="0099288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являю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ся застройщики.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Заявитель вправе обратиться за получением</w:t>
      </w:r>
      <w:r w:rsidR="0099288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0850" w:rsidRDefault="000B3F69" w:rsidP="00D508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егулирующие предоставление </w:t>
      </w:r>
    </w:p>
    <w:p w:rsidR="000B3F69" w:rsidRPr="00302E6A" w:rsidRDefault="000B3F69" w:rsidP="00D508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</w:t>
      </w:r>
      <w:r w:rsidR="00D5085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предоставление 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</w:t>
      </w:r>
      <w:r w:rsidR="00D5085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</w:t>
      </w:r>
      <w:r w:rsidR="0099288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Едином портале.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ветствии с нормативными правовыми 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актами для предоставления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</w:t>
      </w:r>
      <w:r w:rsidR="00D5085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</w:t>
      </w:r>
      <w:r w:rsidR="00992885">
        <w:rPr>
          <w:bCs/>
          <w:color w:val="000000" w:themeColor="text1"/>
        </w:rPr>
        <w:t xml:space="preserve">авляет </w:t>
      </w:r>
      <w:proofErr w:type="gramStart"/>
      <w:r w:rsidR="00992885">
        <w:rPr>
          <w:bCs/>
          <w:color w:val="000000" w:themeColor="text1"/>
        </w:rPr>
        <w:t>в Уполномоченный о</w:t>
      </w:r>
      <w:r w:rsidR="00992885">
        <w:rPr>
          <w:bCs/>
          <w:color w:val="000000" w:themeColor="text1"/>
        </w:rPr>
        <w:t>р</w:t>
      </w:r>
      <w:r w:rsidR="00992885">
        <w:rPr>
          <w:bCs/>
          <w:color w:val="000000" w:themeColor="text1"/>
        </w:rPr>
        <w:t xml:space="preserve">ган 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</w:t>
      </w:r>
      <w:proofErr w:type="gramEnd"/>
      <w:r w:rsidRPr="00302E6A">
        <w:rPr>
          <w:bCs/>
          <w:color w:val="000000" w:themeColor="text1"/>
        </w:rPr>
        <w:t xml:space="preserve"> с</w:t>
      </w:r>
      <w:r w:rsidRPr="00302E6A">
        <w:rPr>
          <w:bCs/>
          <w:color w:val="000000" w:themeColor="text1"/>
        </w:rPr>
        <w:t>о</w:t>
      </w:r>
      <w:r w:rsidRPr="00302E6A">
        <w:rPr>
          <w:bCs/>
          <w:color w:val="000000" w:themeColor="text1"/>
        </w:rPr>
        <w:t xml:space="preserve">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0F5349">
        <w:rPr>
          <w:bCs/>
          <w:color w:val="000000" w:themeColor="text1"/>
        </w:rPr>
        <w:t xml:space="preserve"> указанные в подпунктах "б", </w:t>
      </w:r>
      <w:r w:rsidR="00E8268E" w:rsidRPr="00302E6A">
        <w:rPr>
          <w:bCs/>
          <w:color w:val="000000" w:themeColor="text1"/>
        </w:rPr>
        <w:t>"</w:t>
      </w:r>
      <w:r w:rsidR="004659FA">
        <w:rPr>
          <w:bCs/>
          <w:color w:val="000000" w:themeColor="text1"/>
        </w:rPr>
        <w:t>в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>8 н</w:t>
      </w:r>
      <w:r w:rsidRPr="00302E6A">
        <w:rPr>
          <w:bCs/>
          <w:color w:val="000000" w:themeColor="text1"/>
        </w:rPr>
        <w:t>а</w:t>
      </w:r>
      <w:r w:rsidRPr="00302E6A">
        <w:rPr>
          <w:bCs/>
          <w:color w:val="000000" w:themeColor="text1"/>
        </w:rPr>
        <w:t xml:space="preserve">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в электронной форме посредством </w:t>
      </w:r>
      <w:r w:rsidR="0099288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портала, регионального по</w:t>
      </w:r>
      <w:r w:rsidR="0099288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</w:t>
      </w:r>
      <w:r w:rsidR="0099288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тала</w:t>
      </w:r>
      <w:proofErr w:type="gramStart"/>
      <w:r w:rsidR="0099288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инфраструктуре, обеспечивающей информационно-технологическое взаимодействие информац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онных систем, используемых для предоставления государственных и муниц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или</w:t>
      </w:r>
      <w:proofErr w:type="gramEnd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ется заявителем или его представителем вместе с прикрепленными электронными документам</w:t>
      </w:r>
      <w:r w:rsidR="000F53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и, указанными в подпунктах "б"</w:t>
      </w:r>
      <w:proofErr w:type="gramStart"/>
      <w:r w:rsidR="000F53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,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"</w:t>
      </w:r>
      <w:r w:rsidR="004659F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Заявление о выдаче разрешения на ввод объекта в эк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lastRenderedPageBreak/>
        <w:t xml:space="preserve">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ной электронной подписью, сертификат ключа проверки которой создан и 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ряющего центра, имеющих подтверждение соответствия требованиям, устано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ленным федеральным органом исполнительной власти в области обеспечения безопасности в соответствии с частью 5 статьи 8 Федерального закона "Об эле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тронной подписи", а также при наличии у владельца сертификата ключа проверки ключа простой электронной подписи, выданного ему при личном приеме в соо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ветствии с Правилами использования простой электронной подписи при обращ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нии за получением государственных и муниципальных услуг, утвержденными п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тронной подписи, использование которых допускается при обращении за получ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нием государственных и муниципальных услуг, утвержденными постановлением Правительства Российской Федерации от 25 июня 2012 г. № 634 "О видах эле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тронной подписи, использование которых допускается при обращении за получ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нием государственных и муниципальных услуг" (далее – усиленная неквалиф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гаемые к нему документы направляются в </w:t>
      </w:r>
      <w:r w:rsidR="00ED6E6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полномоченный орган исключител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но в электронной форме в случаях, установленных нормативным правовым актом </w:t>
      </w:r>
      <w:r w:rsidR="00ED6E6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Самарской области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целях предоставления </w:t>
      </w:r>
      <w:r w:rsidR="00ED6E6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услуги заявителю или его предст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вителю обеспечивается в многофункциональном центре доступ к Единому порт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лу, региональному порталу в соответствии с постановлением Правительства Ро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сийской Федерации от 22 декабря 2012 г. № 1376 "Об утверждении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Правил орг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низации деятельности многофункциональных центров предоставления государс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венных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муниципальных услуг"</w:t>
      </w:r>
      <w:r w:rsidR="00ED6E6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0F53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обращения в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полномоче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ный 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либо посредством почтового отправления с уведомлением о вр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сителе посредством обращения в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полномо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ченный орган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через многофункциональный центр в соответствии с соглашением о взаимодейс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вии между многофункциональным цен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тром и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полномоченным орга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ном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закл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ными органами исполнительной власти, органами государственных внебюдже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ных фондов, органами государственной власти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</w:t>
      </w:r>
      <w:r w:rsidRPr="00302E6A">
        <w:rPr>
          <w:bCs/>
          <w:color w:val="000000" w:themeColor="text1"/>
        </w:rPr>
        <w:t>и</w:t>
      </w:r>
      <w:r w:rsidRPr="00302E6A">
        <w:rPr>
          <w:bCs/>
          <w:color w:val="000000" w:themeColor="text1"/>
        </w:rPr>
        <w:t>лищного строительства.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ванный застройщик", за исключением случаев, если в соответствии с нормати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ным правовым актом </w:t>
      </w:r>
      <w:r w:rsidR="00ED6E6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Самарской области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бенности предоставления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ляются в следующих форматах: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вания по формированию электронных документов в виде файлов в формате xml;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щим формулы (за исключением документов, указанных в подпункте "в" насто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щего пункта);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нием документов, указанных в подпункте "в" настоящего пункта), а также док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если оригиналы документов, прилагаемых к заявлению о 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ы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даче разрешения на ввод объекта в эксплуатацию, 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выданы и подписаны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моченным органом на бумажном носителе, допускается формирование таких 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кументов, представляемых в электронной форме,  путем сканирования непосре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ской подписи лица, печати, углового штампа бланка), с использованием следу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щих режимов: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личных от цветного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дый из которых содержит текстовую и (или) графическую информацию.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кументов, содержащих структурированные по частям, главам, разделам (подра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мируются в виде отдельного документа, представляемого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ния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услуги, подлежащих представлению заявителем самосто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тельно: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теля, в случае представления заявления о выдаче разрешения на ввод объекта в эксплуатацию и прилагаемых к нему документов посредством личног</w:t>
      </w:r>
      <w:r w:rsidR="00FA00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обращения в Уполномоченный 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заявителя, представ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документ, подтверждающий полномочия представителя заявителя дейс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вовать от имени заявителя (в случае обращения за получением </w:t>
      </w:r>
      <w:r w:rsidR="00FA00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услуги представителя заявителя). В случае представления документов в электро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документ, выданный заявителем, являющимся юридическим лицом, удостовер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я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а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420B9A" w:rsidRPr="00420B9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</w:pPr>
      <w:r w:rsidRPr="00420B9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г) </w:t>
      </w:r>
      <w:r w:rsidR="00420B9A" w:rsidRPr="00420B9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 xml:space="preserve">утратил </w:t>
      </w:r>
      <w:r w:rsidR="00F458BE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силу</w:t>
      </w:r>
      <w:proofErr w:type="gramStart"/>
      <w:r w:rsidR="00F458BE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.</w:t>
      </w:r>
      <w:proofErr w:type="gramEnd"/>
      <w:r w:rsidR="00F458BE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 xml:space="preserve"> (</w:t>
      </w:r>
      <w:proofErr w:type="gramStart"/>
      <w:r w:rsidR="00F458BE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п</w:t>
      </w:r>
      <w:proofErr w:type="gramEnd"/>
      <w:r w:rsidR="00F458BE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остановление от 28.08.2023г.№ 699</w:t>
      </w:r>
      <w:r w:rsidR="00420B9A" w:rsidRPr="00420B9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)</w:t>
      </w:r>
    </w:p>
    <w:p w:rsidR="00420B9A" w:rsidRPr="00420B9A" w:rsidRDefault="00CE7745" w:rsidP="00420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</w:pPr>
      <w:proofErr w:type="spellStart"/>
      <w:r w:rsidRPr="00420B9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д</w:t>
      </w:r>
      <w:proofErr w:type="spellEnd"/>
      <w:r w:rsidRPr="00420B9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420B9A" w:rsidRPr="00420B9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 xml:space="preserve">утратил </w:t>
      </w:r>
      <w:r w:rsidR="00F458BE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силу</w:t>
      </w:r>
      <w:proofErr w:type="gramStart"/>
      <w:r w:rsidR="00F458BE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.</w:t>
      </w:r>
      <w:proofErr w:type="gramEnd"/>
      <w:r w:rsidR="00F458BE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 xml:space="preserve"> (</w:t>
      </w:r>
      <w:proofErr w:type="gramStart"/>
      <w:r w:rsidR="00F458BE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п</w:t>
      </w:r>
      <w:proofErr w:type="gramEnd"/>
      <w:r w:rsidR="00F458BE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остановление от  28.08.2023г. № 699</w:t>
      </w:r>
      <w:r w:rsidR="00420B9A" w:rsidRPr="00420B9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)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ответствии с нормативными правовы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ми актами для предоставления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>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ганов, органов местного самоуправления и иных органов, участвующих в пр</w:t>
      </w:r>
      <w:r w:rsidR="00C9026A">
        <w:rPr>
          <w:rFonts w:ascii="Times New Roman" w:hAnsi="Times New Roman"/>
          <w:b/>
          <w:bCs/>
          <w:color w:val="000000" w:themeColor="text1"/>
          <w:sz w:val="28"/>
          <w:szCs w:val="28"/>
        </w:rPr>
        <w:t>едоставлении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</w:t>
      </w:r>
      <w:r w:rsidR="00C902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</w:t>
      </w:r>
      <w:proofErr w:type="gramStart"/>
      <w:r w:rsidRPr="00302E6A">
        <w:rPr>
          <w:bCs/>
          <w:color w:val="000000" w:themeColor="text1"/>
        </w:rPr>
        <w:t xml:space="preserve">Исчерпывающий перечень необходимых для предоставления </w:t>
      </w:r>
      <w:r w:rsidR="00C9026A">
        <w:rPr>
          <w:bCs/>
          <w:color w:val="000000" w:themeColor="text1"/>
        </w:rPr>
        <w:t>муниц</w:t>
      </w:r>
      <w:r w:rsidR="00C9026A">
        <w:rPr>
          <w:bCs/>
          <w:color w:val="000000" w:themeColor="text1"/>
        </w:rPr>
        <w:t>и</w:t>
      </w:r>
      <w:r w:rsidR="00C9026A">
        <w:rPr>
          <w:bCs/>
          <w:color w:val="000000" w:themeColor="text1"/>
        </w:rPr>
        <w:t xml:space="preserve">пальной </w:t>
      </w:r>
      <w:r w:rsidRPr="00302E6A">
        <w:rPr>
          <w:bCs/>
          <w:color w:val="000000" w:themeColor="text1"/>
        </w:rPr>
        <w:t>услуги документов (их копий или сведений, содержащиеся в них), кот</w:t>
      </w:r>
      <w:r w:rsidRPr="00302E6A">
        <w:rPr>
          <w:bCs/>
          <w:color w:val="000000" w:themeColor="text1"/>
        </w:rPr>
        <w:t>о</w:t>
      </w:r>
      <w:r w:rsidRPr="00302E6A">
        <w:rPr>
          <w:bCs/>
          <w:color w:val="000000" w:themeColor="text1"/>
        </w:rPr>
        <w:t>рые запрашива</w:t>
      </w:r>
      <w:r w:rsidR="00C9026A">
        <w:rPr>
          <w:bCs/>
          <w:color w:val="000000" w:themeColor="text1"/>
        </w:rPr>
        <w:t>ются У</w:t>
      </w:r>
      <w:r w:rsidRPr="00302E6A">
        <w:rPr>
          <w:bCs/>
          <w:color w:val="000000" w:themeColor="text1"/>
        </w:rPr>
        <w:t>п</w:t>
      </w:r>
      <w:r w:rsidR="00C9026A">
        <w:rPr>
          <w:bCs/>
          <w:color w:val="000000" w:themeColor="text1"/>
        </w:rPr>
        <w:t>олномоченным органом</w:t>
      </w:r>
      <w:r w:rsidRPr="00302E6A">
        <w:rPr>
          <w:bCs/>
          <w:color w:val="000000" w:themeColor="text1"/>
        </w:rPr>
        <w:t xml:space="preserve"> в порядке межведомственного информационного взаимодействия (в том числе с использованием единой сист</w:t>
      </w:r>
      <w:r w:rsidRPr="00302E6A">
        <w:rPr>
          <w:bCs/>
          <w:color w:val="000000" w:themeColor="text1"/>
        </w:rPr>
        <w:t>е</w:t>
      </w:r>
      <w:r w:rsidRPr="00302E6A">
        <w:rPr>
          <w:bCs/>
          <w:color w:val="000000" w:themeColor="text1"/>
        </w:rPr>
        <w:t>мы межведомственного электронного взаимодействия и подключаемых к ней р</w:t>
      </w:r>
      <w:r w:rsidRPr="00302E6A">
        <w:rPr>
          <w:bCs/>
          <w:color w:val="000000" w:themeColor="text1"/>
        </w:rPr>
        <w:t>е</w:t>
      </w:r>
      <w:r w:rsidRPr="00302E6A">
        <w:rPr>
          <w:bCs/>
          <w:color w:val="000000" w:themeColor="text1"/>
        </w:rPr>
        <w:t>гиональных систем межведомственного электронного взаимодействия), в гос</w:t>
      </w:r>
      <w:r w:rsidRPr="00302E6A">
        <w:rPr>
          <w:bCs/>
          <w:color w:val="000000" w:themeColor="text1"/>
        </w:rPr>
        <w:t>у</w:t>
      </w:r>
      <w:r w:rsidRPr="00302E6A">
        <w:rPr>
          <w:bCs/>
          <w:color w:val="000000" w:themeColor="text1"/>
        </w:rPr>
        <w:t>дарственных органах, органах местного самоуправления и подведомственных г</w:t>
      </w:r>
      <w:r w:rsidRPr="00302E6A">
        <w:rPr>
          <w:bCs/>
          <w:color w:val="000000" w:themeColor="text1"/>
        </w:rPr>
        <w:t>о</w:t>
      </w:r>
      <w:r w:rsidRPr="00302E6A">
        <w:rPr>
          <w:bCs/>
          <w:color w:val="000000" w:themeColor="text1"/>
        </w:rPr>
        <w:t>сударственным органам или органам местного самоуправления организациях, в распоряжении</w:t>
      </w:r>
      <w:proofErr w:type="gramEnd"/>
      <w:r w:rsidRPr="00302E6A">
        <w:rPr>
          <w:bCs/>
          <w:color w:val="000000" w:themeColor="text1"/>
        </w:rPr>
        <w:t xml:space="preserve"> </w:t>
      </w:r>
      <w:proofErr w:type="gramStart"/>
      <w:r w:rsidRPr="00302E6A">
        <w:rPr>
          <w:color w:val="000000" w:themeColor="text1"/>
        </w:rPr>
        <w:t>которых</w:t>
      </w:r>
      <w:proofErr w:type="gramEnd"/>
      <w:r w:rsidRPr="00302E6A">
        <w:rPr>
          <w:color w:val="000000" w:themeColor="text1"/>
        </w:rPr>
        <w:t xml:space="preserve">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020E5B" w:rsidRPr="00302E6A" w:rsidRDefault="00020E5B" w:rsidP="0002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</w:t>
      </w:r>
      <w:r w:rsidR="00420B9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420B9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правоустанавливающие документы на земельный участок, в том числе 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глашение об установлении сервитута, решение об установлении публичного се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витута;</w:t>
      </w:r>
    </w:p>
    <w:p w:rsidR="00CE7745" w:rsidRPr="00B11BB2" w:rsidRDefault="00420B9A" w:rsidP="00420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</w:t>
      </w:r>
      <w:r w:rsidR="00CE207B"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>утратил силу</w:t>
      </w:r>
      <w:r w:rsidR="00F62EFC"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 </w:t>
      </w:r>
      <w:r w:rsidR="00F62EFC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П</w:t>
      </w:r>
      <w:r w:rsidR="00462E38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остановление</w:t>
      </w:r>
      <w:r w:rsidR="00B11BB2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 xml:space="preserve"> от  03.05.2023 № 360</w:t>
      </w:r>
      <w:r w:rsidR="00CE207B" w:rsidRPr="00B11BB2">
        <w:rPr>
          <w:rFonts w:ascii="Times New Roman" w:eastAsia="Calibri" w:hAnsi="Times New Roman"/>
          <w:bCs/>
          <w:i/>
          <w:sz w:val="24"/>
          <w:szCs w:val="24"/>
          <w:lang w:eastAsia="en-US"/>
        </w:rPr>
        <w:t>;</w:t>
      </w:r>
    </w:p>
    <w:p w:rsidR="00CE7745" w:rsidRPr="00B11BB2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:rsidR="00776E84" w:rsidRPr="00B11BB2" w:rsidRDefault="00CE7745" w:rsidP="00776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</w:t>
      </w:r>
      <w:r w:rsidR="00776E84"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>утратил силу</w:t>
      </w:r>
      <w:r w:rsidR="00F62EFC"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 </w:t>
      </w:r>
      <w:r w:rsidR="00F62EFC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П</w:t>
      </w:r>
      <w:r w:rsidR="00776E84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остановление</w:t>
      </w:r>
      <w:r w:rsidR="00F62EFC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 xml:space="preserve"> от</w:t>
      </w:r>
      <w:r w:rsidR="00B11BB2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 xml:space="preserve">  03.05.2023</w:t>
      </w:r>
      <w:r w:rsidR="00776E84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 xml:space="preserve"> </w:t>
      </w:r>
      <w:r w:rsidR="00B11BB2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№ 360</w:t>
      </w:r>
      <w:r w:rsidR="00776E84"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B11BB2" w:rsidRDefault="00CE7745" w:rsidP="00776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proofErr w:type="spellEnd"/>
      <w:r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462E38"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E207B"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>утратил силу</w:t>
      </w:r>
      <w:r w:rsidR="00F62EFC" w:rsidRPr="00B11BB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F62EFC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П</w:t>
      </w:r>
      <w:r w:rsidR="00CE207B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остановление</w:t>
      </w:r>
      <w:r w:rsidR="00B11BB2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 xml:space="preserve"> от  03.05.2023</w:t>
      </w:r>
      <w:r w:rsidR="00CE207B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 xml:space="preserve"> </w:t>
      </w:r>
      <w:r w:rsidR="00B11BB2" w:rsidRPr="00F458BE">
        <w:rPr>
          <w:rFonts w:ascii="Times New Roman" w:eastAsia="Calibri" w:hAnsi="Times New Roman"/>
          <w:bCs/>
          <w:i/>
          <w:color w:val="C0504D" w:themeColor="accent2"/>
          <w:sz w:val="28"/>
          <w:szCs w:val="28"/>
          <w:lang w:eastAsia="en-US"/>
        </w:rPr>
        <w:t>№ 360</w:t>
      </w:r>
      <w:r w:rsidR="00CE207B" w:rsidRPr="00B11BB2">
        <w:rPr>
          <w:rFonts w:ascii="Times New Roman" w:eastAsia="Calibri" w:hAnsi="Times New Roman"/>
          <w:bCs/>
          <w:i/>
          <w:sz w:val="24"/>
          <w:szCs w:val="24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низацию земельного участка и подписанная лицом, осуществляющим строител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струкции линейного объекта;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сударственного реестра индивидуальных предпринимателей (при обращении з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следия, утвержденный соответствующим органом охраны объектов культурного наследия, определенным Федеральным законом "Об объектах культурного насл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дия (памятниках истории и культуры) народов Российской Федерации", при пр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ведении реставрации, консервации, ремонта этого объекта и его приспособления для современного использования</w:t>
      </w:r>
      <w:r w:rsidR="00A977D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  <w:proofErr w:type="gramEnd"/>
    </w:p>
    <w:p w:rsidR="00CE7745" w:rsidRPr="00302E6A" w:rsidRDefault="00020E5B" w:rsidP="0002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66101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</w:t>
      </w:r>
      <w:r w:rsidR="00CE7745" w:rsidRPr="00661012">
        <w:rPr>
          <w:rFonts w:ascii="Times New Roman" w:eastAsia="Calibri" w:hAnsi="Times New Roman"/>
          <w:bCs/>
          <w:sz w:val="28"/>
          <w:szCs w:val="28"/>
          <w:lang w:eastAsia="en-US"/>
        </w:rPr>
        <w:t>2.10. Документы</w:t>
      </w:r>
      <w:r w:rsidR="0066101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указанные в подпунктах "а", </w:t>
      </w:r>
      <w:r w:rsidR="00661012" w:rsidRPr="00661012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"е</w:t>
      </w:r>
      <w:r w:rsidR="00CE7745" w:rsidRPr="00661012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" - "ж"</w:t>
      </w:r>
      <w:r w:rsidR="00CE7745" w:rsidRPr="0066101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F01E9A" w:rsidRPr="00661012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CE7745" w:rsidRPr="0066101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9 настоящего </w:t>
      </w:r>
      <w:r w:rsidR="007F4375" w:rsidRPr="0066101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="00CE7745" w:rsidRPr="00661012">
        <w:rPr>
          <w:rFonts w:ascii="Times New Roman" w:eastAsia="Calibri" w:hAnsi="Times New Roman"/>
          <w:bCs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распоряжении органов государственной власти, органов местного самоуправл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ния либо подведомственных государственным органам или органам местного с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моуправления организаций.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та в эксплуатацию в отношении этапа строительства, реконструкции объекта 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питального строительства, доку</w:t>
      </w:r>
      <w:r w:rsidR="00090AB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менты, указанные в подпунктах </w:t>
      </w:r>
      <w:r w:rsidR="00090ABA" w:rsidRPr="00090AB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"е</w:t>
      </w:r>
      <w:proofErr w:type="gramStart"/>
      <w:r w:rsidRPr="00090AB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"-</w:t>
      </w:r>
      <w:proofErr w:type="gramEnd"/>
      <w:r w:rsidRPr="00090AB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"</w:t>
      </w:r>
      <w:proofErr w:type="spellStart"/>
      <w:r w:rsidRPr="00090AB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з</w:t>
      </w:r>
      <w:proofErr w:type="spellEnd"/>
      <w:r w:rsidRPr="00090ABA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"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ъ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екта в эксплуатацию в отношении этапа строительства, реконструкции объекта капитального строительства указываются сведения о ранее выданных разрешен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ях на ввод объекта в эксплуатацию в отношении этапа строительства, реконс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рукции объекта капитального строительства (при наличии).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</w:t>
      </w:r>
      <w:r w:rsidR="00D372E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оса заявителя о предоставлении 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у</w:t>
      </w:r>
      <w:r w:rsidR="00D372E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lastRenderedPageBreak/>
        <w:t>ниципальной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Регистрация заявления о выдаче разрешения на ввод объекта в эк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плуатацию, представленного </w:t>
      </w:r>
      <w:proofErr w:type="gramStart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</w:t>
      </w:r>
      <w:r w:rsidR="00CB7B5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Уполномоченный орган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осущест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="00CB7B50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</w:t>
      </w:r>
      <w:r w:rsidR="00CB7B50">
        <w:rPr>
          <w:rFonts w:ascii="Times New Roman" w:hAnsi="Times New Roman"/>
          <w:color w:val="000000" w:themeColor="text1"/>
          <w:sz w:val="28"/>
          <w:szCs w:val="28"/>
        </w:rPr>
        <w:t>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обходимости обращения в организации, участвующие в предоставле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нии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ниц</w:t>
      </w:r>
      <w:r w:rsidR="00D372E4">
        <w:rPr>
          <w:rFonts w:ascii="Times New Roman" w:hAnsi="Times New Roman"/>
          <w:b/>
          <w:color w:val="000000" w:themeColor="text1"/>
          <w:sz w:val="28"/>
          <w:szCs w:val="28"/>
        </w:rPr>
        <w:t>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="00D372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D372E4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том 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</w:t>
      </w:r>
      <w:r w:rsidR="00D372E4">
        <w:rPr>
          <w:rFonts w:ascii="Times New Roman" w:hAnsi="Times New Roman"/>
          <w:b/>
          <w:color w:val="000000" w:themeColor="text1"/>
          <w:sz w:val="28"/>
          <w:szCs w:val="28"/>
        </w:rPr>
        <w:t>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</w:t>
      </w:r>
      <w:r w:rsidR="00CB7B5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составляет не более пяти рабочих дней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 дня поступления заявления о выдаче разрешения на ввод объекта в эксплуатацию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Уполномоченный орган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пившим в Уполномоченный 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луги или отказа в предоставлении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не предусмотрено зак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нодательством Российской Федерации.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302E6A" w:rsidRDefault="00946605" w:rsidP="00D372E4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</w:t>
      </w:r>
      <w:r w:rsidR="00D372E4">
        <w:rPr>
          <w:b/>
          <w:bCs/>
          <w:color w:val="000000" w:themeColor="text1"/>
        </w:rPr>
        <w:t xml:space="preserve"> предоставления 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ставлено в орган государственной власти, орган местного самоуправления или 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ганизацию, в полномочия которых не входит предоставление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тивной форме заявления на Едином портале, региональном портале;</w:t>
      </w:r>
    </w:p>
    <w:p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нием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указанным лицом);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ния, содержащиеся в документах;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мен</w:t>
      </w:r>
      <w:r w:rsidR="000F53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ты, указанные в подпунктах "б"</w:t>
      </w:r>
      <w:proofErr w:type="gramStart"/>
      <w:r w:rsidR="000F53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,</w:t>
      </w:r>
      <w:proofErr w:type="gramEnd"/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"</w:t>
      </w:r>
      <w:r w:rsidR="000F53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2.17. Решение об отказе в приеме документов, указанных в пункте 2.8 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оформляется по форме согласно Пр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</w:t>
      </w:r>
      <w:proofErr w:type="gramStart"/>
      <w:r w:rsidRPr="00302E6A">
        <w:rPr>
          <w:bCs/>
          <w:color w:val="000000" w:themeColor="text1"/>
        </w:rPr>
        <w:t>Решение об отказе в приеме документов, указанных в пункте 2.8 н</w:t>
      </w:r>
      <w:r w:rsidRPr="00302E6A">
        <w:rPr>
          <w:bCs/>
          <w:color w:val="000000" w:themeColor="text1"/>
        </w:rPr>
        <w:t>а</w:t>
      </w:r>
      <w:r w:rsidRPr="00302E6A">
        <w:rPr>
          <w:bCs/>
          <w:color w:val="000000" w:themeColor="text1"/>
        </w:rPr>
        <w:t xml:space="preserve">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</w:t>
      </w:r>
      <w:r w:rsidRPr="00302E6A">
        <w:rPr>
          <w:bCs/>
          <w:color w:val="000000" w:themeColor="text1"/>
        </w:rPr>
        <w:t>п</w:t>
      </w:r>
      <w:r w:rsidRPr="00302E6A">
        <w:rPr>
          <w:bCs/>
          <w:color w:val="000000" w:themeColor="text1"/>
        </w:rPr>
        <w:t>ределенным заявителем в заявлении о выдаче разрешения на ввод объекта в эк</w:t>
      </w:r>
      <w:r w:rsidRPr="00302E6A">
        <w:rPr>
          <w:bCs/>
          <w:color w:val="000000" w:themeColor="text1"/>
        </w:rPr>
        <w:t>с</w:t>
      </w:r>
      <w:r w:rsidRPr="00302E6A">
        <w:rPr>
          <w:bCs/>
          <w:color w:val="000000" w:themeColor="text1"/>
        </w:rPr>
        <w:t>плуатацию, не позднее рабочего дня, следующего за днем получения такого зая</w:t>
      </w:r>
      <w:r w:rsidRPr="00302E6A">
        <w:rPr>
          <w:bCs/>
          <w:color w:val="000000" w:themeColor="text1"/>
        </w:rPr>
        <w:t>в</w:t>
      </w:r>
      <w:r w:rsidRPr="00302E6A">
        <w:rPr>
          <w:bCs/>
          <w:color w:val="000000" w:themeColor="text1"/>
        </w:rPr>
        <w:t>ления, либо выдается в день личного обращения за получением указанного реш</w:t>
      </w:r>
      <w:r w:rsidRPr="00302E6A">
        <w:rPr>
          <w:bCs/>
          <w:color w:val="000000" w:themeColor="text1"/>
        </w:rPr>
        <w:t>е</w:t>
      </w:r>
      <w:r w:rsidRPr="00302E6A">
        <w:rPr>
          <w:bCs/>
          <w:color w:val="000000" w:themeColor="text1"/>
        </w:rPr>
        <w:t>ния в многофункциональный центр, выбра</w:t>
      </w:r>
      <w:r w:rsidR="00033DED">
        <w:rPr>
          <w:bCs/>
          <w:color w:val="000000" w:themeColor="text1"/>
        </w:rPr>
        <w:t>нный при подаче заявления, или У</w:t>
      </w:r>
      <w:r w:rsidRPr="00302E6A">
        <w:rPr>
          <w:bCs/>
          <w:color w:val="000000" w:themeColor="text1"/>
        </w:rPr>
        <w:t>по</w:t>
      </w:r>
      <w:r w:rsidRPr="00302E6A">
        <w:rPr>
          <w:bCs/>
          <w:color w:val="000000" w:themeColor="text1"/>
        </w:rPr>
        <w:t>л</w:t>
      </w:r>
      <w:r w:rsidRPr="00302E6A">
        <w:rPr>
          <w:bCs/>
          <w:color w:val="000000" w:themeColor="text1"/>
        </w:rPr>
        <w:t>номоченны</w:t>
      </w:r>
      <w:r w:rsidR="00033DED">
        <w:rPr>
          <w:bCs/>
          <w:color w:val="000000" w:themeColor="text1"/>
        </w:rPr>
        <w:t>й орган</w:t>
      </w:r>
      <w:r w:rsidRPr="00302E6A">
        <w:rPr>
          <w:bCs/>
          <w:color w:val="000000" w:themeColor="text1"/>
        </w:rPr>
        <w:t>.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вителя в Уполномоченный 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 получением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доставления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D372E4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является: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деральным органом исполнительной власти, осуществляющим функции по выр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ботке и реализации государственной политики и нормативно-правовому регул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рованию в сфере строительства, архитектуры, градостроительства.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отсутствие документов, предусмотренных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струкции, капитального ремонта линейного объекта требованиям проекта план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готовка документации по планировке территории), требованиям, установленным проектом планировки территории, в случае выдачи разрешения на ввод в эксплу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тацию линейного объекта, для размещения которого не требуется образование з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пользованию земельного участка и (или) ограничениям, установленным в соо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ветствии с земельным и иным законодательством Российской Федерации на дату выдачи разрешения на ввод объекта в эксплуатацию, за исключением случаев, 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 указанные ограничения предусмотрены решением об установлении или изм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нении зоны с особыми условиями использования территории, принятым в случ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2.23. Результат предоставления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направляется заявителю в форме электронного документа, подписанного усиленной квалифицированной электронной подписью уполномоченного дол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осителе при личном обращении в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номоченны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й 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многофункциональный центр либо направляется заявителю посредством почтового отправления в соответствии с выбранным заявителем сп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собом получения результата предоставления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</w:t>
      </w:r>
      <w:r w:rsidR="00ED6E6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полномоченным 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ганом исключительно в электронной форме в случаях, установленных нормати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ным правовым актом </w:t>
      </w:r>
      <w:r w:rsidR="00ED6E6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Самарской области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D372E4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предоставление 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</w:t>
      </w:r>
      <w:r w:rsidR="00D372E4">
        <w:rPr>
          <w:rFonts w:ascii="Times New Roman" w:eastAsia="Calibri" w:hAnsi="Times New Roman"/>
          <w:b/>
          <w:color w:val="000000" w:themeColor="text1"/>
          <w:sz w:val="28"/>
          <w:szCs w:val="28"/>
        </w:rPr>
        <w:t>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2.24. Предоставление 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услуги осуществляется без взимания платы.</w:t>
      </w: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ъ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вителю на основании его устного (при лично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 обращении либо по телефону в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полномоче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нный 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многофункциональ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ный центр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либо письменного запр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са, составляемого в произвольной форме, без взимания платы.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Письменный з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осредством личного обращения в 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полномоче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ый 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</w:t>
      </w:r>
      <w:r w:rsidR="00033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ефону в уполномоченный 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соответствующего запроса.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2.26. Результат предоставления</w:t>
      </w:r>
      <w:r w:rsidR="00D356B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(его копия или св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дения, содержащиеся в нем), предусмотренный подпунктом "а" пункта 2.20 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ведомственного электронного </w:t>
      </w:r>
      <w:r w:rsidR="00D356B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взаимодействия) в уполномоченный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размещение в государственных информационных системах обеспечения гр</w:t>
      </w:r>
      <w:r w:rsidR="00D356B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адостроительной деятельности орган местного самоуправления муниципального района Больш</w:t>
      </w:r>
      <w:r w:rsidR="00D356B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D356B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глушицкий Самарской области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срок не позднее пяти рабочих дней с даты его принятия подлежит 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ние государственного кадастрового учета, государственной регистрации прав, в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дение Единого государственного реестра недвижимости и предоставление свед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ния (выдачи) заявителю в федеральный орган исполнительной власти, уполном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ченный на осуществление государственного строительного надзора (в случае 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ы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сийской Федерации), в орган исполнительной власти </w:t>
      </w:r>
      <w:r w:rsidR="00ED6E6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Самарской области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упо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номоченный на осуществление государственного строительного надзора (в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 выдачи заявителю разрешения на ввод в эксплуатацию иных объектов капитал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ле с использованием единой системы межведомственного электронного взаим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действия и подключаемых к ней региональных систем межведомственного эле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объекта, в отношении которого выдано разрешение на ввод объекта в эксплуат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цию;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трех рабочих дней после выдачи его заявителю в отношении объекта капитального строительства жилого </w:t>
      </w:r>
      <w:r w:rsidR="00D356B5">
        <w:rPr>
          <w:rFonts w:ascii="Times New Roman" w:hAnsi="Times New Roman"/>
          <w:color w:val="000000" w:themeColor="text1"/>
          <w:sz w:val="28"/>
          <w:szCs w:val="28"/>
        </w:rPr>
        <w:t>назначения подлежит размещению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</w:t>
      </w:r>
      <w:r w:rsidR="00D356B5">
        <w:rPr>
          <w:rFonts w:ascii="Times New Roman" w:hAnsi="Times New Roman"/>
          <w:color w:val="000000" w:themeColor="text1"/>
          <w:sz w:val="28"/>
          <w:szCs w:val="28"/>
        </w:rPr>
        <w:t>ченным органом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единой информационной системе жилищного стро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Порядок исправления допущенных оп</w:t>
      </w:r>
      <w:r w:rsidR="00D372E4">
        <w:rPr>
          <w:b/>
          <w:bCs/>
          <w:color w:val="000000" w:themeColor="text1"/>
        </w:rPr>
        <w:t xml:space="preserve">ечаток и ошибок в </w:t>
      </w:r>
      <w:r w:rsidRPr="00302E6A">
        <w:rPr>
          <w:b/>
          <w:bCs/>
          <w:color w:val="000000" w:themeColor="text1"/>
        </w:rPr>
        <w:t xml:space="preserve">выданных в результате </w:t>
      </w:r>
      <w:r w:rsidR="00D372E4">
        <w:rPr>
          <w:b/>
          <w:bCs/>
          <w:color w:val="000000" w:themeColor="text1"/>
        </w:rPr>
        <w:t>предоставления 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D5416D" w:rsidP="00302E6A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Заявитель вправе обратиться в У</w:t>
      </w:r>
      <w:r w:rsidR="00CE7745" w:rsidRPr="00302E6A">
        <w:rPr>
          <w:bCs/>
          <w:color w:val="000000" w:themeColor="text1"/>
        </w:rPr>
        <w:t>полномочен</w:t>
      </w:r>
      <w:r>
        <w:rPr>
          <w:bCs/>
          <w:color w:val="000000" w:themeColor="text1"/>
        </w:rPr>
        <w:t>ный орган</w:t>
      </w:r>
      <w:r w:rsidR="00CE7745" w:rsidRPr="00302E6A">
        <w:rPr>
          <w:bCs/>
          <w:color w:val="000000" w:themeColor="text1"/>
        </w:rPr>
        <w:t xml:space="preserve"> с заявлением об и</w:t>
      </w:r>
      <w:r w:rsidR="00CE7745" w:rsidRPr="00302E6A">
        <w:rPr>
          <w:bCs/>
          <w:color w:val="000000" w:themeColor="text1"/>
        </w:rPr>
        <w:t>с</w:t>
      </w:r>
      <w:r w:rsidR="00CE7745" w:rsidRPr="00302E6A">
        <w:rPr>
          <w:bCs/>
          <w:color w:val="000000" w:themeColor="text1"/>
        </w:rPr>
        <w:t xml:space="preserve">правлении допущенных опечаток и ошибок в </w:t>
      </w:r>
      <w:r w:rsidR="00CE7745"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="00CE7745" w:rsidRPr="00302E6A">
        <w:rPr>
          <w:bCs/>
          <w:color w:val="000000" w:themeColor="text1"/>
        </w:rPr>
        <w:t>на ввод объекта в эк</w:t>
      </w:r>
      <w:r w:rsidR="00CE7745" w:rsidRPr="00302E6A">
        <w:rPr>
          <w:bCs/>
          <w:color w:val="000000" w:themeColor="text1"/>
        </w:rPr>
        <w:t>с</w:t>
      </w:r>
      <w:r w:rsidR="00CE7745" w:rsidRPr="00302E6A">
        <w:rPr>
          <w:bCs/>
          <w:color w:val="000000" w:themeColor="text1"/>
        </w:rPr>
        <w:lastRenderedPageBreak/>
        <w:t xml:space="preserve">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</w:t>
      </w:r>
      <w:r w:rsidR="007F4375" w:rsidRPr="00302E6A">
        <w:rPr>
          <w:bCs/>
          <w:color w:val="000000" w:themeColor="text1"/>
        </w:rPr>
        <w:t>а</w:t>
      </w:r>
      <w:r w:rsidR="007F4375" w:rsidRPr="00302E6A">
        <w:rPr>
          <w:bCs/>
          <w:color w:val="000000" w:themeColor="text1"/>
        </w:rPr>
        <w:t>менту</w:t>
      </w:r>
      <w:r w:rsidR="00CE7745"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</w:t>
      </w:r>
      <w:r w:rsidR="007F4375" w:rsidRPr="00302E6A">
        <w:rPr>
          <w:bCs/>
          <w:color w:val="000000" w:themeColor="text1"/>
        </w:rPr>
        <w:t>т</w:t>
      </w:r>
      <w:r w:rsidR="007F4375" w:rsidRPr="00302E6A">
        <w:rPr>
          <w:bCs/>
          <w:color w:val="000000" w:themeColor="text1"/>
        </w:rPr>
        <w:t>ративного регламента</w:t>
      </w:r>
      <w:r w:rsidR="00CE7745"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>разр</w:t>
      </w:r>
      <w:r w:rsidRPr="00302E6A">
        <w:rPr>
          <w:rFonts w:eastAsia="Times New Roman"/>
          <w:bCs/>
          <w:color w:val="000000" w:themeColor="text1"/>
          <w:lang w:eastAsia="ru-RU"/>
        </w:rPr>
        <w:t>е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шении </w:t>
      </w:r>
      <w:r w:rsidR="00D5416D">
        <w:rPr>
          <w:bCs/>
          <w:color w:val="000000" w:themeColor="text1"/>
        </w:rPr>
        <w:t xml:space="preserve">на ввод </w:t>
      </w:r>
      <w:proofErr w:type="gramStart"/>
      <w:r w:rsidR="00D5416D">
        <w:rPr>
          <w:bCs/>
          <w:color w:val="000000" w:themeColor="text1"/>
        </w:rPr>
        <w:t>объекта</w:t>
      </w:r>
      <w:proofErr w:type="gramEnd"/>
      <w:r w:rsidR="00D5416D">
        <w:rPr>
          <w:bCs/>
          <w:color w:val="000000" w:themeColor="text1"/>
        </w:rPr>
        <w:t xml:space="preserve"> в эксплуатацию Уполномоченный орган</w:t>
      </w:r>
      <w:r w:rsidRPr="00302E6A">
        <w:rPr>
          <w:bCs/>
          <w:color w:val="000000" w:themeColor="text1"/>
        </w:rPr>
        <w:t xml:space="preserve"> вносит исправл</w:t>
      </w:r>
      <w:r w:rsidRPr="00302E6A">
        <w:rPr>
          <w:bCs/>
          <w:color w:val="000000" w:themeColor="text1"/>
        </w:rPr>
        <w:t>е</w:t>
      </w:r>
      <w:r w:rsidRPr="00302E6A">
        <w:rPr>
          <w:bCs/>
          <w:color w:val="000000" w:themeColor="text1"/>
        </w:rPr>
        <w:t xml:space="preserve">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не изменяются, а в соо</w:t>
      </w:r>
      <w:r w:rsidRPr="00302E6A">
        <w:rPr>
          <w:bCs/>
          <w:color w:val="000000" w:themeColor="text1"/>
        </w:rPr>
        <w:t>т</w:t>
      </w:r>
      <w:r w:rsidRPr="00302E6A">
        <w:rPr>
          <w:bCs/>
          <w:color w:val="000000" w:themeColor="text1"/>
        </w:rPr>
        <w:t xml:space="preserve">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</w:t>
      </w:r>
      <w:r w:rsidRPr="00302E6A">
        <w:rPr>
          <w:bCs/>
          <w:color w:val="000000" w:themeColor="text1"/>
        </w:rPr>
        <w:t>а</w:t>
      </w:r>
      <w:r w:rsidRPr="00302E6A">
        <w:rPr>
          <w:bCs/>
          <w:color w:val="000000" w:themeColor="text1"/>
        </w:rPr>
        <w:t>ется основание для внесения исправлений (реквизиты заявления об исправлении допущенных опечаток и ошибок и ссылка на соответствующую норму Град</w:t>
      </w:r>
      <w:r w:rsidRPr="00302E6A">
        <w:rPr>
          <w:bCs/>
          <w:color w:val="000000" w:themeColor="text1"/>
        </w:rPr>
        <w:t>о</w:t>
      </w:r>
      <w:r w:rsidRPr="00302E6A">
        <w:rPr>
          <w:bCs/>
          <w:color w:val="000000" w:themeColor="text1"/>
        </w:rPr>
        <w:t>строительного кодекса Российской Федерации) и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>на ввод объекта в эксплуатацию с внесенными исправлениями допущенных опечаток и ошибок либо решение об отказе во внесении исправл</w:t>
      </w:r>
      <w:r w:rsidRPr="00302E6A">
        <w:rPr>
          <w:bCs/>
          <w:color w:val="000000" w:themeColor="text1"/>
        </w:rPr>
        <w:t>е</w:t>
      </w:r>
      <w:r w:rsidRPr="00302E6A">
        <w:rPr>
          <w:bCs/>
          <w:color w:val="000000" w:themeColor="text1"/>
        </w:rPr>
        <w:t>ний в разрешение на ввод объекта в эксплуатацию по форме согласно прилож</w:t>
      </w:r>
      <w:r w:rsidRPr="00302E6A">
        <w:rPr>
          <w:bCs/>
          <w:color w:val="000000" w:themeColor="text1"/>
        </w:rPr>
        <w:t>е</w:t>
      </w:r>
      <w:r w:rsidRPr="00302E6A">
        <w:rPr>
          <w:bCs/>
          <w:color w:val="000000" w:themeColor="text1"/>
        </w:rPr>
        <w:t xml:space="preserve">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</w:t>
      </w:r>
      <w:r w:rsidR="007F4375" w:rsidRPr="00302E6A">
        <w:rPr>
          <w:bCs/>
          <w:color w:val="000000" w:themeColor="text1"/>
        </w:rPr>
        <w:t>а</w:t>
      </w:r>
      <w:r w:rsidR="007F4375" w:rsidRPr="00302E6A">
        <w:rPr>
          <w:bCs/>
          <w:color w:val="000000" w:themeColor="text1"/>
        </w:rPr>
        <w:t>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</w:t>
      </w:r>
      <w:r w:rsidRPr="00302E6A">
        <w:rPr>
          <w:bCs/>
          <w:color w:val="000000" w:themeColor="text1"/>
        </w:rPr>
        <w:t>е</w:t>
      </w:r>
      <w:r w:rsidRPr="00302E6A">
        <w:rPr>
          <w:bCs/>
          <w:color w:val="000000" w:themeColor="text1"/>
        </w:rPr>
        <w:t>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2.28. Исчерпывающий перечень оснований для отказа в исправлении доп</w:t>
      </w:r>
      <w:r w:rsidRPr="00302E6A">
        <w:rPr>
          <w:bCs/>
          <w:color w:val="000000" w:themeColor="text1"/>
        </w:rPr>
        <w:t>у</w:t>
      </w:r>
      <w:r w:rsidRPr="00302E6A">
        <w:rPr>
          <w:bCs/>
          <w:color w:val="000000" w:themeColor="text1"/>
        </w:rPr>
        <w:t xml:space="preserve">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</w:t>
      </w:r>
      <w:r w:rsidRPr="00302E6A">
        <w:rPr>
          <w:bCs/>
          <w:color w:val="000000" w:themeColor="text1"/>
        </w:rPr>
        <w:t>а</w:t>
      </w:r>
      <w:r w:rsidRPr="00302E6A">
        <w:rPr>
          <w:bCs/>
          <w:color w:val="000000" w:themeColor="text1"/>
        </w:rPr>
        <w:t>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</w:t>
      </w:r>
      <w:r w:rsidR="00524DF1">
        <w:rPr>
          <w:bCs/>
          <w:color w:val="000000" w:themeColor="text1"/>
        </w:rPr>
        <w:t>У</w:t>
      </w:r>
      <w:r w:rsidRPr="00302E6A">
        <w:rPr>
          <w:bCs/>
          <w:color w:val="000000" w:themeColor="text1"/>
        </w:rPr>
        <w:t>полномоченный орган с заявлением о в</w:t>
      </w:r>
      <w:r w:rsidRPr="00302E6A">
        <w:rPr>
          <w:bCs/>
          <w:color w:val="000000" w:themeColor="text1"/>
        </w:rPr>
        <w:t>ы</w:t>
      </w:r>
      <w:r w:rsidRPr="00302E6A">
        <w:rPr>
          <w:bCs/>
          <w:color w:val="000000" w:themeColor="text1"/>
        </w:rPr>
        <w:t xml:space="preserve">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</w:t>
      </w:r>
      <w:r w:rsidR="007F4375" w:rsidRPr="00302E6A">
        <w:rPr>
          <w:bCs/>
          <w:color w:val="000000" w:themeColor="text1"/>
        </w:rPr>
        <w:t>и</w:t>
      </w:r>
      <w:r w:rsidR="007F4375" w:rsidRPr="00302E6A">
        <w:rPr>
          <w:bCs/>
          <w:color w:val="000000" w:themeColor="text1"/>
        </w:rPr>
        <w:t>стративному регламенту</w:t>
      </w:r>
      <w:r w:rsidRPr="00302E6A">
        <w:rPr>
          <w:bCs/>
          <w:color w:val="000000" w:themeColor="text1"/>
        </w:rPr>
        <w:t>, в порядке, установленном пунктами 2.4 – 2.7, 2.13 н</w:t>
      </w:r>
      <w:r w:rsidRPr="00302E6A">
        <w:rPr>
          <w:bCs/>
          <w:color w:val="000000" w:themeColor="text1"/>
        </w:rPr>
        <w:t>а</w:t>
      </w:r>
      <w:r w:rsidRPr="00302E6A">
        <w:rPr>
          <w:bCs/>
          <w:color w:val="000000" w:themeColor="text1"/>
        </w:rPr>
        <w:t xml:space="preserve">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</w:t>
      </w:r>
      <w:r w:rsidR="007F4375" w:rsidRPr="00302E6A">
        <w:rPr>
          <w:bCs/>
          <w:color w:val="000000" w:themeColor="text1"/>
        </w:rPr>
        <w:t>и</w:t>
      </w:r>
      <w:r w:rsidR="007F4375" w:rsidRPr="00302E6A">
        <w:rPr>
          <w:bCs/>
          <w:color w:val="000000" w:themeColor="text1"/>
        </w:rPr>
        <w:t>нистративного регламента</w:t>
      </w:r>
      <w:r w:rsidR="00D5416D">
        <w:rPr>
          <w:bCs/>
          <w:color w:val="000000" w:themeColor="text1"/>
        </w:rPr>
        <w:t>, Уполномоченный орган</w:t>
      </w:r>
      <w:r w:rsidRPr="00302E6A">
        <w:rPr>
          <w:bCs/>
          <w:color w:val="000000" w:themeColor="text1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302E6A">
        <w:rPr>
          <w:bCs/>
          <w:color w:val="000000" w:themeColor="text1"/>
        </w:rPr>
        <w:t xml:space="preserve"> </w:t>
      </w:r>
      <w:r w:rsidR="002B3279" w:rsidRPr="00302E6A">
        <w:rPr>
          <w:bCs/>
          <w:color w:val="000000" w:themeColor="text1"/>
        </w:rPr>
        <w:t>В случае, если ранее заявителю было выдано ра</w:t>
      </w:r>
      <w:r w:rsidR="002B3279" w:rsidRPr="00302E6A">
        <w:rPr>
          <w:bCs/>
          <w:color w:val="000000" w:themeColor="text1"/>
        </w:rPr>
        <w:t>з</w:t>
      </w:r>
      <w:r w:rsidR="002B3279" w:rsidRPr="00302E6A">
        <w:rPr>
          <w:bCs/>
          <w:color w:val="000000" w:themeColor="text1"/>
        </w:rPr>
        <w:t>решение на ввод объекта в эксплуатацию в форме электронного документа, по</w:t>
      </w:r>
      <w:r w:rsidR="002B3279" w:rsidRPr="00302E6A">
        <w:rPr>
          <w:bCs/>
          <w:color w:val="000000" w:themeColor="text1"/>
        </w:rPr>
        <w:t>д</w:t>
      </w:r>
      <w:r w:rsidR="002B3279" w:rsidRPr="00302E6A">
        <w:rPr>
          <w:bCs/>
          <w:color w:val="000000" w:themeColor="text1"/>
        </w:rPr>
        <w:t>писанного усиленной квалифицированной электронной подписью уполномоче</w:t>
      </w:r>
      <w:r w:rsidR="002B3279" w:rsidRPr="00302E6A">
        <w:rPr>
          <w:bCs/>
          <w:color w:val="000000" w:themeColor="text1"/>
        </w:rPr>
        <w:t>н</w:t>
      </w:r>
      <w:r w:rsidR="002B3279" w:rsidRPr="00302E6A">
        <w:rPr>
          <w:bCs/>
          <w:color w:val="000000" w:themeColor="text1"/>
        </w:rPr>
        <w:t>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Дубликат разрешения на ввод объекта в эксплуатацию либо решение об о</w:t>
      </w:r>
      <w:r w:rsidRPr="00302E6A">
        <w:rPr>
          <w:bCs/>
          <w:color w:val="000000" w:themeColor="text1"/>
        </w:rPr>
        <w:t>т</w:t>
      </w:r>
      <w:r w:rsidRPr="00302E6A">
        <w:rPr>
          <w:bCs/>
          <w:color w:val="000000" w:themeColor="text1"/>
        </w:rPr>
        <w:t xml:space="preserve">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</w:t>
      </w:r>
      <w:r w:rsidRPr="00302E6A">
        <w:rPr>
          <w:bCs/>
          <w:color w:val="000000" w:themeColor="text1"/>
        </w:rPr>
        <w:t>а</w:t>
      </w:r>
      <w:r w:rsidRPr="00302E6A">
        <w:rPr>
          <w:bCs/>
          <w:color w:val="000000" w:themeColor="text1"/>
        </w:rPr>
        <w:t xml:space="preserve">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</w:t>
      </w:r>
      <w:r w:rsidR="007F4375" w:rsidRPr="00302E6A">
        <w:rPr>
          <w:bCs/>
          <w:color w:val="000000" w:themeColor="text1"/>
        </w:rPr>
        <w:t>и</w:t>
      </w:r>
      <w:r w:rsidR="007F4375" w:rsidRPr="00302E6A">
        <w:rPr>
          <w:bCs/>
          <w:color w:val="000000" w:themeColor="text1"/>
        </w:rPr>
        <w:t>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</w:t>
      </w:r>
      <w:r w:rsidR="00D5416D">
        <w:rPr>
          <w:bCs/>
          <w:color w:val="000000" w:themeColor="text1"/>
        </w:rPr>
        <w:t>титься в Уполномоченный орган</w:t>
      </w:r>
      <w:r w:rsidRPr="00302E6A">
        <w:rPr>
          <w:bCs/>
          <w:color w:val="000000" w:themeColor="text1"/>
        </w:rPr>
        <w:t xml:space="preserve"> с заявлением </w:t>
      </w:r>
      <w:proofErr w:type="gramStart"/>
      <w:r w:rsidRPr="00302E6A">
        <w:rPr>
          <w:bCs/>
          <w:color w:val="000000" w:themeColor="text1"/>
        </w:rPr>
        <w:t>об о</w:t>
      </w:r>
      <w:r w:rsidRPr="00302E6A">
        <w:rPr>
          <w:bCs/>
          <w:color w:val="000000" w:themeColor="text1"/>
        </w:rPr>
        <w:t>с</w:t>
      </w:r>
      <w:r w:rsidRPr="00302E6A">
        <w:rPr>
          <w:bCs/>
          <w:color w:val="000000" w:themeColor="text1"/>
        </w:rPr>
        <w:t xml:space="preserve">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</w:t>
      </w:r>
      <w:r w:rsidRPr="00302E6A">
        <w:rPr>
          <w:bCs/>
          <w:color w:val="000000" w:themeColor="text1"/>
        </w:rPr>
        <w:t>с</w:t>
      </w:r>
      <w:r w:rsidRPr="00302E6A">
        <w:rPr>
          <w:bCs/>
          <w:color w:val="000000" w:themeColor="text1"/>
        </w:rPr>
        <w:t>смотрения</w:t>
      </w:r>
      <w:proofErr w:type="gramEnd"/>
      <w:r w:rsidRPr="00302E6A">
        <w:rPr>
          <w:bCs/>
          <w:color w:val="000000" w:themeColor="text1"/>
        </w:rPr>
        <w:t xml:space="preserve"> по форме согласно Приложению № 8 </w:t>
      </w:r>
      <w:r w:rsidRPr="00302E6A">
        <w:rPr>
          <w:color w:val="000000" w:themeColor="text1"/>
        </w:rPr>
        <w:t>в порядке, установленном пун</w:t>
      </w:r>
      <w:r w:rsidRPr="00302E6A">
        <w:rPr>
          <w:color w:val="000000" w:themeColor="text1"/>
        </w:rPr>
        <w:t>к</w:t>
      </w:r>
      <w:r w:rsidRPr="00302E6A">
        <w:rPr>
          <w:color w:val="000000" w:themeColor="text1"/>
        </w:rPr>
        <w:t xml:space="preserve">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</w:t>
      </w:r>
      <w:r w:rsidRPr="00302E6A">
        <w:rPr>
          <w:bCs/>
          <w:color w:val="000000" w:themeColor="text1"/>
        </w:rPr>
        <w:t>о</w:t>
      </w:r>
      <w:r w:rsidRPr="00302E6A">
        <w:rPr>
          <w:bCs/>
          <w:color w:val="000000" w:themeColor="text1"/>
        </w:rPr>
        <w:t>чего дня, предшествующего дню окончания срока предоставления</w:t>
      </w:r>
      <w:r w:rsidR="00D5416D">
        <w:rPr>
          <w:bCs/>
          <w:color w:val="000000" w:themeColor="text1"/>
        </w:rPr>
        <w:t xml:space="preserve"> муниципал</w:t>
      </w:r>
      <w:r w:rsidR="00D5416D">
        <w:rPr>
          <w:bCs/>
          <w:color w:val="000000" w:themeColor="text1"/>
        </w:rPr>
        <w:t>ь</w:t>
      </w:r>
      <w:r w:rsidR="00D5416D">
        <w:rPr>
          <w:bCs/>
          <w:color w:val="000000" w:themeColor="text1"/>
        </w:rPr>
        <w:t>ной</w:t>
      </w:r>
      <w:r w:rsidRPr="00302E6A">
        <w:rPr>
          <w:bCs/>
          <w:color w:val="000000" w:themeColor="text1"/>
        </w:rPr>
        <w:t xml:space="preserve"> услуги.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без рассмотрения </w:t>
      </w:r>
      <w:r w:rsidR="008F760A">
        <w:rPr>
          <w:bCs/>
          <w:color w:val="000000" w:themeColor="text1"/>
        </w:rPr>
        <w:t>У</w:t>
      </w:r>
      <w:r w:rsidRPr="00302E6A">
        <w:rPr>
          <w:bCs/>
          <w:color w:val="000000" w:themeColor="text1"/>
        </w:rPr>
        <w:t>полномоч</w:t>
      </w:r>
      <w:r w:rsidR="00D5416D">
        <w:rPr>
          <w:bCs/>
          <w:color w:val="000000" w:themeColor="text1"/>
        </w:rPr>
        <w:t>енный орган</w:t>
      </w:r>
      <w:r w:rsidRPr="00302E6A">
        <w:rPr>
          <w:bCs/>
          <w:color w:val="000000" w:themeColor="text1"/>
        </w:rPr>
        <w:t xml:space="preserve">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в порядке, уст</w:t>
      </w:r>
      <w:r w:rsidRPr="00302E6A">
        <w:rPr>
          <w:bCs/>
          <w:color w:val="000000" w:themeColor="text1"/>
        </w:rPr>
        <w:t>а</w:t>
      </w:r>
      <w:r w:rsidRPr="00302E6A">
        <w:rPr>
          <w:bCs/>
          <w:color w:val="000000" w:themeColor="text1"/>
        </w:rPr>
        <w:t xml:space="preserve">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</w:t>
      </w:r>
      <w:r w:rsidRPr="00302E6A">
        <w:rPr>
          <w:bCs/>
          <w:color w:val="000000" w:themeColor="text1"/>
        </w:rPr>
        <w:t>е</w:t>
      </w:r>
      <w:r w:rsidRPr="00302E6A">
        <w:rPr>
          <w:bCs/>
          <w:color w:val="000000" w:themeColor="text1"/>
        </w:rPr>
        <w:t>дующего за днем поступления такого заявления.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ченный орган государственной власти, орган местного самоуправления, орган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зацию за предоставлением услуги.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</w:t>
      </w:r>
      <w:r w:rsidR="008F760A" w:rsidRPr="008E6637">
        <w:rPr>
          <w:rFonts w:ascii="Times New Roman" w:hAnsi="Times New Roman"/>
          <w:sz w:val="28"/>
          <w:szCs w:val="28"/>
        </w:rPr>
        <w:t>в том числе подтверждающих внесение заявителем платы за предоставление муниципальн</w:t>
      </w:r>
      <w:r w:rsidR="008F760A">
        <w:rPr>
          <w:rFonts w:ascii="Times New Roman" w:hAnsi="Times New Roman"/>
          <w:sz w:val="28"/>
          <w:szCs w:val="28"/>
        </w:rPr>
        <w:t>ой</w:t>
      </w:r>
      <w:r w:rsidR="008F760A" w:rsidRPr="008E6637">
        <w:rPr>
          <w:rFonts w:ascii="Times New Roman" w:hAnsi="Times New Roman"/>
          <w:sz w:val="28"/>
          <w:szCs w:val="28"/>
        </w:rPr>
        <w:t xml:space="preserve"> услуг</w:t>
      </w:r>
      <w:r w:rsidR="008F760A">
        <w:rPr>
          <w:rFonts w:ascii="Times New Roman" w:hAnsi="Times New Roman"/>
          <w:sz w:val="28"/>
          <w:szCs w:val="28"/>
        </w:rPr>
        <w:t>и</w:t>
      </w:r>
      <w:r w:rsidR="008F760A" w:rsidRPr="008E6637">
        <w:rPr>
          <w:rFonts w:ascii="Times New Roman" w:hAnsi="Times New Roman"/>
          <w:sz w:val="28"/>
          <w:szCs w:val="28"/>
        </w:rPr>
        <w:t xml:space="preserve">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которые в соответствии с нормативными правовыми актами Российской Федерации, </w:t>
      </w:r>
      <w:r w:rsidR="00ED6E6B">
        <w:rPr>
          <w:rFonts w:ascii="Times New Roman" w:hAnsi="Times New Roman"/>
          <w:color w:val="000000" w:themeColor="text1"/>
          <w:sz w:val="28"/>
          <w:szCs w:val="28"/>
        </w:rPr>
        <w:t>Сама</w:t>
      </w:r>
      <w:r w:rsidR="00ED6E6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D6E6B">
        <w:rPr>
          <w:rFonts w:ascii="Times New Roman" w:hAnsi="Times New Roman"/>
          <w:color w:val="000000" w:themeColor="text1"/>
          <w:sz w:val="28"/>
          <w:szCs w:val="28"/>
        </w:rPr>
        <w:t>ской области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муниципальными правовыми актами находятся в распоряжении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органов, предоставляющих государственную (муниципальную) услугу, госуда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ственных органов, органов местного самоуправления и (или) подведомственных государственным органам и органам местного самоуправления организаций, уч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ствующих в предоставлении муниципальных услуг,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8F760A" w:rsidRPr="008E6637" w:rsidRDefault="008F760A" w:rsidP="008F76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О</w:t>
      </w:r>
      <w:r w:rsidRPr="008E6637">
        <w:rPr>
          <w:rFonts w:ascii="Times New Roman" w:hAnsi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</w:t>
      </w:r>
      <w:r w:rsidRPr="008E6637">
        <w:rPr>
          <w:rFonts w:ascii="Times New Roman" w:hAnsi="Times New Roman"/>
          <w:sz w:val="28"/>
          <w:szCs w:val="28"/>
        </w:rPr>
        <w:t>т</w:t>
      </w:r>
      <w:r w:rsidRPr="008E6637">
        <w:rPr>
          <w:rFonts w:ascii="Times New Roman" w:hAnsi="Times New Roman"/>
          <w:sz w:val="28"/>
          <w:szCs w:val="28"/>
        </w:rPr>
        <w:t>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 w:rsidRPr="008E6637">
        <w:rPr>
          <w:rFonts w:ascii="Times New Roman" w:hAnsi="Times New Roman"/>
          <w:sz w:val="28"/>
          <w:szCs w:val="28"/>
        </w:rPr>
        <w:t>е</w:t>
      </w:r>
      <w:r w:rsidRPr="008E6637">
        <w:rPr>
          <w:rFonts w:ascii="Times New Roman" w:hAnsi="Times New Roman"/>
          <w:sz w:val="28"/>
          <w:szCs w:val="28"/>
        </w:rPr>
        <w:t>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511437" w:rsidRPr="00302E6A" w:rsidRDefault="008F760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верность которых не указывались при первоначальном отказе в приеме докуме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лении 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proofErr w:type="spellStart"/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тавления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proofErr w:type="spellEnd"/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ный ранее комплект документов;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spellStart"/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proofErr w:type="spellEnd"/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полномоче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ганизации, предусмотренной частью 1.1 статьи 16 Федерального закона № 210-ФЗ, при первоначальном отказе в приеме документов, необходимых для предо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тавления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услуги, либо в предоставлении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теля У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при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 документов, необходимых для предоставле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ния муниципальной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тавленные неудобства</w:t>
      </w:r>
      <w:r w:rsidR="008F760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60A" w:rsidRDefault="008F760A" w:rsidP="008F7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176646">
        <w:rPr>
          <w:rFonts w:ascii="Times New Roman" w:hAnsi="Times New Roman"/>
          <w:sz w:val="28"/>
          <w:szCs w:val="28"/>
        </w:rPr>
        <w:t>редоставления на бумажном носителе документов и информации, эле</w:t>
      </w:r>
      <w:r w:rsidRPr="00176646">
        <w:rPr>
          <w:rFonts w:ascii="Times New Roman" w:hAnsi="Times New Roman"/>
          <w:sz w:val="28"/>
          <w:szCs w:val="28"/>
        </w:rPr>
        <w:t>к</w:t>
      </w:r>
      <w:r w:rsidRPr="00176646">
        <w:rPr>
          <w:rFonts w:ascii="Times New Roman" w:hAnsi="Times New Roman"/>
          <w:sz w:val="28"/>
          <w:szCs w:val="28"/>
        </w:rPr>
        <w:t xml:space="preserve">тронные образы которых ранее были заверены в соответствии с </w:t>
      </w:r>
      <w:hyperlink r:id="rId9" w:history="1">
        <w:r w:rsidRPr="00176646">
          <w:rPr>
            <w:rFonts w:ascii="Times New Roman" w:hAnsi="Times New Roman"/>
            <w:color w:val="0000FF"/>
            <w:sz w:val="28"/>
            <w:szCs w:val="28"/>
          </w:rPr>
          <w:t>пунктом 7.2 части 1 статьи 16</w:t>
        </w:r>
      </w:hyperlink>
      <w:r w:rsidRPr="00176646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</w:t>
      </w:r>
      <w:r w:rsidRPr="00176646">
        <w:rPr>
          <w:rFonts w:ascii="Times New Roman" w:hAnsi="Times New Roman"/>
          <w:sz w:val="28"/>
          <w:szCs w:val="28"/>
        </w:rPr>
        <w:t>е</w:t>
      </w:r>
      <w:r w:rsidRPr="00176646">
        <w:rPr>
          <w:rFonts w:ascii="Times New Roman" w:hAnsi="Times New Roman"/>
          <w:sz w:val="28"/>
          <w:szCs w:val="28"/>
        </w:rPr>
        <w:t>сение отметок на такие документы либо их изъятие является необходимым усл</w:t>
      </w:r>
      <w:r w:rsidRPr="00176646">
        <w:rPr>
          <w:rFonts w:ascii="Times New Roman" w:hAnsi="Times New Roman"/>
          <w:sz w:val="28"/>
          <w:szCs w:val="28"/>
        </w:rPr>
        <w:t>о</w:t>
      </w:r>
      <w:r w:rsidRPr="00176646">
        <w:rPr>
          <w:rFonts w:ascii="Times New Roman" w:hAnsi="Times New Roman"/>
          <w:sz w:val="28"/>
          <w:szCs w:val="28"/>
        </w:rPr>
        <w:lastRenderedPageBreak/>
        <w:t>вием предоставления муниципальной услуги, и иных случаев, установленных ф</w:t>
      </w:r>
      <w:r w:rsidRPr="00176646">
        <w:rPr>
          <w:rFonts w:ascii="Times New Roman" w:hAnsi="Times New Roman"/>
          <w:sz w:val="28"/>
          <w:szCs w:val="28"/>
        </w:rPr>
        <w:t>е</w:t>
      </w:r>
      <w:r w:rsidRPr="00176646">
        <w:rPr>
          <w:rFonts w:ascii="Times New Roman" w:hAnsi="Times New Roman"/>
          <w:sz w:val="28"/>
          <w:szCs w:val="28"/>
        </w:rPr>
        <w:t>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</w:t>
      </w:r>
      <w:r w:rsidR="00B7350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сведения о докуме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 (документах), выдаваемом (выдаваемых) организациями, участвующими в </w:t>
      </w:r>
      <w:r w:rsidR="00B7350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 муниц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</w:t>
      </w:r>
      <w:r w:rsidR="00D5416D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 в очереди при подаче заявления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пр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дос</w:t>
      </w:r>
      <w:r w:rsidR="00B73506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тавлении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</w:t>
      </w:r>
      <w:r w:rsidR="00B73506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 Максимальный срок ожида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>ния в очереди при подаче заявления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доставлении</w:t>
      </w:r>
      <w:r w:rsidR="00D541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</w:t>
      </w:r>
      <w:r w:rsidR="00B735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редоставляется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B73506">
        <w:rPr>
          <w:rFonts w:ascii="Times New Roman" w:hAnsi="Times New Roman"/>
          <w:b/>
          <w:color w:val="000000" w:themeColor="text1"/>
          <w:sz w:val="28"/>
          <w:szCs w:val="28"/>
        </w:rPr>
        <w:t>ная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 Местоположение административных зданий, в которых осуществляе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D438F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ство для граждан с точки зрения пешеходной доступности от остановок общес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тов, организовывается стоянка (парковка) для личного автомобильного транспо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 заявителей. За пользование стоянкой (парковкой) с заявителей плата не взим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рых предоставляется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ый вход в здание У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органа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дован информационной табличкой (вывеской), содержащей 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услуга, должны 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торых определяется исходя из фактической нагрузки и возможностей для их ра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личку с указанием фамилии, имени, отчества (последнее - при наличии) и дол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предоставляется </w:t>
      </w:r>
      <w:r w:rsidR="00D438F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зданиям и пом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нию ими муниципальн</w:t>
      </w:r>
      <w:r w:rsidR="00D438F4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D438F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</w:t>
      </w:r>
      <w:r w:rsidR="00B73506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сти и качества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>ь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>ной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тавления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>ципальной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>ь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>ной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минимально возможное количество взаимодействий гражданина с должн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отсутствие заявлений об оспаривании решений, действий (бездействия)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енного органа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412B8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формационной системы «Единая система межведомственного электронного вза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модействия» (далее – СМЭВ);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</w:t>
      </w:r>
      <w:r w:rsidR="00B73506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оченным органом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32EB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досудебное (внесудебное) обжалование решений и действий (бездействия)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номоченного орга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на,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 xml:space="preserve">бо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</w:t>
      </w:r>
      <w:r w:rsidR="00412B88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служащего.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ель уведомляется о характере выявленной ошибки и порядке ее устр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ниципальной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значений в любой момент по жел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 начала ввода сведений заявителем с использов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ри ранее введенной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нее 3 месяцев.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 для 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 услуги (далее – ГИС).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тивного регламента.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ванной электронной подписью уполномоченного должностного лица 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нальном центре.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lastRenderedPageBreak/>
        <w:t>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при условии авторизации. Заявитель имеет возможность просматр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лю направляется: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иных документов, необходимых для предоставл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 услуги, и начале процедуры предоставления </w:t>
      </w:r>
      <w:r w:rsidR="002219E3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услуги, а также сведения о дате и времени окончания предоста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 услуги либо мотивированный отказ в приеме документов, необходимых для 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 услуги;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содержащее сведения о принятии пол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Оценка качества предоставления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услуги осуществляется в соответствии с </w:t>
      </w:r>
      <w:hyperlink r:id="rId10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ководителей территориальных органов федеральных органов исполнительной власти (их струк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турных подразделений</w:t>
      </w:r>
      <w:r w:rsidR="002219E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и территориальных органов государс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венных внебюджетных фондов (их региональных отделений)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качества предоставле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услуг, 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руководителей многофункциональных </w:t>
      </w:r>
      <w:proofErr w:type="spellStart"/>
      <w:r w:rsidR="00252922">
        <w:rPr>
          <w:rFonts w:ascii="Times New Roman" w:hAnsi="Times New Roman"/>
          <w:color w:val="000000" w:themeColor="text1"/>
          <w:sz w:val="28"/>
          <w:szCs w:val="28"/>
        </w:rPr>
        <w:t>центоров</w:t>
      </w:r>
      <w:proofErr w:type="spellEnd"/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 с учетом к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 xml:space="preserve">чества организации предоставления государственных и муниципальных </w:t>
      </w:r>
      <w:proofErr w:type="spellStart"/>
      <w:r w:rsidR="00252922">
        <w:rPr>
          <w:rFonts w:ascii="Times New Roman" w:hAnsi="Times New Roman"/>
          <w:color w:val="000000" w:themeColor="text1"/>
          <w:sz w:val="28"/>
          <w:szCs w:val="28"/>
        </w:rPr>
        <w:t>услуг</w:t>
      </w:r>
      <w:proofErr w:type="gramStart"/>
      <w:r w:rsidR="002529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также применения результатов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указанной оценки как основания для принятия 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шений о досрочном прекращении исполнения соответствующими руководител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ми своих должностных обязанностей, утвержденными постановлением Прав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тельства Российской Федерации от 12 декабря 2012 года № 1284 «Об оценке гр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услуг, а  также о  применении результатов указанной оценки как основания для принятия решений о досрочном прекращении исполн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ния соответствующими руководителями своих должностных обязанностей».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Заявителю обеспечивается возможность направления жалобы на реш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ния, действия или бездействие 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lastRenderedPageBreak/>
        <w:t>У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</w:t>
      </w:r>
      <w:r w:rsidR="0025292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ствия), совершенных при предоставлении государственных и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лу</w:t>
      </w:r>
      <w:proofErr w:type="spellEnd"/>
      <w:r w:rsidR="0053760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376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Формы </w:t>
      </w:r>
      <w:proofErr w:type="gramStart"/>
      <w:r w:rsidR="0053760C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5376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дминистративного ре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53760C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Административного 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</w:t>
      </w:r>
      <w:r w:rsidR="00B735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ебования к предоставлению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B73506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янной основе должностными лицами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ми на осуществление контроля за предоставлением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ормация специалистов и </w:t>
      </w:r>
      <w:proofErr w:type="spellStart"/>
      <w:r w:rsidR="0053760C">
        <w:rPr>
          <w:rFonts w:ascii="Times New Roman" w:hAnsi="Times New Roman"/>
          <w:color w:val="000000" w:themeColor="text1"/>
          <w:sz w:val="28"/>
          <w:szCs w:val="28"/>
        </w:rPr>
        <w:t>должност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ых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лиц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Уполномоче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дан, содержащие жалобы на решения, действия (бездействие) должностных лиц.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</w:t>
      </w:r>
      <w:r w:rsidR="00403E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403E49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порядок и формы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предоставле</w:t>
      </w:r>
      <w:r w:rsidR="00403E49">
        <w:rPr>
          <w:rFonts w:ascii="Times New Roman" w:hAnsi="Times New Roman"/>
          <w:b/>
          <w:color w:val="000000" w:themeColor="text1"/>
          <w:sz w:val="28"/>
          <w:szCs w:val="28"/>
        </w:rPr>
        <w:t>ния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4.3. Плановые проверки осуществляются на основании годовых планов раб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ты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, утверждаемых руководите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лем У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403E49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вовых актов Российской Федерации, нормативных правовых </w:t>
      </w:r>
      <w:r w:rsidRPr="0053760C">
        <w:rPr>
          <w:rFonts w:ascii="Times New Roman" w:hAnsi="Times New Roman"/>
          <w:sz w:val="28"/>
          <w:szCs w:val="28"/>
        </w:rPr>
        <w:t xml:space="preserve">актов </w:t>
      </w:r>
      <w:r w:rsidR="0053760C" w:rsidRPr="0053760C">
        <w:rPr>
          <w:rFonts w:ascii="Times New Roman" w:hAnsi="Times New Roman"/>
          <w:iCs/>
          <w:sz w:val="28"/>
          <w:szCs w:val="28"/>
        </w:rPr>
        <w:t>Самарской о</w:t>
      </w:r>
      <w:r w:rsidR="0053760C" w:rsidRPr="0053760C">
        <w:rPr>
          <w:rFonts w:ascii="Times New Roman" w:hAnsi="Times New Roman"/>
          <w:iCs/>
          <w:sz w:val="28"/>
          <w:szCs w:val="28"/>
        </w:rPr>
        <w:t>б</w:t>
      </w:r>
      <w:r w:rsidR="0053760C" w:rsidRPr="0053760C">
        <w:rPr>
          <w:rFonts w:ascii="Times New Roman" w:hAnsi="Times New Roman"/>
          <w:iCs/>
          <w:sz w:val="28"/>
          <w:szCs w:val="28"/>
        </w:rPr>
        <w:t>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правовых актов</w:t>
      </w:r>
      <w:r w:rsidRPr="00403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E49" w:rsidRPr="00403E4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муни</w:t>
      </w:r>
      <w:r w:rsidR="00403E49">
        <w:rPr>
          <w:rFonts w:ascii="Times New Roman" w:hAnsi="Times New Roman"/>
          <w:iCs/>
          <w:color w:val="000000" w:themeColor="text1"/>
          <w:sz w:val="28"/>
          <w:szCs w:val="28"/>
        </w:rPr>
        <w:t>ципального района Большеглушицкий С</w:t>
      </w:r>
      <w:r w:rsidR="00403E49" w:rsidRPr="00403E49">
        <w:rPr>
          <w:rFonts w:ascii="Times New Roman" w:hAnsi="Times New Roman"/>
          <w:iCs/>
          <w:color w:val="000000" w:themeColor="text1"/>
          <w:sz w:val="28"/>
          <w:szCs w:val="28"/>
        </w:rPr>
        <w:t>амарской области</w:t>
      </w:r>
      <w:r w:rsidRPr="00403E49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302E6A" w:rsidRDefault="00403E49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3760C">
        <w:rPr>
          <w:rFonts w:ascii="Times New Roman" w:hAnsi="Times New Roman"/>
          <w:i/>
          <w:iCs/>
          <w:color w:val="C0504D" w:themeColor="accent2"/>
          <w:sz w:val="28"/>
          <w:szCs w:val="28"/>
        </w:rPr>
        <w:t xml:space="preserve"> </w:t>
      </w:r>
      <w:r w:rsidR="0053760C" w:rsidRPr="0053760C">
        <w:rPr>
          <w:rFonts w:ascii="Times New Roman" w:hAnsi="Times New Roman"/>
          <w:iCs/>
          <w:sz w:val="28"/>
          <w:szCs w:val="28"/>
        </w:rPr>
        <w:t>Самарской области</w:t>
      </w:r>
      <w:r w:rsidR="0053760C">
        <w:rPr>
          <w:rFonts w:ascii="Times New Roman" w:hAnsi="Times New Roman"/>
          <w:i/>
          <w:iCs/>
          <w:color w:val="C0504D" w:themeColor="accent2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нормативных правовых ак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тов</w:t>
      </w:r>
      <w:r w:rsidR="00403E49" w:rsidRPr="00403E4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муниципального ра</w:t>
      </w:r>
      <w:r w:rsidR="00403E49" w:rsidRPr="00403E49">
        <w:rPr>
          <w:rFonts w:ascii="Times New Roman" w:hAnsi="Times New Roman"/>
          <w:iCs/>
          <w:color w:val="000000" w:themeColor="text1"/>
          <w:sz w:val="28"/>
          <w:szCs w:val="28"/>
        </w:rPr>
        <w:t>й</w:t>
      </w:r>
      <w:r w:rsidR="00403E49" w:rsidRPr="00403E49">
        <w:rPr>
          <w:rFonts w:ascii="Times New Roman" w:hAnsi="Times New Roman"/>
          <w:iCs/>
          <w:color w:val="000000" w:themeColor="text1"/>
          <w:sz w:val="28"/>
          <w:szCs w:val="28"/>
        </w:rPr>
        <w:t>она Большеглушицкий Самарской области</w:t>
      </w:r>
      <w:r w:rsidR="00403E4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ных лиц к ответственности в соответствии с законодательством Российской 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дерации.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предоставлении)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ниципальной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302E6A" w:rsidRDefault="00A70A44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ния административных процедур (действий).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нистративного регламента.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</w:t>
      </w:r>
      <w:r w:rsidR="00A70A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едоставляющего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A70A44">
        <w:rPr>
          <w:rFonts w:ascii="Times New Roman" w:hAnsi="Times New Roman"/>
          <w:b/>
          <w:color w:val="000000" w:themeColor="text1"/>
          <w:sz w:val="28"/>
          <w:szCs w:val="28"/>
        </w:rPr>
        <w:t>ную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</w:t>
      </w:r>
      <w:r w:rsidR="005376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многофункционального центра, организаций, указанных в части 1.1 </w:t>
      </w:r>
      <w:proofErr w:type="spellStart"/>
      <w:r w:rsidR="0053760C">
        <w:rPr>
          <w:rFonts w:ascii="Times New Roman" w:hAnsi="Times New Roman"/>
          <w:b/>
          <w:color w:val="000000" w:themeColor="text1"/>
          <w:sz w:val="28"/>
          <w:szCs w:val="28"/>
        </w:rPr>
        <w:t>стаьи</w:t>
      </w:r>
      <w:proofErr w:type="spellEnd"/>
      <w:r w:rsidR="005376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16 Федерального закона № 210-ФЗ,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также их </w:t>
      </w:r>
      <w:r w:rsidR="00A70A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должностных лиц,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A70A44">
        <w:rPr>
          <w:rFonts w:ascii="Times New Roman" w:hAnsi="Times New Roman"/>
          <w:b/>
          <w:color w:val="000000" w:themeColor="text1"/>
          <w:sz w:val="28"/>
          <w:szCs w:val="28"/>
        </w:rPr>
        <w:t>ных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  <w:r w:rsidR="00EC6590">
        <w:rPr>
          <w:rFonts w:ascii="Times New Roman" w:hAnsi="Times New Roman"/>
          <w:b/>
          <w:color w:val="000000" w:themeColor="text1"/>
          <w:sz w:val="28"/>
          <w:szCs w:val="28"/>
        </w:rPr>
        <w:t>, работников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5.1. Заявитель имеет право на обжалование решения и (или) действий (бе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действия)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70A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</w:t>
      </w:r>
      <w:r w:rsidR="00A70A44">
        <w:rPr>
          <w:rFonts w:ascii="Times New Roman" w:hAnsi="Times New Roman"/>
          <w:color w:val="000000" w:themeColor="text1"/>
          <w:sz w:val="28"/>
          <w:szCs w:val="28"/>
        </w:rPr>
        <w:t>ных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53760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судебном (внесудебном) порядке (далее – жалоба).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>ргана</w:t>
      </w:r>
      <w:r w:rsidR="004F6261">
        <w:rPr>
          <w:rFonts w:ascii="Times New Roman" w:hAnsi="Times New Roman"/>
          <w:bCs/>
          <w:color w:val="000000" w:themeColor="text1"/>
          <w:sz w:val="28"/>
          <w:szCs w:val="28"/>
        </w:rPr>
        <w:t>, на решение и действие (бездействие) Уполномоченного органа, руковод</w:t>
      </w:r>
      <w:r w:rsidR="004F626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F6261">
        <w:rPr>
          <w:rFonts w:ascii="Times New Roman" w:hAnsi="Times New Roman"/>
          <w:bCs/>
          <w:color w:val="000000" w:themeColor="text1"/>
          <w:sz w:val="28"/>
          <w:szCs w:val="28"/>
        </w:rPr>
        <w:t>теля Уполномоченного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ного лица, руководителя структурного подразделения 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 жалобы, в том числе с использова</w:t>
      </w:r>
      <w:r w:rsidR="004F626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нием Единого портала 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>ченного органа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же предоставляется в устной форме по телефону и (или) на личном приеме либо 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дебного (внесудебного) обжалования действий (бездействия) и (или) решений, принятых (осуществленных) в ходе </w:t>
      </w:r>
      <w:r w:rsidR="00A70A4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A70A44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  <w:proofErr w:type="gramEnd"/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54314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55010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пальных услуг».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4AF7" w:rsidRDefault="004D4AF7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AF7" w:rsidRDefault="004D4AF7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AF7" w:rsidRDefault="004D4AF7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AF7" w:rsidRDefault="004D4AF7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AF7" w:rsidRDefault="004D4AF7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AF7" w:rsidRDefault="004D4AF7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VI. Особенности выполнения административных процедур (действий) в многофункциональных центрах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административных процедур (действий) при пр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A70A44">
        <w:rPr>
          <w:rFonts w:ascii="Times New Roman" w:hAnsi="Times New Roman"/>
          <w:b/>
          <w:color w:val="000000" w:themeColor="text1"/>
          <w:sz w:val="28"/>
          <w:szCs w:val="28"/>
        </w:rPr>
        <w:t>доставлении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лением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4F6261" w:rsidRDefault="00CE6C97" w:rsidP="004F6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на бумажном носителе, подтверждающих содержание электронных документов, 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F6261">
        <w:rPr>
          <w:rFonts w:ascii="Times New Roman" w:hAnsi="Times New Roman"/>
          <w:color w:val="000000" w:themeColor="text1"/>
          <w:sz w:val="28"/>
          <w:szCs w:val="28"/>
        </w:rPr>
        <w:t>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proofErr w:type="gramEnd"/>
      <w:r w:rsidR="004F6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6261" w:rsidRPr="004F6261">
        <w:rPr>
          <w:rFonts w:ascii="Times New Roman" w:hAnsi="Times New Roman"/>
          <w:color w:val="000000"/>
          <w:sz w:val="28"/>
          <w:szCs w:val="28"/>
        </w:rPr>
        <w:t>а также выдача документов, включая составление на бума</w:t>
      </w:r>
      <w:r w:rsidR="004F6261" w:rsidRPr="004F6261">
        <w:rPr>
          <w:rFonts w:ascii="Times New Roman" w:hAnsi="Times New Roman"/>
          <w:color w:val="000000"/>
          <w:sz w:val="28"/>
          <w:szCs w:val="28"/>
        </w:rPr>
        <w:t>ж</w:t>
      </w:r>
      <w:r w:rsidR="004F6261" w:rsidRPr="004F6261">
        <w:rPr>
          <w:rFonts w:ascii="Times New Roman" w:hAnsi="Times New Roman"/>
          <w:color w:val="000000"/>
          <w:sz w:val="28"/>
          <w:szCs w:val="28"/>
        </w:rPr>
        <w:t>ном носителе и заверение выписок из информационных систем органов, предо</w:t>
      </w:r>
      <w:r w:rsidR="004F6261" w:rsidRPr="004F6261">
        <w:rPr>
          <w:rFonts w:ascii="Times New Roman" w:hAnsi="Times New Roman"/>
          <w:color w:val="000000"/>
          <w:sz w:val="28"/>
          <w:szCs w:val="28"/>
        </w:rPr>
        <w:t>с</w:t>
      </w:r>
      <w:r w:rsidR="004F6261" w:rsidRPr="004F6261">
        <w:rPr>
          <w:rFonts w:ascii="Times New Roman" w:hAnsi="Times New Roman"/>
          <w:color w:val="000000"/>
          <w:sz w:val="28"/>
          <w:szCs w:val="28"/>
        </w:rPr>
        <w:t>тавляющих муниципальных услуг;</w:t>
      </w:r>
    </w:p>
    <w:p w:rsidR="00CE6C97" w:rsidRPr="004F6261" w:rsidRDefault="00CE6C97" w:rsidP="004F6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4F6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6.2. Информирование заявителя многофункциональными центрами осущ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ствляется следующими способами: 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фону, посредством почтовых отправлений, либо по электронной почте.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вании организации, фамилии, имени, отчестве и должности работника мног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функционального центра, принявшего телефонный звонок. Индивидуальное ус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ное консультирование при обращении заявителя по телефону работник мног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ное устное консультирование по телефону, может предложить заявителю: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</w:t>
      </w:r>
      <w:r w:rsidR="00A70A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A70A44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указания о выдаче результатов оказания</w:t>
      </w:r>
      <w:r w:rsidR="00411D1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через многофункциональный центр, </w:t>
      </w:r>
      <w:r w:rsidR="00411D14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последующей выдачи заявителю (представит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лю) способом, согласно заключенным соглашениям о взаимодействии заключе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становлением Правительства Российской Федерации от</w:t>
      </w:r>
      <w:proofErr w:type="gramEnd"/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27 сентября 2011 г. № 797 "О взаимодействии между многофункциональными центрами предоставления г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сударственных и муниципальных услуг и федеральными органами исполнител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ной власти, органами государственных внебюджетных фондов, органами госуда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ственной власти субъектов Российской Федерации, органами местного сам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AD705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органом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определяются соглашением о взаимодействии,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сийской Федерации от 27 сентября 2011 г. № 797 "О взаимодействии между мн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гофункциональными центрами предоставления государственных и муниципал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ных услуг и федеральными органами исполнительной власти, органами госуда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</w:t>
      </w:r>
      <w:r w:rsidR="00411D1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ъ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411D1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земпляра электронного документа на бумажном носителе и заверяет его с испол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зованием печати многофункционального центра (в предусмотренных нормати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ными правовыми актами Российской Федерации случаях – печати с изображен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ем Государственного герба Российской Федерации);</w:t>
      </w:r>
      <w:proofErr w:type="gramEnd"/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пользованием печати многофункционального центра (в предусмотренных норм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тивными правовыми актами Российской Федерации случаях – печати с изображ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A65825">
          <w:headerReference w:type="default" r:id="rId13"/>
          <w:footnotePr>
            <w:numRestart w:val="eachSect"/>
          </w:footnotePr>
          <w:pgSz w:w="11906" w:h="16838" w:code="9"/>
          <w:pgMar w:top="85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A70A44" w:rsidRPr="00DD5FCE" w:rsidRDefault="006A0225" w:rsidP="00A70A44">
      <w:pPr>
        <w:ind w:left="5529" w:right="20" w:hanging="142"/>
        <w:jc w:val="right"/>
        <w:rPr>
          <w:rFonts w:ascii="Times New Roman" w:hAnsi="Times New Roman"/>
          <w:color w:val="000000"/>
          <w:sz w:val="16"/>
          <w:szCs w:val="16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A70A44"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="00A70A44" w:rsidRPr="00411D14">
        <w:rPr>
          <w:rFonts w:ascii="Times New Roman" w:hAnsi="Times New Roman"/>
          <w:color w:val="000000"/>
        </w:rPr>
        <w:t>в</w:t>
      </w:r>
      <w:r w:rsidR="00A70A44"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="00A70A44" w:rsidRPr="00411D14">
        <w:rPr>
          <w:rFonts w:ascii="Times New Roman" w:hAnsi="Times New Roman"/>
          <w:color w:val="000000"/>
        </w:rPr>
        <w:t>з</w:t>
      </w:r>
      <w:r w:rsidR="00A70A44"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="00A70A44"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="00A70A44" w:rsidRPr="00411D14">
        <w:rPr>
          <w:rFonts w:ascii="Times New Roman" w:hAnsi="Times New Roman"/>
          <w:color w:val="000000"/>
        </w:rPr>
        <w:t xml:space="preserve"> в эксплуатацию</w:t>
      </w:r>
      <w:r w:rsidR="00A70A44" w:rsidRPr="00DD5FCE">
        <w:rPr>
          <w:rFonts w:ascii="Times New Roman" w:hAnsi="Times New Roman"/>
          <w:color w:val="000000"/>
          <w:sz w:val="16"/>
          <w:szCs w:val="16"/>
        </w:rPr>
        <w:t>»</w:t>
      </w:r>
    </w:p>
    <w:p w:rsidR="00564F60" w:rsidRPr="00A70A44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55 Градостроительного кодекса Российской Ф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го строительства (этапа) в соотве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та капитального строительства в соответствии с утвержденной з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стройщиком или заказчиком пр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тального строительства, а при 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личии – адрес объекта капитальн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го строительства в соответствии с государственным адресным ре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стром с указанием реквизитов д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кументов о присвоении, об измен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нии адреса; для линейных объектов – указывается описание местоп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ложения в виде наименований суб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ъ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екта Российской Федерации и м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ший (-ая) разрешение на стро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>5 Градостро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ральной государственной информационной системе «Единый портал г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зацию либо в многофункциональный центр предоставления государс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0E5B" w:rsidRPr="00020E5B" w:rsidRDefault="00020E5B" w:rsidP="0002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C0504D" w:themeColor="accent2"/>
          <w:sz w:val="28"/>
          <w:szCs w:val="28"/>
          <w:lang w:eastAsia="en-US"/>
        </w:rPr>
      </w:pPr>
      <w:r w:rsidRPr="00020E5B">
        <w:rPr>
          <w:rFonts w:ascii="Times New Roman" w:hAnsi="Times New Roman"/>
          <w:color w:val="C0504D" w:themeColor="accent2"/>
          <w:sz w:val="28"/>
          <w:szCs w:val="28"/>
        </w:rPr>
        <w:t xml:space="preserve">     Обязательным приложением к заявлению о выдаче разрешения на ввод объекта в эксплуатацию является </w:t>
      </w:r>
      <w:r w:rsidRPr="00020E5B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технический план объекта капитального стро</w:t>
      </w:r>
      <w:r w:rsidRPr="00020E5B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и</w:t>
      </w:r>
      <w:r w:rsidRPr="00020E5B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тельства, подготовленный в соответствии с Федеральным законом "О государс</w:t>
      </w:r>
      <w:r w:rsidRPr="00020E5B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т</w:t>
      </w:r>
      <w:r w:rsidRPr="00020E5B">
        <w:rPr>
          <w:rFonts w:ascii="Times New Roman" w:eastAsia="Calibri" w:hAnsi="Times New Roman"/>
          <w:bCs/>
          <w:color w:val="C0504D" w:themeColor="accent2"/>
          <w:sz w:val="28"/>
          <w:szCs w:val="28"/>
          <w:lang w:eastAsia="en-US"/>
        </w:rPr>
        <w:t>венной регистрации недвижимости"</w:t>
      </w:r>
      <w:proofErr w:type="gramStart"/>
      <w:r w:rsidRPr="00020E5B">
        <w:rPr>
          <w:rFonts w:ascii="Times New Roman" w:eastAsia="Calibri" w:hAnsi="Times New Roman"/>
          <w:color w:val="C0504D" w:themeColor="accent2"/>
          <w:sz w:val="28"/>
          <w:szCs w:val="28"/>
          <w:lang w:eastAsia="en-US"/>
        </w:rPr>
        <w:t>.</w:t>
      </w:r>
      <w:proofErr w:type="gramEnd"/>
      <w:r w:rsidR="000F5349">
        <w:rPr>
          <w:rFonts w:ascii="Times New Roman" w:eastAsia="Calibri" w:hAnsi="Times New Roman"/>
          <w:color w:val="C0504D" w:themeColor="accent2"/>
          <w:sz w:val="28"/>
          <w:szCs w:val="28"/>
          <w:lang w:eastAsia="en-US"/>
        </w:rPr>
        <w:t xml:space="preserve"> (</w:t>
      </w:r>
      <w:proofErr w:type="gramStart"/>
      <w:r w:rsidR="000F5349">
        <w:rPr>
          <w:rFonts w:ascii="Times New Roman" w:eastAsia="Calibri" w:hAnsi="Times New Roman"/>
          <w:color w:val="C0504D" w:themeColor="accent2"/>
          <w:sz w:val="28"/>
          <w:szCs w:val="28"/>
          <w:lang w:eastAsia="en-US"/>
        </w:rPr>
        <w:t>п</w:t>
      </w:r>
      <w:proofErr w:type="gramEnd"/>
      <w:r w:rsidR="000F5349">
        <w:rPr>
          <w:rFonts w:ascii="Times New Roman" w:eastAsia="Calibri" w:hAnsi="Times New Roman"/>
          <w:color w:val="C0504D" w:themeColor="accent2"/>
          <w:sz w:val="28"/>
          <w:szCs w:val="28"/>
          <w:lang w:eastAsia="en-US"/>
        </w:rPr>
        <w:t>остановление от ____)</w:t>
      </w:r>
    </w:p>
    <w:p w:rsidR="00020E5B" w:rsidRPr="00020E5B" w:rsidRDefault="00020E5B" w:rsidP="00020E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0E5B" w:rsidRPr="00302E6A" w:rsidRDefault="00020E5B" w:rsidP="00020E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0E5B" w:rsidRPr="00302E6A" w:rsidRDefault="00020E5B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3335E" w:rsidRPr="00411D14" w:rsidRDefault="00564F60" w:rsidP="0053335E">
      <w:pPr>
        <w:ind w:left="5529" w:right="20" w:hanging="142"/>
        <w:jc w:val="right"/>
        <w:rPr>
          <w:rFonts w:ascii="Times New Roman" w:hAnsi="Times New Roman"/>
          <w:color w:val="000000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3335E"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="0053335E" w:rsidRPr="00411D14">
        <w:rPr>
          <w:rFonts w:ascii="Times New Roman" w:hAnsi="Times New Roman"/>
          <w:color w:val="000000"/>
        </w:rPr>
        <w:t>в</w:t>
      </w:r>
      <w:r w:rsidR="0053335E"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="0053335E" w:rsidRPr="00411D14">
        <w:rPr>
          <w:rFonts w:ascii="Times New Roman" w:hAnsi="Times New Roman"/>
          <w:color w:val="000000"/>
        </w:rPr>
        <w:t>з</w:t>
      </w:r>
      <w:r w:rsidR="0053335E"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="0053335E"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="0053335E"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564F60" w:rsidRPr="0053335E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302E6A">
        <w:rPr>
          <w:rFonts w:ascii="Times New Roman" w:hAnsi="Times New Roman"/>
          <w:color w:val="000000" w:themeColor="text1"/>
          <w:sz w:val="20"/>
        </w:rPr>
        <w:t>с</w:t>
      </w:r>
      <w:r w:rsidRPr="00302E6A">
        <w:rPr>
          <w:rFonts w:ascii="Times New Roman" w:hAnsi="Times New Roman"/>
          <w:color w:val="000000" w:themeColor="text1"/>
          <w:sz w:val="20"/>
        </w:rPr>
        <w:t xml:space="preserve">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управления, организации)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го регл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стного самоуправления или организацию, в полномочия которых не входит предо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и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зация предоставляет услугу, информ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ления, в том числе в интерактивной форме заявления на Едином портале, регионал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 документов, предусмо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кументы содержат повреждения, наличие которых не позволяет в полном объеме получить информацию и сведения, соде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5600D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</w:t>
            </w:r>
            <w:proofErr w:type="gramStart"/>
            <w:r w:rsidR="005600D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 ,</w:t>
            </w:r>
            <w:proofErr w:type="gramEnd"/>
            <w:r w:rsidR="005600D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 "в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пре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ставлены в электронной форме с наруш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нием требований, установленных пункт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т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тронной подписи" условий признания кв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</w:t>
            </w:r>
            <w:r w:rsidRPr="00302E6A">
              <w:rPr>
                <w:rFonts w:ascii="Times New Roman" w:hAnsi="Times New Roman"/>
                <w:i/>
                <w:color w:val="000000" w:themeColor="text1"/>
              </w:rPr>
              <w:t>т</w:t>
            </w:r>
            <w:r w:rsidRPr="00302E6A">
              <w:rPr>
                <w:rFonts w:ascii="Times New Roman" w:hAnsi="Times New Roman"/>
                <w:i/>
                <w:color w:val="000000" w:themeColor="text1"/>
              </w:rPr>
              <w:t>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lastRenderedPageBreak/>
        <w:t>(указывается информация, необходимая для устранения причин отказа в приеме документов, а также иная допо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A49C1" w:rsidRPr="00411D14" w:rsidRDefault="00564F60" w:rsidP="005A49C1">
      <w:pPr>
        <w:ind w:left="5529" w:right="20" w:hanging="142"/>
        <w:jc w:val="right"/>
        <w:rPr>
          <w:rFonts w:ascii="Times New Roman" w:hAnsi="Times New Roman"/>
          <w:color w:val="000000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A49C1"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="005A49C1" w:rsidRPr="00411D14">
        <w:rPr>
          <w:rFonts w:ascii="Times New Roman" w:hAnsi="Times New Roman"/>
          <w:color w:val="000000"/>
        </w:rPr>
        <w:t>в</w:t>
      </w:r>
      <w:r w:rsidR="005A49C1"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="005A49C1" w:rsidRPr="00411D14">
        <w:rPr>
          <w:rFonts w:ascii="Times New Roman" w:hAnsi="Times New Roman"/>
          <w:color w:val="000000"/>
        </w:rPr>
        <w:t>з</w:t>
      </w:r>
      <w:r w:rsidR="005A49C1"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="005A49C1"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="005A49C1"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564F60" w:rsidRPr="005A49C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302E6A">
        <w:rPr>
          <w:rFonts w:ascii="Times New Roman" w:hAnsi="Times New Roman"/>
          <w:color w:val="000000" w:themeColor="text1"/>
          <w:sz w:val="20"/>
        </w:rPr>
        <w:t>с</w:t>
      </w:r>
      <w:r w:rsidRPr="00302E6A">
        <w:rPr>
          <w:rFonts w:ascii="Times New Roman" w:hAnsi="Times New Roman"/>
          <w:color w:val="000000" w:themeColor="text1"/>
          <w:sz w:val="20"/>
        </w:rPr>
        <w:t xml:space="preserve">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управления, организации)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выд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че разрешения на ввод объекта в эксплуат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00DE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</w:t>
            </w:r>
            <w:r w:rsidR="00564F60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="00564F60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требованиям к строительству, р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конструкции объекта капитального 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тельства, установленным на дату выдачи представленного для получения разрешения на строительство градостроительного плана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земельного участка, или в случае строител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нировки территории, в случае выдачи разр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шения на ввод в эксплуатацию линейного объекта, для размещения которого не треб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требованиям, установленным в ра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решении на строительство, за исключением случаев изменения площади объекта кап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тального строительства в соответствии с ч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разрешенному использованию з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мельного участка и (или) ограничениям, у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тановленным в соответствии с земельным и иным законодательством Российской Фед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рации на дату выдачи разрешения на ввод объекта в эксплуатацию, за исключением случаев, если указанные ограничения пред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смотрены решением об установлении или изменении зоны с особыми условиями 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пользования территории, принятым в случ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ях, предусмотренных пунктом 9 части 7 ст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тьи 51 Градостроительного кодекса Росси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ской Федерации, и строящийся, реконстру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руемый объект капитального строительства, в связи с размещением которого установлена или изменена зона с особыми условиями 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пользования территории, не введен в эк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</w:t>
      </w: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ъ</w:t>
      </w: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A49C1" w:rsidRPr="00411D14" w:rsidRDefault="00564F60" w:rsidP="005A49C1">
      <w:pPr>
        <w:ind w:left="5529" w:right="20" w:hanging="142"/>
        <w:jc w:val="right"/>
        <w:rPr>
          <w:rFonts w:ascii="Times New Roman" w:hAnsi="Times New Roman"/>
          <w:color w:val="000000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A49C1"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="005A49C1" w:rsidRPr="00411D14">
        <w:rPr>
          <w:rFonts w:ascii="Times New Roman" w:hAnsi="Times New Roman"/>
          <w:color w:val="000000"/>
        </w:rPr>
        <w:t>в</w:t>
      </w:r>
      <w:r w:rsidR="005A49C1"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="005A49C1" w:rsidRPr="00411D14">
        <w:rPr>
          <w:rFonts w:ascii="Times New Roman" w:hAnsi="Times New Roman"/>
          <w:color w:val="000000"/>
        </w:rPr>
        <w:t>з</w:t>
      </w:r>
      <w:r w:rsidR="005A49C1"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="005A49C1"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="005A49C1"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564F60" w:rsidRPr="005A49C1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мо указать в разр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ъ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вании которых прин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малось решение о 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ы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даче разрешения на ввод объекта в эксплу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ральной государственной информационной системе «Единый портал г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зацию либо в многофункциональный центр предоставления государс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5A49C1" w:rsidRPr="00411D14" w:rsidRDefault="005A49C1" w:rsidP="005A49C1">
      <w:pPr>
        <w:ind w:left="5529" w:right="20" w:hanging="142"/>
        <w:jc w:val="right"/>
        <w:rPr>
          <w:rFonts w:ascii="Times New Roman" w:hAnsi="Times New Roman"/>
          <w:color w:val="000000"/>
        </w:rPr>
      </w:pPr>
      <w:r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Pr="00411D14">
        <w:rPr>
          <w:rFonts w:ascii="Times New Roman" w:hAnsi="Times New Roman"/>
          <w:color w:val="000000"/>
        </w:rPr>
        <w:t>в</w:t>
      </w:r>
      <w:r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Pr="00411D14">
        <w:rPr>
          <w:rFonts w:ascii="Times New Roman" w:hAnsi="Times New Roman"/>
          <w:color w:val="000000"/>
        </w:rPr>
        <w:t>з</w:t>
      </w:r>
      <w:r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564F60" w:rsidRPr="005A49C1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302E6A">
        <w:rPr>
          <w:rFonts w:ascii="Times New Roman" w:hAnsi="Times New Roman"/>
          <w:color w:val="000000" w:themeColor="text1"/>
          <w:sz w:val="20"/>
        </w:rPr>
        <w:t>с</w:t>
      </w:r>
      <w:r w:rsidRPr="00302E6A">
        <w:rPr>
          <w:rFonts w:ascii="Times New Roman" w:hAnsi="Times New Roman"/>
          <w:color w:val="000000" w:themeColor="text1"/>
          <w:sz w:val="20"/>
        </w:rPr>
        <w:t>полнительной власти, органа исполнительной власти субъекта Российской Федерации, органа местного сам</w:t>
      </w:r>
      <w:r w:rsidRPr="00302E6A">
        <w:rPr>
          <w:rFonts w:ascii="Times New Roman" w:hAnsi="Times New Roman"/>
          <w:color w:val="000000" w:themeColor="text1"/>
          <w:sz w:val="20"/>
        </w:rPr>
        <w:t>о</w:t>
      </w:r>
      <w:r w:rsidRPr="00302E6A">
        <w:rPr>
          <w:rFonts w:ascii="Times New Roman" w:hAnsi="Times New Roman"/>
          <w:color w:val="000000" w:themeColor="text1"/>
          <w:sz w:val="20"/>
        </w:rPr>
        <w:t>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 соответс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</w:t>
      </w: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A49C1" w:rsidRPr="00411D14" w:rsidRDefault="00564F60" w:rsidP="005A49C1">
      <w:pPr>
        <w:ind w:left="5529" w:right="20" w:hanging="142"/>
        <w:jc w:val="right"/>
        <w:rPr>
          <w:rFonts w:ascii="Times New Roman" w:hAnsi="Times New Roman"/>
          <w:color w:val="000000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A49C1"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="005A49C1" w:rsidRPr="00411D14">
        <w:rPr>
          <w:rFonts w:ascii="Times New Roman" w:hAnsi="Times New Roman"/>
          <w:color w:val="000000"/>
        </w:rPr>
        <w:t>в</w:t>
      </w:r>
      <w:r w:rsidR="005A49C1"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="005A49C1" w:rsidRPr="00411D14">
        <w:rPr>
          <w:rFonts w:ascii="Times New Roman" w:hAnsi="Times New Roman"/>
          <w:color w:val="000000"/>
        </w:rPr>
        <w:t>з</w:t>
      </w:r>
      <w:r w:rsidR="005A49C1"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="005A49C1"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="005A49C1"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564F60" w:rsidRPr="005A49C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(-ая)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ральной государственной информационной системе «Единый портал г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зацию либо в многофункциональный центр предоставления государс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5A49C1" w:rsidRPr="00411D14" w:rsidRDefault="005A49C1" w:rsidP="005A49C1">
      <w:pPr>
        <w:ind w:left="5529" w:right="20" w:hanging="142"/>
        <w:jc w:val="right"/>
        <w:rPr>
          <w:rFonts w:ascii="Times New Roman" w:hAnsi="Times New Roman"/>
          <w:color w:val="000000"/>
        </w:rPr>
      </w:pPr>
      <w:r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Pr="00411D14">
        <w:rPr>
          <w:rFonts w:ascii="Times New Roman" w:hAnsi="Times New Roman"/>
          <w:color w:val="000000"/>
        </w:rPr>
        <w:t>в</w:t>
      </w:r>
      <w:r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Pr="00411D14">
        <w:rPr>
          <w:rFonts w:ascii="Times New Roman" w:hAnsi="Times New Roman"/>
          <w:color w:val="000000"/>
        </w:rPr>
        <w:t>з</w:t>
      </w:r>
      <w:r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564F60" w:rsidRPr="005A49C1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302E6A">
        <w:rPr>
          <w:rFonts w:ascii="Times New Roman" w:hAnsi="Times New Roman"/>
          <w:color w:val="000000" w:themeColor="text1"/>
          <w:sz w:val="20"/>
        </w:rPr>
        <w:t>с</w:t>
      </w:r>
      <w:r w:rsidRPr="00302E6A">
        <w:rPr>
          <w:rFonts w:ascii="Times New Roman" w:hAnsi="Times New Roman"/>
          <w:color w:val="000000" w:themeColor="text1"/>
          <w:sz w:val="20"/>
        </w:rPr>
        <w:t>полнительной власти, органа исполнительной власти субъекта Российской Федерации, органа местного сам</w:t>
      </w:r>
      <w:r w:rsidRPr="00302E6A">
        <w:rPr>
          <w:rFonts w:ascii="Times New Roman" w:hAnsi="Times New Roman"/>
          <w:color w:val="000000" w:themeColor="text1"/>
          <w:sz w:val="20"/>
        </w:rPr>
        <w:t>о</w:t>
      </w:r>
      <w:r w:rsidRPr="00302E6A">
        <w:rPr>
          <w:rFonts w:ascii="Times New Roman" w:hAnsi="Times New Roman"/>
          <w:color w:val="000000" w:themeColor="text1"/>
          <w:sz w:val="20"/>
        </w:rPr>
        <w:t>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дубликата разрешения на ввод объекта в эксплуат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ы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даче дубликата разрешения на ввод объе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жалобы в __________________________________________________, а та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A49C1" w:rsidRPr="00411D14" w:rsidRDefault="00564F60" w:rsidP="005A49C1">
      <w:pPr>
        <w:ind w:left="5529" w:right="20" w:hanging="142"/>
        <w:jc w:val="right"/>
        <w:rPr>
          <w:rFonts w:ascii="Times New Roman" w:hAnsi="Times New Roman"/>
          <w:color w:val="000000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A49C1"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="005A49C1" w:rsidRPr="00411D14">
        <w:rPr>
          <w:rFonts w:ascii="Times New Roman" w:hAnsi="Times New Roman"/>
          <w:color w:val="000000"/>
        </w:rPr>
        <w:t>в</w:t>
      </w:r>
      <w:r w:rsidR="005A49C1"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="005A49C1" w:rsidRPr="00411D14">
        <w:rPr>
          <w:rFonts w:ascii="Times New Roman" w:hAnsi="Times New Roman"/>
          <w:color w:val="000000"/>
        </w:rPr>
        <w:t>з</w:t>
      </w:r>
      <w:r w:rsidR="005A49C1"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="005A49C1"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="005A49C1"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564F60" w:rsidRPr="005A49C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ральной государственной информационной системе «Единый портал государственных и муниципальных услуг (функций)»/ на регионал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самоуправления, организацию либо в многофункциональный центр предоставления г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A49C1" w:rsidRPr="00DD5FCE" w:rsidRDefault="00564F60" w:rsidP="005A49C1">
      <w:pPr>
        <w:ind w:left="5529" w:right="20" w:hanging="142"/>
        <w:jc w:val="right"/>
        <w:rPr>
          <w:rFonts w:ascii="Times New Roman" w:hAnsi="Times New Roman"/>
          <w:color w:val="000000"/>
          <w:sz w:val="16"/>
          <w:szCs w:val="16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A49C1" w:rsidRPr="00411D14">
        <w:rPr>
          <w:rFonts w:ascii="Times New Roman" w:hAnsi="Times New Roman"/>
          <w:color w:val="000000"/>
        </w:rPr>
        <w:t>к Административному регламенту предоста</w:t>
      </w:r>
      <w:r w:rsidR="005A49C1" w:rsidRPr="00411D14">
        <w:rPr>
          <w:rFonts w:ascii="Times New Roman" w:hAnsi="Times New Roman"/>
          <w:color w:val="000000"/>
        </w:rPr>
        <w:t>в</w:t>
      </w:r>
      <w:r w:rsidR="005A49C1" w:rsidRPr="00411D14">
        <w:rPr>
          <w:rFonts w:ascii="Times New Roman" w:hAnsi="Times New Roman"/>
          <w:color w:val="000000"/>
        </w:rPr>
        <w:t>ления муниципальной услуги «Выдача ра</w:t>
      </w:r>
      <w:r w:rsidR="005A49C1" w:rsidRPr="00411D14">
        <w:rPr>
          <w:rFonts w:ascii="Times New Roman" w:hAnsi="Times New Roman"/>
          <w:color w:val="000000"/>
        </w:rPr>
        <w:t>з</w:t>
      </w:r>
      <w:r w:rsidR="005A49C1" w:rsidRPr="00411D14">
        <w:rPr>
          <w:rFonts w:ascii="Times New Roman" w:hAnsi="Times New Roman"/>
          <w:color w:val="000000"/>
        </w:rPr>
        <w:t>решени</w:t>
      </w:r>
      <w:r w:rsidR="00483C1C">
        <w:rPr>
          <w:rFonts w:ascii="Times New Roman" w:hAnsi="Times New Roman"/>
          <w:color w:val="000000"/>
        </w:rPr>
        <w:t>я</w:t>
      </w:r>
      <w:r w:rsidR="005A49C1" w:rsidRPr="00411D14">
        <w:rPr>
          <w:rFonts w:ascii="Times New Roman" w:hAnsi="Times New Roman"/>
          <w:color w:val="000000"/>
        </w:rPr>
        <w:t xml:space="preserve"> на ввод объект</w:t>
      </w:r>
      <w:r w:rsidR="00483C1C">
        <w:rPr>
          <w:rFonts w:ascii="Times New Roman" w:hAnsi="Times New Roman"/>
          <w:color w:val="000000"/>
        </w:rPr>
        <w:t>а</w:t>
      </w:r>
      <w:r w:rsidR="005A49C1"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564F60" w:rsidRPr="005A49C1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полнительной власти, органа исполнительной власти субъекта Российской Федерации, органа местного сам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A49C1" w:rsidRPr="00411D14" w:rsidRDefault="00EC4873" w:rsidP="005A49C1">
      <w:pPr>
        <w:ind w:left="5529" w:right="20" w:hanging="142"/>
        <w:jc w:val="right"/>
        <w:rPr>
          <w:rFonts w:ascii="Times New Roman" w:hAnsi="Times New Roman"/>
          <w:color w:val="000000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A49C1" w:rsidRPr="00411D14">
        <w:rPr>
          <w:rFonts w:ascii="Times New Roman" w:hAnsi="Times New Roman"/>
          <w:color w:val="000000"/>
        </w:rPr>
        <w:t>к Административному регламенту предоставления муниципальной услуги «Выдача разреш</w:t>
      </w:r>
      <w:r w:rsidR="005A49C1" w:rsidRPr="00411D14">
        <w:rPr>
          <w:rFonts w:ascii="Times New Roman" w:hAnsi="Times New Roman"/>
          <w:color w:val="000000"/>
        </w:rPr>
        <w:t>е</w:t>
      </w:r>
      <w:r w:rsidR="005A49C1" w:rsidRPr="00411D14">
        <w:rPr>
          <w:rFonts w:ascii="Times New Roman" w:hAnsi="Times New Roman"/>
          <w:color w:val="000000"/>
        </w:rPr>
        <w:t>ни</w:t>
      </w:r>
      <w:r w:rsidR="00333E80">
        <w:rPr>
          <w:rFonts w:ascii="Times New Roman" w:hAnsi="Times New Roman"/>
          <w:color w:val="000000"/>
        </w:rPr>
        <w:t>я</w:t>
      </w:r>
      <w:r w:rsidR="005A49C1" w:rsidRPr="00411D14">
        <w:rPr>
          <w:rFonts w:ascii="Times New Roman" w:hAnsi="Times New Roman"/>
          <w:color w:val="000000"/>
        </w:rPr>
        <w:t xml:space="preserve"> на ввод объект</w:t>
      </w:r>
      <w:r w:rsidR="00333E80">
        <w:rPr>
          <w:rFonts w:ascii="Times New Roman" w:hAnsi="Times New Roman"/>
          <w:color w:val="000000"/>
        </w:rPr>
        <w:t>а</w:t>
      </w:r>
      <w:r w:rsidR="005A49C1" w:rsidRPr="00411D14">
        <w:rPr>
          <w:rFonts w:ascii="Times New Roman" w:hAnsi="Times New Roman"/>
          <w:color w:val="000000"/>
        </w:rPr>
        <w:t xml:space="preserve"> в эксплуатацию»</w:t>
      </w:r>
    </w:p>
    <w:p w:rsidR="00EC4873" w:rsidRPr="005A49C1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</w:t>
      </w:r>
      <w:r w:rsidR="00411D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предоставлении 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муниципаль</w:t>
      </w:r>
      <w:r w:rsidR="00411D14">
        <w:rPr>
          <w:rFonts w:ascii="Times New Roman" w:hAnsi="Times New Roman"/>
          <w:b/>
          <w:color w:val="000000" w:themeColor="text1"/>
          <w:sz w:val="24"/>
          <w:szCs w:val="24"/>
        </w:rPr>
        <w:t>ной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нения адм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лицо, ответс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венное за выполн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ние адм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дейс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администр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 дейс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вия/ использу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мая информац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и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документов для 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ности документов на 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чие/отсутствие оснований для отказа в приеме документов, предусмотренных пунктом 2.16 Административного ре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AD7055" w:rsidP="002010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ное лицо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заявл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документов в ГИС (присвоение 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венного за предоста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  муниципал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услуги, и перед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гистрацию корреспо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ванных документов, поступивших дол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етственному</w:t>
            </w:r>
            <w:proofErr w:type="gramEnd"/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запросов в органы и орг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рации заявл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и док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кументов, нео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ходимых для 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предоставления 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наход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в расп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ряжении гос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дарственных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ганов (организ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домственного запроса в органы (организ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ции), предоставля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щие документы (св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дения), предусмо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ренные пунктом 2.9 Административного регламента, в том числе с использован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домственные запросы, форм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ED6E6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правления межведомс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венного з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проса в орган или организ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цию, предо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тавляющие документ и информацию, если иные сроки не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дусмотрены законодател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Федер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ED6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Сама</w:t>
            </w:r>
            <w:r w:rsidR="00ED6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ED6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AD70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(сведений), нео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ходимых для предо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тавления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ванных документов, поступивших дол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EC4873" w:rsidRPr="00302E6A" w:rsidRDefault="00EC4873" w:rsidP="00411D1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етственному</w:t>
            </w:r>
            <w:proofErr w:type="gramEnd"/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AD70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соответствия док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 и сведений требован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ям нормативных правовых 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тов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регламентирующих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доставлени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в предоста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</w:t>
            </w:r>
            <w:r w:rsidR="0041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пунктом 2.22 Админис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ративного ре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оект результата 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оект результата предоставления 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 предо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органа,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:rsidR="00EC4873" w:rsidRPr="00302E6A" w:rsidRDefault="00EC4873" w:rsidP="00AD70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тель Упо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AD70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подписанный усиленной квалиф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номоченного органа или иного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доставлении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предоставлении 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веденной в прилож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ративному регламе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подписанный ус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ленной квалифицир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ководител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органа или иного 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казе в предоставлении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411D1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гистрация результата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предоставления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</w:t>
            </w:r>
            <w:r w:rsidR="00411D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процед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ры принятия решения (в общий срок предоставл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 не включ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DA6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</w:t>
            </w:r>
            <w:r w:rsidR="00DA6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AD7055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о коне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чном результате 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нальный центр результата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доставления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услуги, указанного в пункте 2.20 Административного ре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ламента, в форме электронного документа, подписанного ус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ленной квалифицированной электронной подписью упо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номоченного должностного лица Уполномоченного органа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новленные соглашением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 взаимоде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ствии между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ченным орг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  и мног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DA6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</w:t>
            </w:r>
            <w:r w:rsidR="00DA6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AD705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телем в Зап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росе </w:t>
            </w:r>
            <w:proofErr w:type="gramStart"/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способа выдачи 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результата 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функциональном центре, а также подача Запроса через мног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DA6E1D" w:rsidP="00DA6E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AD70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bookmarkStart w:id="0" w:name="_GoBack"/>
            <w:bookmarkEnd w:id="0"/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заявителю в форме бумажного докуме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та, подтверждающего содержание электро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документа, зав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ренного печатью мн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гофункционального центра;</w:t>
            </w:r>
          </w:p>
          <w:p w:rsidR="00EC4873" w:rsidRPr="00302E6A" w:rsidRDefault="00EC4873" w:rsidP="00DA6E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зультата 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страции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="00DA6E1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DA6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</w:t>
            </w:r>
            <w:r w:rsidR="00DA6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DA6E1D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DA6E1D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правленный заявит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E3" w:rsidRDefault="00F00BE3">
      <w:pPr>
        <w:spacing w:after="0" w:line="240" w:lineRule="auto"/>
      </w:pPr>
      <w:r>
        <w:separator/>
      </w:r>
    </w:p>
  </w:endnote>
  <w:endnote w:type="continuationSeparator" w:id="0">
    <w:p w:rsidR="00F00BE3" w:rsidRDefault="00F00BE3">
      <w:pPr>
        <w:spacing w:after="0" w:line="240" w:lineRule="auto"/>
      </w:pPr>
      <w:r>
        <w:continuationSeparator/>
      </w:r>
    </w:p>
  </w:endnote>
  <w:endnote w:type="continuationNotice" w:id="1">
    <w:p w:rsidR="00F00BE3" w:rsidRDefault="00F00BE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E3" w:rsidRDefault="00F00BE3">
      <w:pPr>
        <w:spacing w:after="0" w:line="240" w:lineRule="auto"/>
      </w:pPr>
      <w:r>
        <w:separator/>
      </w:r>
    </w:p>
  </w:footnote>
  <w:footnote w:type="continuationSeparator" w:id="0">
    <w:p w:rsidR="00F00BE3" w:rsidRDefault="00F00BE3">
      <w:pPr>
        <w:spacing w:after="0" w:line="240" w:lineRule="auto"/>
      </w:pPr>
      <w:r>
        <w:continuationSeparator/>
      </w:r>
    </w:p>
  </w:footnote>
  <w:footnote w:type="continuationNotice" w:id="1">
    <w:p w:rsidR="00F00BE3" w:rsidRDefault="00F00BE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12" w:rsidRPr="007B2B77" w:rsidRDefault="00661012">
    <w:pPr>
      <w:pStyle w:val="a6"/>
      <w:jc w:val="center"/>
      <w:rPr>
        <w:rFonts w:ascii="Times New Roman" w:hAnsi="Times New Roman"/>
        <w:sz w:val="24"/>
      </w:rPr>
    </w:pPr>
  </w:p>
  <w:p w:rsidR="00661012" w:rsidRDefault="0066101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0E5B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33DED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0ABA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97A8F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0EE2"/>
    <w:rsid w:val="000B1751"/>
    <w:rsid w:val="000B1AB5"/>
    <w:rsid w:val="000B1D3E"/>
    <w:rsid w:val="000B2373"/>
    <w:rsid w:val="000B23EA"/>
    <w:rsid w:val="000B2AC7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9"/>
    <w:rsid w:val="000F534B"/>
    <w:rsid w:val="000F5923"/>
    <w:rsid w:val="000F62D8"/>
    <w:rsid w:val="000F75FF"/>
    <w:rsid w:val="00100B51"/>
    <w:rsid w:val="00101403"/>
    <w:rsid w:val="00101C66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5D54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3EB1"/>
    <w:rsid w:val="00124C01"/>
    <w:rsid w:val="00125C4D"/>
    <w:rsid w:val="00130116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96E"/>
    <w:rsid w:val="00140AB4"/>
    <w:rsid w:val="0014291E"/>
    <w:rsid w:val="00142E71"/>
    <w:rsid w:val="00144A19"/>
    <w:rsid w:val="001455C6"/>
    <w:rsid w:val="00150592"/>
    <w:rsid w:val="0015141B"/>
    <w:rsid w:val="0015147E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11C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E6D89"/>
    <w:rsid w:val="001F117F"/>
    <w:rsid w:val="001F1541"/>
    <w:rsid w:val="001F2727"/>
    <w:rsid w:val="001F450C"/>
    <w:rsid w:val="001F4ACB"/>
    <w:rsid w:val="001F4CCB"/>
    <w:rsid w:val="001F52E3"/>
    <w:rsid w:val="001F6073"/>
    <w:rsid w:val="002008E4"/>
    <w:rsid w:val="00200D47"/>
    <w:rsid w:val="0020105F"/>
    <w:rsid w:val="0020106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19E3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922"/>
    <w:rsid w:val="00252AD1"/>
    <w:rsid w:val="00252C45"/>
    <w:rsid w:val="0025391C"/>
    <w:rsid w:val="00255CE5"/>
    <w:rsid w:val="00256BB4"/>
    <w:rsid w:val="00256E78"/>
    <w:rsid w:val="0025717D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204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0BF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3DB5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2D2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1CD5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3E80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2A7B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0083"/>
    <w:rsid w:val="0036108F"/>
    <w:rsid w:val="00362FA3"/>
    <w:rsid w:val="0036464C"/>
    <w:rsid w:val="00367CAB"/>
    <w:rsid w:val="00370071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85A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A6A40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E7CE0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877"/>
    <w:rsid w:val="00400E3A"/>
    <w:rsid w:val="004010D6"/>
    <w:rsid w:val="00402128"/>
    <w:rsid w:val="00402F37"/>
    <w:rsid w:val="004035DE"/>
    <w:rsid w:val="00403E49"/>
    <w:rsid w:val="004059C1"/>
    <w:rsid w:val="00407773"/>
    <w:rsid w:val="004110C9"/>
    <w:rsid w:val="00411631"/>
    <w:rsid w:val="004118EA"/>
    <w:rsid w:val="00411D14"/>
    <w:rsid w:val="00412B88"/>
    <w:rsid w:val="00412C4D"/>
    <w:rsid w:val="00414490"/>
    <w:rsid w:val="00417200"/>
    <w:rsid w:val="00420B9A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37B0E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2E38"/>
    <w:rsid w:val="00463275"/>
    <w:rsid w:val="00463C47"/>
    <w:rsid w:val="00463DEB"/>
    <w:rsid w:val="0046403F"/>
    <w:rsid w:val="00464277"/>
    <w:rsid w:val="00464637"/>
    <w:rsid w:val="00464930"/>
    <w:rsid w:val="0046585E"/>
    <w:rsid w:val="004659FA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3C1C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AF7"/>
    <w:rsid w:val="004D4FA6"/>
    <w:rsid w:val="004D5211"/>
    <w:rsid w:val="004D52F4"/>
    <w:rsid w:val="004D5C70"/>
    <w:rsid w:val="004E20F1"/>
    <w:rsid w:val="004E3C21"/>
    <w:rsid w:val="004E3C8F"/>
    <w:rsid w:val="004E45D9"/>
    <w:rsid w:val="004E45EA"/>
    <w:rsid w:val="004E519D"/>
    <w:rsid w:val="004E68D7"/>
    <w:rsid w:val="004E7F93"/>
    <w:rsid w:val="004F139C"/>
    <w:rsid w:val="004F14E9"/>
    <w:rsid w:val="004F2B21"/>
    <w:rsid w:val="004F3926"/>
    <w:rsid w:val="004F4881"/>
    <w:rsid w:val="004F626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2F6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DF1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5E"/>
    <w:rsid w:val="005333D8"/>
    <w:rsid w:val="00533D2A"/>
    <w:rsid w:val="00534477"/>
    <w:rsid w:val="00534686"/>
    <w:rsid w:val="0053473B"/>
    <w:rsid w:val="00534A82"/>
    <w:rsid w:val="00534DBB"/>
    <w:rsid w:val="0053760C"/>
    <w:rsid w:val="0053788D"/>
    <w:rsid w:val="0054078A"/>
    <w:rsid w:val="00541C4F"/>
    <w:rsid w:val="00542BF5"/>
    <w:rsid w:val="00543149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010F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0D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2E2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2CEB"/>
    <w:rsid w:val="0059346D"/>
    <w:rsid w:val="005955C9"/>
    <w:rsid w:val="00595B5F"/>
    <w:rsid w:val="00595DA8"/>
    <w:rsid w:val="00597165"/>
    <w:rsid w:val="0059726A"/>
    <w:rsid w:val="00597D8F"/>
    <w:rsid w:val="005A014C"/>
    <w:rsid w:val="005A01F2"/>
    <w:rsid w:val="005A05C4"/>
    <w:rsid w:val="005A0F74"/>
    <w:rsid w:val="005A1257"/>
    <w:rsid w:val="005A2224"/>
    <w:rsid w:val="005A30ED"/>
    <w:rsid w:val="005A3C49"/>
    <w:rsid w:val="005A4965"/>
    <w:rsid w:val="005A49C1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33A6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D66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12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4A29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F94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49B1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D7FED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53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3E1C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1CB7"/>
    <w:rsid w:val="0077227A"/>
    <w:rsid w:val="0077341C"/>
    <w:rsid w:val="00773643"/>
    <w:rsid w:val="00774FD0"/>
    <w:rsid w:val="00775818"/>
    <w:rsid w:val="007762C7"/>
    <w:rsid w:val="00776BD0"/>
    <w:rsid w:val="00776E84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3F11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1F6C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1AB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AA5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02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22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0BF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3D0A"/>
    <w:rsid w:val="008E4A2A"/>
    <w:rsid w:val="008E4EBE"/>
    <w:rsid w:val="008E60D6"/>
    <w:rsid w:val="008E60FF"/>
    <w:rsid w:val="008E7E45"/>
    <w:rsid w:val="008F16FA"/>
    <w:rsid w:val="008F1B3C"/>
    <w:rsid w:val="008F29AF"/>
    <w:rsid w:val="008F321E"/>
    <w:rsid w:val="008F35FB"/>
    <w:rsid w:val="008F4B28"/>
    <w:rsid w:val="008F5AE1"/>
    <w:rsid w:val="008F760A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309F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2F0"/>
    <w:rsid w:val="0098434D"/>
    <w:rsid w:val="009847C1"/>
    <w:rsid w:val="009848ED"/>
    <w:rsid w:val="0098683F"/>
    <w:rsid w:val="00986AA4"/>
    <w:rsid w:val="00986FF5"/>
    <w:rsid w:val="0098748B"/>
    <w:rsid w:val="0099149B"/>
    <w:rsid w:val="009922F9"/>
    <w:rsid w:val="00992405"/>
    <w:rsid w:val="0099288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5F5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354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21F"/>
    <w:rsid w:val="009E7556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485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4BA5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507"/>
    <w:rsid w:val="00A6229A"/>
    <w:rsid w:val="00A62772"/>
    <w:rsid w:val="00A639E7"/>
    <w:rsid w:val="00A65825"/>
    <w:rsid w:val="00A65989"/>
    <w:rsid w:val="00A6618D"/>
    <w:rsid w:val="00A67339"/>
    <w:rsid w:val="00A67ED0"/>
    <w:rsid w:val="00A70A44"/>
    <w:rsid w:val="00A71E44"/>
    <w:rsid w:val="00A72BE8"/>
    <w:rsid w:val="00A734CA"/>
    <w:rsid w:val="00A73EA7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7D1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B7C00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D7055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1BB2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938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3DD"/>
    <w:rsid w:val="00B4257E"/>
    <w:rsid w:val="00B42DC7"/>
    <w:rsid w:val="00B43B0F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3506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281A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523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3425"/>
    <w:rsid w:val="00C3409F"/>
    <w:rsid w:val="00C34C05"/>
    <w:rsid w:val="00C35CAF"/>
    <w:rsid w:val="00C35D77"/>
    <w:rsid w:val="00C3664C"/>
    <w:rsid w:val="00C379CB"/>
    <w:rsid w:val="00C37F0C"/>
    <w:rsid w:val="00C400C3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E28"/>
    <w:rsid w:val="00C8437B"/>
    <w:rsid w:val="00C85DD6"/>
    <w:rsid w:val="00C8601E"/>
    <w:rsid w:val="00C872C0"/>
    <w:rsid w:val="00C873E5"/>
    <w:rsid w:val="00C877AB"/>
    <w:rsid w:val="00C9026A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B50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07B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6B5"/>
    <w:rsid w:val="00D3586D"/>
    <w:rsid w:val="00D3687E"/>
    <w:rsid w:val="00D372E4"/>
    <w:rsid w:val="00D3771E"/>
    <w:rsid w:val="00D402EE"/>
    <w:rsid w:val="00D40D4D"/>
    <w:rsid w:val="00D4173E"/>
    <w:rsid w:val="00D41BAD"/>
    <w:rsid w:val="00D42570"/>
    <w:rsid w:val="00D438F4"/>
    <w:rsid w:val="00D44847"/>
    <w:rsid w:val="00D44990"/>
    <w:rsid w:val="00D44DD4"/>
    <w:rsid w:val="00D4562D"/>
    <w:rsid w:val="00D45AEE"/>
    <w:rsid w:val="00D4685F"/>
    <w:rsid w:val="00D46BCD"/>
    <w:rsid w:val="00D4725F"/>
    <w:rsid w:val="00D50850"/>
    <w:rsid w:val="00D51703"/>
    <w:rsid w:val="00D52B55"/>
    <w:rsid w:val="00D52BE1"/>
    <w:rsid w:val="00D52C59"/>
    <w:rsid w:val="00D53A4E"/>
    <w:rsid w:val="00D5416D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3A32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76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A6E1D"/>
    <w:rsid w:val="00DA6FCE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3F45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D97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56C0A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3EC1"/>
    <w:rsid w:val="00EB4293"/>
    <w:rsid w:val="00EB469A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6590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D6E6B"/>
    <w:rsid w:val="00ED7687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33FD"/>
    <w:rsid w:val="00EF5446"/>
    <w:rsid w:val="00EF7515"/>
    <w:rsid w:val="00EF7A1D"/>
    <w:rsid w:val="00F002C6"/>
    <w:rsid w:val="00F0095C"/>
    <w:rsid w:val="00F00B84"/>
    <w:rsid w:val="00F00BE3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BA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8BE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2EFC"/>
    <w:rsid w:val="00F63108"/>
    <w:rsid w:val="00F637BF"/>
    <w:rsid w:val="00F63C9A"/>
    <w:rsid w:val="00F63E13"/>
    <w:rsid w:val="00F64F6E"/>
    <w:rsid w:val="00F65246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184"/>
    <w:rsid w:val="00F844FC"/>
    <w:rsid w:val="00F84911"/>
    <w:rsid w:val="00F86099"/>
    <w:rsid w:val="00F862BD"/>
    <w:rsid w:val="00F90066"/>
    <w:rsid w:val="00F90BED"/>
    <w:rsid w:val="00F91CCF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0EB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34C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0F7D"/>
    <w:rsid w:val="00FD1619"/>
    <w:rsid w:val="00FD19F3"/>
    <w:rsid w:val="00FD1E9B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g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1C4D14A0225E4B9F06DCDD85147DA410BA6F73A4C249D79FAE07B0C0075D41D7E38298FF4D86948415FD5FD9EA4AA0492D2F0C5t3g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C1B4-4F4D-48B5-A3E5-432F01C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16906</Words>
  <Characters>96369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kozlovaei</cp:lastModifiedBy>
  <cp:revision>7</cp:revision>
  <cp:lastPrinted>2022-10-31T11:23:00Z</cp:lastPrinted>
  <dcterms:created xsi:type="dcterms:W3CDTF">2023-09-29T06:54:00Z</dcterms:created>
  <dcterms:modified xsi:type="dcterms:W3CDTF">2023-10-19T04:35:00Z</dcterms:modified>
</cp:coreProperties>
</file>