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75" w:rsidRDefault="00E66B75" w:rsidP="00665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80E" w:rsidRDefault="0063480E" w:rsidP="00665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3FF6" w:rsidRPr="000F7DEB" w:rsidRDefault="00C93FF6" w:rsidP="00C93FF6">
      <w:pPr>
        <w:jc w:val="right"/>
        <w:rPr>
          <w:rFonts w:ascii="Times New Roman" w:hAnsi="Times New Roman"/>
        </w:rPr>
      </w:pPr>
      <w:r w:rsidRPr="000F7DEB">
        <w:rPr>
          <w:rFonts w:ascii="Times New Roman" w:hAnsi="Times New Roman"/>
        </w:rPr>
        <w:t xml:space="preserve">Приложение </w:t>
      </w:r>
    </w:p>
    <w:p w:rsidR="002A350D" w:rsidRDefault="00C93FF6" w:rsidP="002A350D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0F7DEB">
        <w:rPr>
          <w:rFonts w:ascii="Times New Roman" w:hAnsi="Times New Roman"/>
        </w:rPr>
        <w:t>к постановлению администрации муниципального района Большеглушицкий Самарской области</w:t>
      </w:r>
    </w:p>
    <w:p w:rsidR="00C93FF6" w:rsidRPr="000F7DEB" w:rsidRDefault="00C93FF6" w:rsidP="002A350D">
      <w:pPr>
        <w:spacing w:after="0" w:line="240" w:lineRule="auto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93FF6">
        <w:rPr>
          <w:rFonts w:ascii="Times New Roman" w:hAnsi="Times New Roman"/>
        </w:rPr>
        <w:t>т</w:t>
      </w:r>
      <w:r w:rsidR="002A350D">
        <w:rPr>
          <w:rFonts w:ascii="Times New Roman" w:hAnsi="Times New Roman"/>
        </w:rPr>
        <w:t xml:space="preserve"> 14.11.2022г.</w:t>
      </w:r>
      <w:r>
        <w:rPr>
          <w:rFonts w:ascii="Times New Roman" w:hAnsi="Times New Roman"/>
        </w:rPr>
        <w:t xml:space="preserve"> </w:t>
      </w:r>
      <w:r w:rsidRPr="000F7DEB">
        <w:rPr>
          <w:rFonts w:ascii="Times New Roman" w:hAnsi="Times New Roman"/>
        </w:rPr>
        <w:t>№</w:t>
      </w:r>
      <w:r w:rsidR="005B35C8">
        <w:rPr>
          <w:rFonts w:ascii="Times New Roman" w:hAnsi="Times New Roman"/>
        </w:rPr>
        <w:t xml:space="preserve"> 861</w:t>
      </w:r>
    </w:p>
    <w:p w:rsidR="00C93FF6" w:rsidRDefault="00C93FF6" w:rsidP="002A350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iCs/>
          <w:color w:val="000000" w:themeColor="text1"/>
        </w:rPr>
      </w:pPr>
      <w:r w:rsidRPr="000F7DEB">
        <w:rPr>
          <w:rFonts w:ascii="Times New Roman" w:hAnsi="Times New Roman"/>
        </w:rPr>
        <w:t xml:space="preserve">              «</w:t>
      </w:r>
      <w:r>
        <w:rPr>
          <w:rFonts w:ascii="Times New Roman" w:hAnsi="Times New Roman"/>
        </w:rPr>
        <w:t>О</w:t>
      </w:r>
      <w:r w:rsidRPr="000F7DEB">
        <w:rPr>
          <w:rFonts w:ascii="Times New Roman" w:hAnsi="Times New Roman"/>
        </w:rPr>
        <w:t>б утверждении административн</w:t>
      </w:r>
      <w:r>
        <w:rPr>
          <w:rFonts w:ascii="Times New Roman" w:hAnsi="Times New Roman"/>
        </w:rPr>
        <w:t>ого регламе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</w:t>
      </w:r>
      <w:r w:rsidRPr="000F7DEB">
        <w:rPr>
          <w:rFonts w:ascii="Times New Roman" w:hAnsi="Times New Roman"/>
        </w:rPr>
        <w:t xml:space="preserve">   предоставле</w:t>
      </w:r>
      <w:r>
        <w:rPr>
          <w:rFonts w:ascii="Times New Roman" w:hAnsi="Times New Roman"/>
        </w:rPr>
        <w:t xml:space="preserve">ния муниципальной услуги </w:t>
      </w:r>
      <w:r w:rsidRPr="00C93FF6">
        <w:rPr>
          <w:rFonts w:ascii="Times New Roman" w:hAnsi="Times New Roman"/>
        </w:rPr>
        <w:t>«</w:t>
      </w:r>
      <w:r w:rsidRPr="00C93FF6">
        <w:rPr>
          <w:rFonts w:ascii="Times New Roman" w:eastAsia="Calibri" w:hAnsi="Times New Roman"/>
        </w:rPr>
        <w:t>Выдача разрешения на строительство объекта капитального строительства (в том числе внесение изменений в ра</w:t>
      </w:r>
      <w:r w:rsidRPr="00C93FF6">
        <w:rPr>
          <w:rFonts w:ascii="Times New Roman" w:eastAsia="Calibri" w:hAnsi="Times New Roman"/>
        </w:rPr>
        <w:t>з</w:t>
      </w:r>
      <w:r w:rsidRPr="00C93FF6">
        <w:rPr>
          <w:rFonts w:ascii="Times New Roman" w:eastAsia="Calibri" w:hAnsi="Times New Roman"/>
        </w:rPr>
        <w:t>решение на строительство объекта капитального стро</w:t>
      </w:r>
      <w:r w:rsidRPr="00C93FF6">
        <w:rPr>
          <w:rFonts w:ascii="Times New Roman" w:eastAsia="Calibri" w:hAnsi="Times New Roman"/>
        </w:rPr>
        <w:t>и</w:t>
      </w:r>
      <w:r w:rsidRPr="00C93FF6">
        <w:rPr>
          <w:rFonts w:ascii="Times New Roman" w:eastAsia="Calibri" w:hAnsi="Times New Roman"/>
        </w:rPr>
        <w:t>тельства и внесение изменений в разрешение на стро</w:t>
      </w:r>
      <w:r w:rsidRPr="00C93FF6">
        <w:rPr>
          <w:rFonts w:ascii="Times New Roman" w:eastAsia="Calibri" w:hAnsi="Times New Roman"/>
        </w:rPr>
        <w:t>и</w:t>
      </w:r>
      <w:r w:rsidRPr="00C93FF6">
        <w:rPr>
          <w:rFonts w:ascii="Times New Roman" w:eastAsia="Calibri" w:hAnsi="Times New Roman"/>
        </w:rPr>
        <w:t>тельство объекта капитального строительства в связи с продлением срока действия такого разрешения)</w:t>
      </w:r>
      <w:r w:rsidRPr="00C93FF6">
        <w:rPr>
          <w:rFonts w:ascii="Times New Roman" w:hAnsi="Times New Roman"/>
          <w:bCs/>
          <w:i/>
          <w:iCs/>
          <w:color w:val="000000" w:themeColor="text1"/>
        </w:rPr>
        <w:t>»</w:t>
      </w:r>
    </w:p>
    <w:p w:rsidR="00C93FF6" w:rsidRPr="002512AB" w:rsidRDefault="00095AD7" w:rsidP="00095AD7">
      <w:pPr>
        <w:widowControl w:val="0"/>
        <w:autoSpaceDE w:val="0"/>
        <w:autoSpaceDN w:val="0"/>
        <w:adjustRightInd w:val="0"/>
        <w:ind w:left="4678" w:hanging="850"/>
        <w:rPr>
          <w:rFonts w:ascii="Times New Roman" w:hAnsi="Times New Roman"/>
        </w:rPr>
      </w:pPr>
      <w:r w:rsidRPr="002512AB">
        <w:rPr>
          <w:rFonts w:ascii="Times New Roman" w:hAnsi="Times New Roman"/>
        </w:rPr>
        <w:t xml:space="preserve">                                     (с изменениями от </w:t>
      </w:r>
      <w:r w:rsidR="00C93FF6" w:rsidRPr="002512AB">
        <w:rPr>
          <w:rFonts w:ascii="Times New Roman" w:hAnsi="Times New Roman"/>
        </w:rPr>
        <w:t xml:space="preserve">  </w:t>
      </w:r>
      <w:r w:rsidR="002512AB" w:rsidRPr="002512AB">
        <w:rPr>
          <w:rFonts w:ascii="Times New Roman" w:hAnsi="Times New Roman"/>
        </w:rPr>
        <w:t>27.02.2024г. № 132)</w:t>
      </w:r>
    </w:p>
    <w:p w:rsidR="00E66B75" w:rsidRDefault="00E66B75" w:rsidP="00C93F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6B75" w:rsidRDefault="00E66B7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6B75" w:rsidRDefault="00E66B7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B6D" w:rsidRPr="00C93FF6" w:rsidRDefault="00FF6B6D" w:rsidP="00770B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FF6B6D" w:rsidRDefault="00E66B75" w:rsidP="00C9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B6D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FF6B6D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FF6B6D" w:rsidRDefault="00511437" w:rsidP="00770B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B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FF6B6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FF6B6D" w:rsidRDefault="00511437" w:rsidP="0077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FF6B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а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питального строительства и внесение изменений в разрешение на строител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ь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ство объекта капитального строительства в связи с продлением срока дейс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т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вия такого разрешения)</w:t>
      </w:r>
      <w:r w:rsidRPr="00FF6B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6F1E68" w:rsidRPr="00E66B75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4A29" w:rsidRPr="001556DF" w:rsidRDefault="00770B1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>
        <w:rPr>
          <w:rFonts w:ascii="Times New Roman" w:eastAsia="Calibri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питального строительства в связи с продлением срока действия такого разреш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ния)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 (далее соответственн</w:t>
      </w:r>
      <w:proofErr w:type="gramStart"/>
      <w:r w:rsidR="00F017F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Административный</w:t>
      </w:r>
      <w:r w:rsidR="003A5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>регламент, муниципальная у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>луга)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ствии с частями 4 - 6 статьи 51 Градостроительного кодекса Российской Федер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ции на выдачу разрешений на строительство федеральным органом исполнител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ной власти, органом исполнительной власти субъекта Российской Федерации, о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ганом местного самоуправления, Государственной корпорацией по атомной эне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гии "</w:t>
      </w:r>
      <w:proofErr w:type="spell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космос</w:t>
      </w:r>
      <w:proofErr w:type="spellEnd"/>
      <w:proofErr w:type="gram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"(</w:t>
      </w:r>
      <w:proofErr w:type="gramEnd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- уполномоченный орган государственной власти, орган местного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самоуправления, организация) 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</w:t>
      </w:r>
      <w:r w:rsidR="00F017FC" w:rsidRPr="00E66B75">
        <w:rPr>
          <w:rFonts w:ascii="Times New Roman" w:hAnsi="Times New Roman"/>
          <w:sz w:val="28"/>
          <w:szCs w:val="28"/>
        </w:rPr>
        <w:t>разрешений на строител</w:t>
      </w:r>
      <w:r w:rsidR="00F017FC" w:rsidRPr="00E66B75">
        <w:rPr>
          <w:rFonts w:ascii="Times New Roman" w:hAnsi="Times New Roman"/>
          <w:sz w:val="28"/>
          <w:szCs w:val="28"/>
        </w:rPr>
        <w:t>ь</w:t>
      </w:r>
      <w:r w:rsidR="00F017FC" w:rsidRPr="00E66B75">
        <w:rPr>
          <w:rFonts w:ascii="Times New Roman" w:hAnsi="Times New Roman"/>
          <w:sz w:val="28"/>
          <w:szCs w:val="28"/>
        </w:rPr>
        <w:t>ство при осуществлении строительства,  реконструкции объектов капитального строительства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A4A29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F017FC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</w:t>
      </w:r>
      <w:r w:rsidR="0020765F"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>и на получение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>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обратиться за получением </w:t>
      </w:r>
      <w:r w:rsidR="003A5EE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через представителя. Полномочия представителя, выступающего от имени заяв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теля, подтверждаются доверенностью, оформленной в соответствии с требов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</w:t>
      </w:r>
      <w:r w:rsidR="00F017F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нии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</w:t>
      </w:r>
      <w:r w:rsidR="00F017F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</w:t>
      </w:r>
      <w:r w:rsidR="00CB047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ципального района Большеглушицкий Самарской области (далее - Уполномоче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ный орган)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в Уполномоченном органе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 государств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енных и муниципальных услуг (фун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ций), являющегося государственной информационной системой Самарской о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 xml:space="preserve">ласти (далее </w:t>
      </w:r>
      <w:proofErr w:type="gramStart"/>
      <w:r w:rsidR="004000E5">
        <w:rPr>
          <w:rFonts w:ascii="Times New Roman" w:hAnsi="Times New Roman"/>
          <w:color w:val="000000" w:themeColor="text1"/>
          <w:sz w:val="28"/>
          <w:szCs w:val="28"/>
        </w:rPr>
        <w:t>–р</w:t>
      </w:r>
      <w:proofErr w:type="gramEnd"/>
      <w:r w:rsidR="004000E5">
        <w:rPr>
          <w:rFonts w:ascii="Times New Roman" w:hAnsi="Times New Roman"/>
          <w:color w:val="000000" w:themeColor="text1"/>
          <w:sz w:val="28"/>
          <w:szCs w:val="28"/>
        </w:rPr>
        <w:t>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- </w:t>
      </w:r>
      <w:hyperlink r:id="rId8" w:history="1">
        <w:r w:rsidR="004000E5" w:rsidRPr="00D25A98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000E5" w:rsidRPr="00D25A9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000E5" w:rsidRPr="00D25A98">
          <w:rPr>
            <w:bCs/>
            <w:color w:val="0000FF"/>
            <w:sz w:val="28"/>
            <w:szCs w:val="28"/>
            <w:u w:val="single"/>
            <w:lang w:val="en-US"/>
          </w:rPr>
          <w:t>admbg</w:t>
        </w:r>
        <w:proofErr w:type="spellEnd"/>
        <w:r w:rsidR="004000E5" w:rsidRPr="00D25A98">
          <w:rPr>
            <w:bCs/>
            <w:color w:val="0000FF"/>
            <w:sz w:val="28"/>
            <w:szCs w:val="28"/>
            <w:u w:val="single"/>
          </w:rPr>
          <w:t>.</w:t>
        </w:r>
        <w:r w:rsidR="004000E5" w:rsidRPr="00D25A98">
          <w:rPr>
            <w:bCs/>
            <w:color w:val="0000FF"/>
            <w:sz w:val="28"/>
            <w:szCs w:val="28"/>
            <w:u w:val="single"/>
            <w:lang w:val="en-US"/>
          </w:rPr>
          <w:t>org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CB04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 объекта капитального строительства, в том числе разрешения на строительство в отнош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продления срока действия разрешения на строительство (далее - заявление о вн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переходе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CB04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о орга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вправе осуществлять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1.7. По письменному обращению должностное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Уполномоченного о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гана, ответственный за предоставление муниципальной услуги,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в пис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нием о федеральной государственной информационной системе «Федеральный реестр государственных и муниципальных услуг (функций)», утвержденным 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нические средства заявителя требует заключения лицензионного или иного 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их стру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номер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ратной связи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нормати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циональным центром и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енным органом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FB4A2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</w:t>
      </w:r>
      <w:r w:rsidR="004B276C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76245" w:rsidP="0077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573E0"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70B11">
        <w:rPr>
          <w:rFonts w:ascii="Times New Roman" w:eastAsia="Calibri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</w:t>
      </w:r>
      <w:r w:rsidR="00770B11">
        <w:rPr>
          <w:rFonts w:ascii="Times New Roman" w:eastAsia="Calibri" w:hAnsi="Times New Roman"/>
          <w:sz w:val="28"/>
          <w:szCs w:val="28"/>
        </w:rPr>
        <w:t>е</w:t>
      </w:r>
      <w:r w:rsidR="00770B11">
        <w:rPr>
          <w:rFonts w:ascii="Times New Roman" w:eastAsia="Calibri" w:hAnsi="Times New Roman"/>
          <w:sz w:val="28"/>
          <w:szCs w:val="28"/>
        </w:rPr>
        <w:t>нений в разрешение на строительство объекта капитального строительства и вн</w:t>
      </w:r>
      <w:r w:rsidR="00770B11">
        <w:rPr>
          <w:rFonts w:ascii="Times New Roman" w:eastAsia="Calibri" w:hAnsi="Times New Roman"/>
          <w:sz w:val="28"/>
          <w:szCs w:val="28"/>
        </w:rPr>
        <w:t>е</w:t>
      </w:r>
      <w:r w:rsidR="00770B11">
        <w:rPr>
          <w:rFonts w:ascii="Times New Roman" w:eastAsia="Calibri" w:hAnsi="Times New Roman"/>
          <w:sz w:val="28"/>
          <w:szCs w:val="28"/>
        </w:rPr>
        <w:t>сение изменений в разрешение на строительство объекта капитального строител</w:t>
      </w:r>
      <w:r w:rsidR="00770B11">
        <w:rPr>
          <w:rFonts w:ascii="Times New Roman" w:eastAsia="Calibri" w:hAnsi="Times New Roman"/>
          <w:sz w:val="28"/>
          <w:szCs w:val="28"/>
        </w:rPr>
        <w:t>ь</w:t>
      </w:r>
      <w:r w:rsidR="00770B11">
        <w:rPr>
          <w:rFonts w:ascii="Times New Roman" w:eastAsia="Calibri" w:hAnsi="Times New Roman"/>
          <w:sz w:val="28"/>
          <w:szCs w:val="28"/>
        </w:rPr>
        <w:t>ства в связи с продлением срока действия такого разрешения)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ание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органа местного самоуправле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ния, предостав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ляющего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35826" w:rsidRDefault="00E5778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муниципал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ного района Большеглушицкий Самарской области.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Заявителями при обращении за получением </w:t>
      </w:r>
      <w:r w:rsidR="00135826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являю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Заявитель вправе обратиться за получением </w:t>
      </w:r>
      <w:r w:rsidR="00135826">
        <w:rPr>
          <w:color w:val="000000" w:themeColor="text1"/>
        </w:rPr>
        <w:t xml:space="preserve">муниципальной </w:t>
      </w:r>
      <w:r w:rsidRPr="001556DF">
        <w:rPr>
          <w:color w:val="000000" w:themeColor="text1"/>
        </w:rPr>
        <w:t>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</w:t>
      </w:r>
      <w:r w:rsidRPr="001556DF">
        <w:rPr>
          <w:color w:val="000000" w:themeColor="text1"/>
        </w:rPr>
        <w:t>а</w:t>
      </w:r>
      <w:r w:rsidRPr="001556DF">
        <w:rPr>
          <w:color w:val="000000" w:themeColor="text1"/>
        </w:rPr>
        <w:t>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гулирующие </w:t>
      </w:r>
      <w:proofErr w:type="gramStart"/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</w:t>
      </w:r>
      <w:proofErr w:type="gramEnd"/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</w:t>
      </w:r>
      <w:r w:rsidR="00135826">
        <w:rPr>
          <w:color w:val="000000" w:themeColor="text1"/>
        </w:rPr>
        <w:t>предоставление 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</w:t>
      </w:r>
      <w:r w:rsidR="00135826">
        <w:rPr>
          <w:color w:val="000000" w:themeColor="text1"/>
        </w:rPr>
        <w:t xml:space="preserve"> на Едином портале</w:t>
      </w:r>
      <w:r w:rsidR="00725246" w:rsidRPr="001556DF">
        <w:rPr>
          <w:color w:val="000000" w:themeColor="text1"/>
        </w:rPr>
        <w:t>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ветствии с нормативными правовыми 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актами для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135826">
        <w:rPr>
          <w:bCs/>
          <w:color w:val="000000" w:themeColor="text1"/>
        </w:rPr>
        <w:t>в У</w:t>
      </w:r>
      <w:r w:rsidR="00DE7305" w:rsidRPr="001556DF">
        <w:rPr>
          <w:bCs/>
          <w:color w:val="000000" w:themeColor="text1"/>
        </w:rPr>
        <w:t>полномоченны</w:t>
      </w:r>
      <w:r w:rsidR="00135826">
        <w:rPr>
          <w:bCs/>
          <w:color w:val="000000" w:themeColor="text1"/>
        </w:rPr>
        <w:t>й</w:t>
      </w:r>
      <w:r w:rsidR="00E2630C" w:rsidRPr="001556DF">
        <w:rPr>
          <w:bCs/>
          <w:color w:val="000000" w:themeColor="text1"/>
        </w:rPr>
        <w:t xml:space="preserve"> о</w:t>
      </w:r>
      <w:r w:rsidR="00E2630C" w:rsidRPr="001556DF">
        <w:rPr>
          <w:bCs/>
          <w:color w:val="000000" w:themeColor="text1"/>
        </w:rPr>
        <w:t>р</w:t>
      </w:r>
      <w:r w:rsidR="00E2630C" w:rsidRPr="001556DF">
        <w:rPr>
          <w:bCs/>
          <w:color w:val="000000" w:themeColor="text1"/>
        </w:rPr>
        <w:t>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, </w:t>
      </w:r>
      <w:r w:rsidR="009301BF" w:rsidRPr="001556DF">
        <w:rPr>
          <w:bCs/>
          <w:color w:val="000000" w:themeColor="text1"/>
        </w:rPr>
        <w:t>заявление о внесении изм</w:t>
      </w:r>
      <w:r w:rsidR="009301BF" w:rsidRPr="001556DF">
        <w:rPr>
          <w:bCs/>
          <w:color w:val="000000" w:themeColor="text1"/>
        </w:rPr>
        <w:t>е</w:t>
      </w:r>
      <w:r w:rsidR="009301BF" w:rsidRPr="001556DF">
        <w:rPr>
          <w:bCs/>
          <w:color w:val="000000" w:themeColor="text1"/>
        </w:rPr>
        <w:t>нений</w:t>
      </w:r>
      <w:r w:rsidR="001C6E63" w:rsidRPr="001556DF">
        <w:rPr>
          <w:bCs/>
          <w:color w:val="000000" w:themeColor="text1"/>
        </w:rPr>
        <w:t xml:space="preserve">, </w:t>
      </w:r>
      <w:r w:rsidR="00096ED1" w:rsidRPr="001556DF">
        <w:rPr>
          <w:bCs/>
          <w:color w:val="000000" w:themeColor="text1"/>
        </w:rPr>
        <w:t>уведомление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</w:t>
      </w:r>
      <w:r w:rsidR="002D6F58" w:rsidRPr="001556DF">
        <w:rPr>
          <w:bCs/>
          <w:color w:val="000000" w:themeColor="text1"/>
        </w:rPr>
        <w:t>н</w:t>
      </w:r>
      <w:r w:rsidR="002D6F58" w:rsidRPr="001556DF">
        <w:rPr>
          <w:bCs/>
          <w:color w:val="000000" w:themeColor="text1"/>
        </w:rPr>
        <w:lastRenderedPageBreak/>
        <w:t xml:space="preserve">ные в подпунктах </w:t>
      </w:r>
      <w:r w:rsidR="004B3109">
        <w:rPr>
          <w:bCs/>
          <w:color w:val="000000" w:themeColor="text1"/>
        </w:rPr>
        <w:t>"б</w:t>
      </w:r>
      <w:proofErr w:type="gramStart"/>
      <w:r w:rsidR="004B3109">
        <w:rPr>
          <w:bCs/>
          <w:color w:val="000000" w:themeColor="text1"/>
        </w:rPr>
        <w:t>"-</w:t>
      </w:r>
      <w:proofErr w:type="gramEnd"/>
      <w:r w:rsidR="004B3109">
        <w:rPr>
          <w:bCs/>
          <w:color w:val="000000" w:themeColor="text1"/>
        </w:rPr>
        <w:t>"г</w:t>
      </w:r>
      <w:r w:rsidR="004B3109" w:rsidRPr="001556DF">
        <w:rPr>
          <w:bCs/>
          <w:color w:val="000000" w:themeColor="text1"/>
        </w:rPr>
        <w:t xml:space="preserve">" </w:t>
      </w:r>
      <w:r w:rsidR="00176245">
        <w:rPr>
          <w:bCs/>
          <w:color w:val="000000" w:themeColor="text1"/>
        </w:rPr>
        <w:t>пункта 2.8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</w:t>
      </w:r>
      <w:r w:rsidR="00135826">
        <w:rPr>
          <w:bCs/>
          <w:color w:val="000000" w:themeColor="text1"/>
        </w:rPr>
        <w:t>ного</w:t>
      </w:r>
      <w:r w:rsidR="00766F43" w:rsidRPr="001556DF">
        <w:rPr>
          <w:bCs/>
          <w:color w:val="000000" w:themeColor="text1"/>
        </w:rPr>
        <w:t xml:space="preserve"> портал</w:t>
      </w:r>
      <w:r w:rsidR="00135826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</w:t>
      </w:r>
      <w:r w:rsidR="00EA6D2C" w:rsidRPr="001556DF">
        <w:rPr>
          <w:bCs/>
          <w:color w:val="000000" w:themeColor="text1"/>
        </w:rPr>
        <w:t>р</w:t>
      </w:r>
      <w:r w:rsidR="00EA6D2C" w:rsidRPr="001556DF">
        <w:rPr>
          <w:bCs/>
          <w:color w:val="000000" w:themeColor="text1"/>
        </w:rPr>
        <w:t>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</w:t>
      </w:r>
      <w:r w:rsidR="00EA6D2C" w:rsidRPr="001556DF">
        <w:rPr>
          <w:bCs/>
          <w:color w:val="000000" w:themeColor="text1"/>
        </w:rPr>
        <w:t>е</w:t>
      </w:r>
      <w:r w:rsidR="00EA6D2C" w:rsidRPr="001556DF">
        <w:rPr>
          <w:bCs/>
          <w:color w:val="000000" w:themeColor="text1"/>
        </w:rPr>
        <w:t>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</w:t>
      </w:r>
      <w:r w:rsidR="00D07420" w:rsidRPr="001556DF">
        <w:rPr>
          <w:color w:val="000000" w:themeColor="text1"/>
        </w:rPr>
        <w:t>о</w:t>
      </w:r>
      <w:r w:rsidR="00D07420" w:rsidRPr="001556DF">
        <w:rPr>
          <w:color w:val="000000" w:themeColor="text1"/>
        </w:rPr>
        <w:t>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</w:t>
      </w:r>
      <w:r w:rsidR="00EA6D2C" w:rsidRPr="001556DF">
        <w:rPr>
          <w:bCs/>
          <w:color w:val="000000" w:themeColor="text1"/>
        </w:rPr>
        <w:t>у</w:t>
      </w:r>
      <w:r w:rsidR="00CB0471">
        <w:rPr>
          <w:bCs/>
          <w:color w:val="000000" w:themeColor="text1"/>
        </w:rPr>
        <w:t xml:space="preserve">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</w:t>
      </w:r>
      <w:r w:rsidR="00D07420" w:rsidRPr="001556DF">
        <w:rPr>
          <w:color w:val="000000" w:themeColor="text1"/>
        </w:rPr>
        <w:t>о</w:t>
      </w:r>
      <w:r w:rsidR="00D07420" w:rsidRPr="001556DF">
        <w:rPr>
          <w:color w:val="000000" w:themeColor="text1"/>
        </w:rPr>
        <w:t>вии совпадения сведений о физическом лице в указанных информационных си</w:t>
      </w:r>
      <w:r w:rsidR="00D07420" w:rsidRPr="001556DF">
        <w:rPr>
          <w:color w:val="000000" w:themeColor="text1"/>
        </w:rPr>
        <w:t>с</w:t>
      </w:r>
      <w:r w:rsidR="00D07420" w:rsidRPr="001556DF">
        <w:rPr>
          <w:color w:val="000000" w:themeColor="text1"/>
        </w:rPr>
        <w:t>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</w:t>
      </w:r>
      <w:r w:rsidR="00982DB2" w:rsidRPr="001556DF">
        <w:rPr>
          <w:bCs/>
          <w:color w:val="000000" w:themeColor="text1"/>
        </w:rPr>
        <w:t>з</w:t>
      </w:r>
      <w:r w:rsidR="00982DB2" w:rsidRPr="001556DF">
        <w:rPr>
          <w:bCs/>
          <w:color w:val="000000" w:themeColor="text1"/>
        </w:rPr>
        <w:t>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CF14FE">
        <w:rPr>
          <w:bCs/>
          <w:color w:val="000000" w:themeColor="text1"/>
        </w:rPr>
        <w:t>"б</w:t>
      </w:r>
      <w:proofErr w:type="gramStart"/>
      <w:r w:rsidR="00CF14FE">
        <w:rPr>
          <w:bCs/>
          <w:color w:val="000000" w:themeColor="text1"/>
        </w:rPr>
        <w:t>"-</w:t>
      </w:r>
      <w:proofErr w:type="gramEnd"/>
      <w:r w:rsidR="00CF14FE">
        <w:rPr>
          <w:bCs/>
          <w:color w:val="000000" w:themeColor="text1"/>
        </w:rPr>
        <w:t>"г</w:t>
      </w:r>
      <w:r w:rsidR="004878E0" w:rsidRPr="001556DF">
        <w:rPr>
          <w:bCs/>
          <w:color w:val="000000" w:themeColor="text1"/>
        </w:rPr>
        <w:t xml:space="preserve">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</w:t>
      </w:r>
      <w:r w:rsidR="00474186" w:rsidRPr="001556DF">
        <w:rPr>
          <w:bCs/>
          <w:color w:val="000000" w:themeColor="text1"/>
        </w:rPr>
        <w:t>з</w:t>
      </w:r>
      <w:r w:rsidR="00474186" w:rsidRPr="001556DF">
        <w:rPr>
          <w:bCs/>
          <w:color w:val="000000" w:themeColor="text1"/>
        </w:rPr>
        <w:t>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</w:t>
      </w:r>
      <w:r w:rsidR="00526CA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>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</w:t>
      </w:r>
      <w:r w:rsidR="00CF1C64" w:rsidRPr="001556DF">
        <w:rPr>
          <w:color w:val="000000" w:themeColor="text1"/>
        </w:rPr>
        <w:t>н</w:t>
      </w:r>
      <w:r w:rsidR="00CF1C64" w:rsidRPr="001556DF">
        <w:rPr>
          <w:color w:val="000000" w:themeColor="text1"/>
        </w:rPr>
        <w:t>ной электронной подписью, сертификат ключа проверки которой создан и и</w:t>
      </w:r>
      <w:r w:rsidR="00CF1C64" w:rsidRPr="001556DF">
        <w:rPr>
          <w:color w:val="000000" w:themeColor="text1"/>
        </w:rPr>
        <w:t>с</w:t>
      </w:r>
      <w:r w:rsidR="00CF1C64" w:rsidRPr="001556DF">
        <w:rPr>
          <w:color w:val="000000" w:themeColor="text1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</w:t>
      </w:r>
      <w:r w:rsidR="00CF1C64" w:rsidRPr="001556DF">
        <w:rPr>
          <w:color w:val="000000" w:themeColor="text1"/>
        </w:rPr>
        <w:t>о</w:t>
      </w:r>
      <w:r w:rsidR="00CF1C64" w:rsidRPr="001556DF">
        <w:rPr>
          <w:color w:val="000000" w:themeColor="text1"/>
        </w:rPr>
        <w:t>сударственных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создается и проверяется с использованием средств электронной подписи и средств удостов</w:t>
      </w:r>
      <w:r w:rsidR="00CF1C64" w:rsidRPr="001556DF">
        <w:rPr>
          <w:color w:val="000000" w:themeColor="text1"/>
        </w:rPr>
        <w:t>е</w:t>
      </w:r>
      <w:r w:rsidR="00CF1C64" w:rsidRPr="001556DF">
        <w:rPr>
          <w:color w:val="000000" w:themeColor="text1"/>
        </w:rPr>
        <w:t>ряющего центра, имеющих подтверждение соответствия требованиям, устано</w:t>
      </w:r>
      <w:r w:rsidR="00CF1C64" w:rsidRPr="001556DF">
        <w:rPr>
          <w:color w:val="000000" w:themeColor="text1"/>
        </w:rPr>
        <w:t>в</w:t>
      </w:r>
      <w:r w:rsidR="00CF1C64" w:rsidRPr="001556DF">
        <w:rPr>
          <w:color w:val="000000" w:themeColor="text1"/>
        </w:rPr>
        <w:t>ленным федеральным органом исполнительной власти в области обеспечения безопасности в соответствии с частью 5 статьи 8 Федерального закона "Об эле</w:t>
      </w:r>
      <w:r w:rsidR="00CF1C64" w:rsidRPr="001556DF">
        <w:rPr>
          <w:color w:val="000000" w:themeColor="text1"/>
        </w:rPr>
        <w:t>к</w:t>
      </w:r>
      <w:r w:rsidR="00CF1C64" w:rsidRPr="001556DF">
        <w:rPr>
          <w:color w:val="000000" w:themeColor="text1"/>
        </w:rPr>
        <w:t>тронной подписи", а также при наличии у владельца сертификата ключа проверки ключа простой электронной подписи, выданного ему при личном приеме в соо</w:t>
      </w:r>
      <w:r w:rsidR="00CF1C64" w:rsidRPr="001556DF">
        <w:rPr>
          <w:color w:val="000000" w:themeColor="text1"/>
        </w:rPr>
        <w:t>т</w:t>
      </w:r>
      <w:r w:rsidR="00CF1C64" w:rsidRPr="001556DF">
        <w:rPr>
          <w:color w:val="000000" w:themeColor="text1"/>
        </w:rPr>
        <w:t>ветствии с Правилами использования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простой электронной подписи при обращ</w:t>
      </w:r>
      <w:r w:rsidR="00CF1C64" w:rsidRPr="001556DF">
        <w:rPr>
          <w:color w:val="000000" w:themeColor="text1"/>
        </w:rPr>
        <w:t>е</w:t>
      </w:r>
      <w:r w:rsidR="00CF1C64" w:rsidRPr="001556DF">
        <w:rPr>
          <w:color w:val="000000" w:themeColor="text1"/>
        </w:rPr>
        <w:t>нии за получением государственных и муниципальных услуг, утвержденными п</w:t>
      </w:r>
      <w:r w:rsidR="00CF1C64" w:rsidRPr="001556DF">
        <w:rPr>
          <w:color w:val="000000" w:themeColor="text1"/>
        </w:rPr>
        <w:t>о</w:t>
      </w:r>
      <w:r w:rsidR="00CF1C64" w:rsidRPr="001556DF">
        <w:rPr>
          <w:color w:val="000000" w:themeColor="text1"/>
        </w:rPr>
        <w:t>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</w:t>
      </w:r>
      <w:r w:rsidR="00526CA5" w:rsidRPr="001556DF">
        <w:rPr>
          <w:bCs/>
          <w:color w:val="000000" w:themeColor="text1"/>
        </w:rPr>
        <w:t>к</w:t>
      </w:r>
      <w:r w:rsidR="00526CA5" w:rsidRPr="001556DF">
        <w:rPr>
          <w:bCs/>
          <w:color w:val="000000" w:themeColor="text1"/>
        </w:rPr>
        <w:t>тронной подписи, использование которых допускается при обращении за получ</w:t>
      </w:r>
      <w:r w:rsidR="00526CA5" w:rsidRPr="001556DF">
        <w:rPr>
          <w:bCs/>
          <w:color w:val="000000" w:themeColor="text1"/>
        </w:rPr>
        <w:t>е</w:t>
      </w:r>
      <w:r w:rsidR="00526CA5" w:rsidRPr="001556DF">
        <w:rPr>
          <w:bCs/>
          <w:color w:val="000000" w:themeColor="text1"/>
        </w:rPr>
        <w:t>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</w:t>
      </w:r>
      <w:proofErr w:type="gramEnd"/>
      <w:r w:rsidR="00526CA5" w:rsidRPr="001556DF">
        <w:rPr>
          <w:bCs/>
          <w:color w:val="000000" w:themeColor="text1"/>
        </w:rPr>
        <w:t xml:space="preserve">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</w:t>
      </w:r>
      <w:r w:rsidR="00526CA5" w:rsidRPr="001556DF">
        <w:rPr>
          <w:bCs/>
          <w:color w:val="000000" w:themeColor="text1"/>
        </w:rPr>
        <w:t>к</w:t>
      </w:r>
      <w:r w:rsidR="00526CA5" w:rsidRPr="001556DF">
        <w:rPr>
          <w:bCs/>
          <w:color w:val="000000" w:themeColor="text1"/>
        </w:rPr>
        <w:lastRenderedPageBreak/>
        <w:t>тронной подписи, использование которых допускается при обращении за получ</w:t>
      </w:r>
      <w:r w:rsidR="00526CA5" w:rsidRPr="001556DF">
        <w:rPr>
          <w:bCs/>
          <w:color w:val="000000" w:themeColor="text1"/>
        </w:rPr>
        <w:t>е</w:t>
      </w:r>
      <w:r w:rsidR="00526CA5" w:rsidRPr="001556DF">
        <w:rPr>
          <w:bCs/>
          <w:color w:val="000000" w:themeColor="text1"/>
        </w:rPr>
        <w:t>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</w:t>
      </w:r>
      <w:r w:rsidR="00AB3BFD" w:rsidRPr="001556DF">
        <w:rPr>
          <w:bCs/>
          <w:color w:val="000000" w:themeColor="text1"/>
        </w:rPr>
        <w:t>и</w:t>
      </w:r>
      <w:r w:rsidR="00AB3BFD" w:rsidRPr="001556DF">
        <w:rPr>
          <w:bCs/>
          <w:color w:val="000000" w:themeColor="text1"/>
        </w:rPr>
        <w:t>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EC4CC3">
        <w:rPr>
          <w:bCs/>
          <w:color w:val="000000" w:themeColor="text1"/>
        </w:rPr>
        <w:t>в У</w:t>
      </w:r>
      <w:r w:rsidR="00D07DA3" w:rsidRPr="001556DF">
        <w:rPr>
          <w:bCs/>
          <w:color w:val="000000" w:themeColor="text1"/>
        </w:rPr>
        <w:t>полн</w:t>
      </w:r>
      <w:r w:rsidR="00D07DA3" w:rsidRPr="001556DF">
        <w:rPr>
          <w:bCs/>
          <w:color w:val="000000" w:themeColor="text1"/>
        </w:rPr>
        <w:t>о</w:t>
      </w:r>
      <w:r w:rsidR="00D07DA3" w:rsidRPr="001556DF">
        <w:rPr>
          <w:bCs/>
          <w:color w:val="000000" w:themeColor="text1"/>
        </w:rPr>
        <w:t>моченный</w:t>
      </w:r>
      <w:r w:rsidR="00EC4CC3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 ор</w:t>
      </w:r>
      <w:r w:rsidR="00EC4CC3">
        <w:rPr>
          <w:bCs/>
          <w:color w:val="000000" w:themeColor="text1"/>
        </w:rPr>
        <w:t xml:space="preserve">ган 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случаях, установленных нормативным правовым актом </w:t>
      </w:r>
      <w:r w:rsidR="002B68C9">
        <w:rPr>
          <w:bCs/>
          <w:color w:val="000000" w:themeColor="text1"/>
        </w:rPr>
        <w:t>Самарской области</w:t>
      </w:r>
      <w:r w:rsidR="00D07DA3" w:rsidRPr="001556DF">
        <w:rPr>
          <w:bCs/>
          <w:color w:val="000000" w:themeColor="text1"/>
        </w:rPr>
        <w:t>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</w:t>
      </w:r>
      <w:r w:rsidR="002B68C9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заявителю или его предст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вителю обеспечивается в многофункциональном центре доступ к Единому порт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лу, региональному порталу в соответствии с постановлением Правительства Ро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 xml:space="preserve">сийской Федерации от 22 декабря 2012 г. № 1376 "Об утверждении </w:t>
      </w:r>
      <w:proofErr w:type="gramStart"/>
      <w:r w:rsidRPr="001556DF">
        <w:rPr>
          <w:bCs/>
          <w:color w:val="000000" w:themeColor="text1"/>
        </w:rPr>
        <w:t>Правил орг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низации деятельности многофункциональных центров предоставления государс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услуг"</w:t>
      </w:r>
      <w:r w:rsidR="002B68C9">
        <w:rPr>
          <w:bCs/>
          <w:color w:val="000000" w:themeColor="text1"/>
        </w:rPr>
        <w:t>;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EC4CC3">
        <w:rPr>
          <w:bCs/>
          <w:color w:val="000000" w:themeColor="text1"/>
        </w:rPr>
        <w:t xml:space="preserve">Уполномоченный орган, </w:t>
      </w:r>
      <w:r w:rsidR="0045682A" w:rsidRPr="001556DF">
        <w:rPr>
          <w:bCs/>
          <w:color w:val="000000" w:themeColor="text1"/>
        </w:rPr>
        <w:t xml:space="preserve">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EC4CC3">
        <w:rPr>
          <w:bCs/>
          <w:color w:val="000000" w:themeColor="text1"/>
        </w:rPr>
        <w:t>посредством обращения в У</w:t>
      </w:r>
      <w:r w:rsidR="009301D1" w:rsidRPr="001556DF">
        <w:rPr>
          <w:bCs/>
          <w:color w:val="000000" w:themeColor="text1"/>
        </w:rPr>
        <w:t>полномоче</w:t>
      </w:r>
      <w:r w:rsidR="00EC4CC3">
        <w:rPr>
          <w:bCs/>
          <w:color w:val="000000" w:themeColor="text1"/>
        </w:rPr>
        <w:t xml:space="preserve">нный орган 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EC4CC3">
        <w:rPr>
          <w:bCs/>
          <w:color w:val="000000" w:themeColor="text1"/>
        </w:rPr>
        <w:t>и Уполномоченным о</w:t>
      </w:r>
      <w:r w:rsidR="00EC4CC3">
        <w:rPr>
          <w:bCs/>
          <w:color w:val="000000" w:themeColor="text1"/>
        </w:rPr>
        <w:t>р</w:t>
      </w:r>
      <w:r w:rsidR="00EC4CC3">
        <w:rPr>
          <w:bCs/>
          <w:color w:val="000000" w:themeColor="text1"/>
        </w:rPr>
        <w:t>ганом</w:t>
      </w:r>
      <w:r w:rsidR="0036464C" w:rsidRPr="001556DF">
        <w:rPr>
          <w:bCs/>
          <w:color w:val="000000" w:themeColor="text1"/>
        </w:rPr>
        <w:t>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</w:t>
      </w:r>
      <w:r w:rsidR="0036464C" w:rsidRPr="001556DF">
        <w:rPr>
          <w:color w:val="000000" w:themeColor="text1"/>
        </w:rPr>
        <w:t>к</w:t>
      </w:r>
      <w:r w:rsidR="0036464C" w:rsidRPr="001556DF">
        <w:rPr>
          <w:color w:val="000000" w:themeColor="text1"/>
        </w:rPr>
        <w:t>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36464C" w:rsidRPr="001556DF">
        <w:rPr>
          <w:color w:val="000000" w:themeColor="text1"/>
        </w:rPr>
        <w:t xml:space="preserve">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2B68C9">
        <w:rPr>
          <w:bCs/>
          <w:color w:val="000000" w:themeColor="text1"/>
        </w:rPr>
        <w:t>;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</w:t>
      </w:r>
      <w:r w:rsidR="001E1DD7" w:rsidRPr="001556DF">
        <w:rPr>
          <w:bCs/>
          <w:color w:val="000000" w:themeColor="text1"/>
        </w:rPr>
        <w:t>и</w:t>
      </w:r>
      <w:r w:rsidR="001E1DD7" w:rsidRPr="001556DF">
        <w:rPr>
          <w:bCs/>
          <w:color w:val="000000" w:themeColor="text1"/>
        </w:rPr>
        <w:t>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</w:t>
      </w:r>
      <w:r w:rsidR="00DD6102" w:rsidRPr="001556DF">
        <w:rPr>
          <w:bCs/>
          <w:color w:val="000000" w:themeColor="text1"/>
        </w:rPr>
        <w:t>о</w:t>
      </w:r>
      <w:r w:rsidR="00DD6102" w:rsidRPr="001556DF">
        <w:rPr>
          <w:bCs/>
          <w:color w:val="000000" w:themeColor="text1"/>
        </w:rPr>
        <w:t xml:space="preserve">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 xml:space="preserve">, за исключением случаев, если в соответствии с нормативным правовым актом </w:t>
      </w:r>
      <w:r w:rsidR="00D22927">
        <w:rPr>
          <w:bCs/>
          <w:color w:val="000000" w:themeColor="text1"/>
        </w:rPr>
        <w:t>Самарской области</w:t>
      </w:r>
      <w:r w:rsidR="00DD6102" w:rsidRPr="001556DF">
        <w:rPr>
          <w:bCs/>
          <w:color w:val="000000" w:themeColor="text1"/>
        </w:rPr>
        <w:t xml:space="preserve"> выдача разрешения на строительство осуществляется через иные информационные си</w:t>
      </w:r>
      <w:r w:rsidR="00DD6102" w:rsidRPr="001556DF">
        <w:rPr>
          <w:bCs/>
          <w:color w:val="000000" w:themeColor="text1"/>
        </w:rPr>
        <w:t>с</w:t>
      </w:r>
      <w:r w:rsidR="00DD6102" w:rsidRPr="001556DF">
        <w:rPr>
          <w:bCs/>
          <w:color w:val="000000" w:themeColor="text1"/>
        </w:rPr>
        <w:t>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особенности предоставления муниципальной 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в многофункциональных центрах, особенности пр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доставления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бенности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>представля</w:t>
      </w:r>
      <w:r w:rsidR="00DA00A5" w:rsidRPr="001556DF">
        <w:rPr>
          <w:bCs/>
          <w:color w:val="000000" w:themeColor="text1"/>
        </w:rPr>
        <w:t>е</w:t>
      </w:r>
      <w:r w:rsidR="00DA00A5" w:rsidRPr="001556DF">
        <w:rPr>
          <w:bCs/>
          <w:color w:val="000000" w:themeColor="text1"/>
        </w:rPr>
        <w:t xml:space="preserve">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 и треб</w:t>
      </w:r>
      <w:r w:rsidR="00317937" w:rsidRPr="001556DF">
        <w:rPr>
          <w:bCs/>
          <w:color w:val="000000" w:themeColor="text1"/>
        </w:rPr>
        <w:t>о</w:t>
      </w:r>
      <w:r w:rsidR="00317937" w:rsidRPr="001556DF">
        <w:rPr>
          <w:bCs/>
          <w:color w:val="000000" w:themeColor="text1"/>
        </w:rPr>
        <w:t xml:space="preserve">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</w:t>
      </w:r>
      <w:r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</w:t>
      </w:r>
      <w:r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>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</w:t>
      </w:r>
      <w:r w:rsidRPr="001556D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</w:t>
      </w:r>
      <w:r w:rsidR="006940A7" w:rsidRPr="001556DF">
        <w:rPr>
          <w:bCs/>
          <w:color w:val="000000" w:themeColor="text1"/>
        </w:rPr>
        <w:t>ы</w:t>
      </w:r>
      <w:r w:rsidR="006940A7" w:rsidRPr="001556DF">
        <w:rPr>
          <w:bCs/>
          <w:color w:val="000000" w:themeColor="text1"/>
        </w:rPr>
        <w:t>даче разрешения на строительство, заявлению о внесении изменений, уведомл</w:t>
      </w:r>
      <w:r w:rsidR="006940A7" w:rsidRPr="001556DF">
        <w:rPr>
          <w:bCs/>
          <w:color w:val="000000" w:themeColor="text1"/>
        </w:rPr>
        <w:t>е</w:t>
      </w:r>
      <w:r w:rsidR="006940A7" w:rsidRPr="001556DF">
        <w:rPr>
          <w:bCs/>
          <w:color w:val="000000" w:themeColor="text1"/>
        </w:rPr>
        <w:t>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EC4CC3">
        <w:rPr>
          <w:color w:val="000000" w:themeColor="text1"/>
        </w:rPr>
        <w:t>выданы и подписаны У</w:t>
      </w:r>
      <w:r w:rsidR="006940A7" w:rsidRPr="001556DF">
        <w:rPr>
          <w:color w:val="000000" w:themeColor="text1"/>
        </w:rPr>
        <w:t>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>о</w:t>
      </w:r>
      <w:r w:rsidR="005B044D" w:rsidRPr="001556DF">
        <w:rPr>
          <w:bCs/>
          <w:color w:val="000000" w:themeColor="text1"/>
        </w:rPr>
        <w:t xml:space="preserve">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>ов, представляемых в электронной фо</w:t>
      </w:r>
      <w:r w:rsidR="00EA222E" w:rsidRPr="001556DF">
        <w:rPr>
          <w:bCs/>
          <w:color w:val="000000" w:themeColor="text1"/>
        </w:rPr>
        <w:t>р</w:t>
      </w:r>
      <w:r w:rsidR="00EA222E" w:rsidRPr="001556DF">
        <w:rPr>
          <w:bCs/>
          <w:color w:val="000000" w:themeColor="text1"/>
        </w:rPr>
        <w:t xml:space="preserve">ме, </w:t>
      </w:r>
      <w:r w:rsidR="005B044D" w:rsidRPr="001556DF">
        <w:rPr>
          <w:bCs/>
          <w:color w:val="000000" w:themeColor="text1"/>
        </w:rPr>
        <w:t>путем сканирования непосредственно с оригинала документа (использование копий не допускается), которое осуществляется с сохранением ориентации ор</w:t>
      </w:r>
      <w:r w:rsidR="005B044D" w:rsidRPr="001556DF">
        <w:rPr>
          <w:bCs/>
          <w:color w:val="000000" w:themeColor="text1"/>
        </w:rPr>
        <w:t>и</w:t>
      </w:r>
      <w:r w:rsidR="005B044D" w:rsidRPr="001556DF">
        <w:rPr>
          <w:bCs/>
          <w:color w:val="000000" w:themeColor="text1"/>
        </w:rPr>
        <w:t xml:space="preserve">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</w:t>
      </w:r>
      <w:r w:rsidR="005B044D" w:rsidRPr="001556DF">
        <w:rPr>
          <w:bCs/>
          <w:color w:val="000000" w:themeColor="text1"/>
        </w:rPr>
        <w:t>т</w:t>
      </w:r>
      <w:r w:rsidR="005B044D" w:rsidRPr="001556DF">
        <w:rPr>
          <w:bCs/>
          <w:color w:val="000000" w:themeColor="text1"/>
        </w:rPr>
        <w:t>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</w:t>
      </w:r>
      <w:r w:rsidR="005B044D" w:rsidRPr="001556DF">
        <w:rPr>
          <w:bCs/>
          <w:color w:val="000000" w:themeColor="text1"/>
        </w:rPr>
        <w:t>ж</w:t>
      </w:r>
      <w:r w:rsidR="005B044D" w:rsidRPr="001556DF">
        <w:rPr>
          <w:bCs/>
          <w:color w:val="000000" w:themeColor="text1"/>
        </w:rPr>
        <w:t>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>представля</w:t>
      </w:r>
      <w:r w:rsidR="00144A19" w:rsidRPr="001556DF">
        <w:rPr>
          <w:bCs/>
          <w:color w:val="000000" w:themeColor="text1"/>
        </w:rPr>
        <w:t>е</w:t>
      </w:r>
      <w:r w:rsidR="00144A19" w:rsidRPr="001556DF">
        <w:rPr>
          <w:bCs/>
          <w:color w:val="000000" w:themeColor="text1"/>
        </w:rPr>
        <w:t xml:space="preserve">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кументов, содержащих структурированные по частям, главам, разделам (подра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</w:t>
      </w:r>
      <w:r w:rsidRPr="001556DF">
        <w:rPr>
          <w:color w:val="000000" w:themeColor="text1"/>
        </w:rPr>
        <w:t>р</w:t>
      </w:r>
      <w:r w:rsidRPr="001556DF">
        <w:rPr>
          <w:color w:val="000000" w:themeColor="text1"/>
        </w:rPr>
        <w:t>мируются в виде отдельного документа, представляемого в электронной форме.</w:t>
      </w:r>
    </w:p>
    <w:p w:rsidR="00B7328B" w:rsidRPr="00F04508" w:rsidRDefault="001573E0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F04508">
        <w:rPr>
          <w:b/>
          <w:bCs/>
          <w:color w:val="000000" w:themeColor="text1"/>
        </w:rPr>
        <w:t>. Исчерпывающий перечень документов, необходимых для предо</w:t>
      </w:r>
      <w:r w:rsidR="00B7328B" w:rsidRPr="00F04508">
        <w:rPr>
          <w:b/>
          <w:bCs/>
          <w:color w:val="000000" w:themeColor="text1"/>
        </w:rPr>
        <w:t>с</w:t>
      </w:r>
      <w:r w:rsidR="00B7328B" w:rsidRPr="00F04508">
        <w:rPr>
          <w:b/>
          <w:bCs/>
          <w:color w:val="000000" w:themeColor="text1"/>
        </w:rPr>
        <w:t xml:space="preserve">тавления </w:t>
      </w:r>
      <w:r w:rsidR="00EC4CC3" w:rsidRPr="00F04508">
        <w:rPr>
          <w:b/>
          <w:bCs/>
          <w:color w:val="000000" w:themeColor="text1"/>
        </w:rPr>
        <w:t xml:space="preserve">муниципальной </w:t>
      </w:r>
      <w:r w:rsidR="00B7328B" w:rsidRPr="00F04508">
        <w:rPr>
          <w:b/>
          <w:bCs/>
          <w:color w:val="000000" w:themeColor="text1"/>
        </w:rPr>
        <w:t xml:space="preserve">услуги, подлежащих представлению </w:t>
      </w:r>
      <w:r w:rsidR="0055535C" w:rsidRPr="00F04508">
        <w:rPr>
          <w:b/>
          <w:bCs/>
          <w:color w:val="000000" w:themeColor="text1"/>
        </w:rPr>
        <w:t>з</w:t>
      </w:r>
      <w:r w:rsidR="00EC6427" w:rsidRPr="00F04508">
        <w:rPr>
          <w:b/>
          <w:bCs/>
          <w:color w:val="000000" w:themeColor="text1"/>
        </w:rPr>
        <w:t>аявител</w:t>
      </w:r>
      <w:r w:rsidR="00B7328B" w:rsidRPr="00F04508">
        <w:rPr>
          <w:b/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>п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 xml:space="preserve">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</w:t>
      </w:r>
      <w:r w:rsidR="00F20601" w:rsidRPr="001556DF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>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</w:t>
      </w:r>
      <w:r w:rsidR="00EC6427" w:rsidRPr="001556DF">
        <w:rPr>
          <w:bCs/>
          <w:color w:val="000000" w:themeColor="text1"/>
        </w:rPr>
        <w:t>и</w:t>
      </w:r>
      <w:r w:rsidR="00EC6427" w:rsidRPr="001556DF">
        <w:rPr>
          <w:bCs/>
          <w:color w:val="000000" w:themeColor="text1"/>
        </w:rPr>
        <w:t>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="00EC4CC3">
        <w:rPr>
          <w:bCs/>
          <w:color w:val="000000" w:themeColor="text1"/>
        </w:rPr>
        <w:t xml:space="preserve"> личного обращения в У</w:t>
      </w:r>
      <w:r w:rsidRPr="001556DF">
        <w:rPr>
          <w:bCs/>
          <w:color w:val="000000" w:themeColor="text1"/>
        </w:rPr>
        <w:t>полном</w:t>
      </w:r>
      <w:r w:rsidR="00EC4CC3">
        <w:rPr>
          <w:bCs/>
          <w:color w:val="000000" w:themeColor="text1"/>
        </w:rPr>
        <w:t>оченный орган</w:t>
      </w:r>
      <w:r w:rsidRPr="001556DF">
        <w:rPr>
          <w:bCs/>
          <w:color w:val="000000" w:themeColor="text1"/>
        </w:rPr>
        <w:t xml:space="preserve">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</w:t>
      </w:r>
      <w:r w:rsidR="00B95BF7" w:rsidRPr="001556DF">
        <w:rPr>
          <w:bCs/>
          <w:color w:val="000000" w:themeColor="text1"/>
        </w:rPr>
        <w:t>в</w:t>
      </w:r>
      <w:r w:rsidR="00B95BF7" w:rsidRPr="001556DF">
        <w:rPr>
          <w:bCs/>
          <w:color w:val="000000" w:themeColor="text1"/>
        </w:rPr>
        <w:t>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791CB2" w:rsidP="00791CB2">
      <w:pPr>
        <w:pStyle w:val="ConsPlusNormal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</w:t>
      </w:r>
      <w:r w:rsidR="00B7328B"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я дейс</w:t>
      </w:r>
      <w:r w:rsidR="00B7328B" w:rsidRPr="001556DF">
        <w:rPr>
          <w:bCs/>
          <w:color w:val="000000" w:themeColor="text1"/>
        </w:rPr>
        <w:t>т</w:t>
      </w:r>
      <w:r w:rsidR="00B7328B" w:rsidRPr="001556DF">
        <w:rPr>
          <w:bCs/>
          <w:color w:val="000000" w:themeColor="text1"/>
        </w:rPr>
        <w:t xml:space="preserve">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="00EC4CC3">
        <w:rPr>
          <w:bCs/>
          <w:color w:val="000000" w:themeColor="text1"/>
        </w:rPr>
        <w:t xml:space="preserve">муниципальной </w:t>
      </w:r>
      <w:r w:rsidR="00B7328B"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>В случае представления документов в электро</w:t>
      </w:r>
      <w:r w:rsidR="003760BD" w:rsidRPr="001556DF">
        <w:rPr>
          <w:bCs/>
          <w:color w:val="000000" w:themeColor="text1"/>
        </w:rPr>
        <w:t>н</w:t>
      </w:r>
      <w:r w:rsidR="003760BD" w:rsidRPr="001556DF">
        <w:rPr>
          <w:bCs/>
          <w:color w:val="000000" w:themeColor="text1"/>
        </w:rPr>
        <w:t xml:space="preserve">ной форме </w:t>
      </w:r>
      <w:r w:rsidR="00B7328B"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7328B"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7328B"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="00B7328B" w:rsidRPr="001556DF">
        <w:rPr>
          <w:bCs/>
          <w:color w:val="000000" w:themeColor="text1"/>
        </w:rPr>
        <w:t>удостовер</w:t>
      </w:r>
      <w:r w:rsidR="00B7328B" w:rsidRPr="001556DF">
        <w:rPr>
          <w:bCs/>
          <w:color w:val="000000" w:themeColor="text1"/>
        </w:rPr>
        <w:t>я</w:t>
      </w:r>
      <w:r w:rsidR="00B7328B" w:rsidRPr="001556DF">
        <w:rPr>
          <w:bCs/>
          <w:color w:val="000000" w:themeColor="text1"/>
        </w:rPr>
        <w:t xml:space="preserve">ется усиленной квалифицированной электронной подписью </w:t>
      </w:r>
      <w:r w:rsidR="00215527" w:rsidRPr="001556DF">
        <w:rPr>
          <w:color w:val="000000" w:themeColor="text1"/>
        </w:rPr>
        <w:t>или усиленной некв</w:t>
      </w:r>
      <w:r w:rsidR="00215527" w:rsidRPr="001556DF">
        <w:rPr>
          <w:color w:val="000000" w:themeColor="text1"/>
        </w:rPr>
        <w:t>а</w:t>
      </w:r>
      <w:r w:rsidR="00215527" w:rsidRPr="001556DF">
        <w:rPr>
          <w:color w:val="000000" w:themeColor="text1"/>
        </w:rPr>
        <w:t xml:space="preserve">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="00B7328B"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="00B7328B"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ти 7 статьи 51 Градостроительного кодекса Российской Федерации случаев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</w:t>
      </w:r>
      <w:r w:rsidR="0080242A" w:rsidRPr="001556DF">
        <w:rPr>
          <w:bCs/>
          <w:color w:val="000000" w:themeColor="text1"/>
        </w:rPr>
        <w:t>й</w:t>
      </w:r>
      <w:r w:rsidR="0080242A" w:rsidRPr="001556DF">
        <w:rPr>
          <w:bCs/>
          <w:color w:val="000000" w:themeColor="text1"/>
        </w:rPr>
        <w:t>ствия разрешения на строительство)</w:t>
      </w:r>
      <w:r w:rsidRPr="001556DF">
        <w:rPr>
          <w:bCs/>
          <w:color w:val="000000" w:themeColor="text1"/>
        </w:rPr>
        <w:t>;</w:t>
      </w:r>
      <w:proofErr w:type="gramEnd"/>
    </w:p>
    <w:p w:rsidR="00431648" w:rsidRPr="00431648" w:rsidRDefault="00431648" w:rsidP="00431648">
      <w:pPr>
        <w:pStyle w:val="ConsPlusNormal"/>
        <w:jc w:val="both"/>
        <w:rPr>
          <w:bCs/>
          <w:color w:val="C0504D" w:themeColor="accent2"/>
        </w:rPr>
      </w:pPr>
      <w:r w:rsidRPr="00431648">
        <w:rPr>
          <w:bCs/>
          <w:color w:val="C0504D" w:themeColor="accent2"/>
        </w:rPr>
        <w:t xml:space="preserve">          </w:t>
      </w:r>
      <w:proofErr w:type="spellStart"/>
      <w:r w:rsidRPr="00431648">
        <w:rPr>
          <w:bCs/>
          <w:color w:val="C0504D" w:themeColor="accent2"/>
        </w:rPr>
        <w:t>д</w:t>
      </w:r>
      <w:proofErr w:type="spellEnd"/>
      <w:r w:rsidRPr="00431648">
        <w:rPr>
          <w:bCs/>
          <w:color w:val="C0504D" w:themeColor="accent2"/>
        </w:rPr>
        <w:t>) следующие материалы, содержащиеся в утвержденной в соответствии с частью 15 статьи 48 Градостроительного кодекса Российской Федерации  проек</w:t>
      </w:r>
      <w:r w:rsidRPr="00431648">
        <w:rPr>
          <w:bCs/>
          <w:color w:val="C0504D" w:themeColor="accent2"/>
        </w:rPr>
        <w:t>т</w:t>
      </w:r>
      <w:r w:rsidRPr="00431648">
        <w:rPr>
          <w:bCs/>
          <w:color w:val="C0504D" w:themeColor="accent2"/>
        </w:rPr>
        <w:t>ной документации:</w:t>
      </w:r>
    </w:p>
    <w:p w:rsidR="00431648" w:rsidRPr="00431648" w:rsidRDefault="00431648" w:rsidP="00431648">
      <w:pPr>
        <w:pStyle w:val="ConsPlusNormal"/>
        <w:ind w:firstLine="709"/>
        <w:jc w:val="both"/>
        <w:rPr>
          <w:bCs/>
          <w:color w:val="C0504D" w:themeColor="accent2"/>
        </w:rPr>
      </w:pPr>
      <w:r w:rsidRPr="00431648">
        <w:rPr>
          <w:bCs/>
          <w:color w:val="C0504D" w:themeColor="accent2"/>
        </w:rPr>
        <w:t>пояснительная записка;</w:t>
      </w:r>
    </w:p>
    <w:p w:rsidR="00431648" w:rsidRPr="00431648" w:rsidRDefault="00431648" w:rsidP="00431648">
      <w:pPr>
        <w:pStyle w:val="ConsPlusNormal"/>
        <w:ind w:firstLine="709"/>
        <w:jc w:val="both"/>
        <w:rPr>
          <w:bCs/>
          <w:color w:val="C0504D" w:themeColor="accent2"/>
        </w:rPr>
      </w:pPr>
      <w:proofErr w:type="gramStart"/>
      <w:r w:rsidRPr="00431648">
        <w:rPr>
          <w:bCs/>
          <w:color w:val="C0504D" w:themeColor="accent2"/>
        </w:rPr>
        <w:t>схема планировочной организации земельного участка, выполненная в с</w:t>
      </w:r>
      <w:r w:rsidRPr="00431648">
        <w:rPr>
          <w:bCs/>
          <w:color w:val="C0504D" w:themeColor="accent2"/>
        </w:rPr>
        <w:t>о</w:t>
      </w:r>
      <w:r w:rsidRPr="00431648">
        <w:rPr>
          <w:bCs/>
          <w:color w:val="C0504D" w:themeColor="accent2"/>
        </w:rPr>
        <w:t>ответствии с информацией, указанной в градостроительном плане земельного участка, а в случае подготовки проектной документации применительно к лине</w:t>
      </w:r>
      <w:r w:rsidRPr="00431648">
        <w:rPr>
          <w:bCs/>
          <w:color w:val="C0504D" w:themeColor="accent2"/>
        </w:rPr>
        <w:t>й</w:t>
      </w:r>
      <w:r w:rsidRPr="00431648">
        <w:rPr>
          <w:bCs/>
          <w:color w:val="C0504D" w:themeColor="accent2"/>
        </w:rPr>
        <w:t xml:space="preserve">ным объектам проект полосы отвода, выполненный в соответствии с проектом </w:t>
      </w:r>
      <w:r w:rsidRPr="00431648">
        <w:rPr>
          <w:bCs/>
          <w:color w:val="C0504D" w:themeColor="accent2"/>
        </w:rPr>
        <w:lastRenderedPageBreak/>
        <w:t>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</w:t>
      </w:r>
      <w:r w:rsidRPr="00431648">
        <w:rPr>
          <w:bCs/>
          <w:color w:val="C0504D" w:themeColor="accent2"/>
        </w:rPr>
        <w:t>а</w:t>
      </w:r>
      <w:r w:rsidRPr="00431648">
        <w:rPr>
          <w:bCs/>
          <w:color w:val="C0504D" w:themeColor="accent2"/>
        </w:rPr>
        <w:t>нировке территории);</w:t>
      </w:r>
      <w:proofErr w:type="gramEnd"/>
    </w:p>
    <w:p w:rsidR="00431648" w:rsidRPr="00431648" w:rsidRDefault="00431648" w:rsidP="00431648">
      <w:pPr>
        <w:pStyle w:val="ConsPlusNormal"/>
        <w:ind w:firstLine="709"/>
        <w:jc w:val="both"/>
        <w:rPr>
          <w:bCs/>
          <w:color w:val="C0504D" w:themeColor="accent2"/>
        </w:rPr>
      </w:pPr>
      <w:proofErr w:type="gramStart"/>
      <w:r w:rsidRPr="00431648">
        <w:rPr>
          <w:bCs/>
          <w:color w:val="C0504D" w:themeColor="accent2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</w:t>
      </w:r>
      <w:r w:rsidRPr="00431648">
        <w:rPr>
          <w:bCs/>
          <w:color w:val="C0504D" w:themeColor="accent2"/>
        </w:rPr>
        <w:t>ъ</w:t>
      </w:r>
      <w:r w:rsidRPr="00431648">
        <w:rPr>
          <w:bCs/>
          <w:color w:val="C0504D" w:themeColor="accent2"/>
        </w:rPr>
        <w:t>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</w:t>
      </w:r>
      <w:r w:rsidRPr="00431648">
        <w:rPr>
          <w:bCs/>
          <w:color w:val="C0504D" w:themeColor="accent2"/>
        </w:rPr>
        <w:t>а</w:t>
      </w:r>
      <w:r w:rsidRPr="00431648">
        <w:rPr>
          <w:bCs/>
          <w:color w:val="C0504D" w:themeColor="accent2"/>
        </w:rPr>
        <w:t>чения, объектам транспорта, торговли, общественного питания, объектам делов</w:t>
      </w:r>
      <w:r w:rsidRPr="00431648">
        <w:rPr>
          <w:bCs/>
          <w:color w:val="C0504D" w:themeColor="accent2"/>
        </w:rPr>
        <w:t>о</w:t>
      </w:r>
      <w:r w:rsidRPr="00431648">
        <w:rPr>
          <w:bCs/>
          <w:color w:val="C0504D" w:themeColor="accent2"/>
        </w:rPr>
        <w:t>го, административного, финансового, религиозного назначения, объектам ж</w:t>
      </w:r>
      <w:r w:rsidRPr="00431648">
        <w:rPr>
          <w:bCs/>
          <w:color w:val="C0504D" w:themeColor="accent2"/>
        </w:rPr>
        <w:t>и</w:t>
      </w:r>
      <w:r w:rsidRPr="00431648">
        <w:rPr>
          <w:bCs/>
          <w:color w:val="C0504D" w:themeColor="accent2"/>
        </w:rPr>
        <w:t>лищного фонда);</w:t>
      </w:r>
      <w:proofErr w:type="gramEnd"/>
    </w:p>
    <w:p w:rsidR="00431648" w:rsidRPr="00431648" w:rsidRDefault="00431648" w:rsidP="00431648">
      <w:pPr>
        <w:pStyle w:val="ConsPlusNormal"/>
        <w:ind w:firstLine="709"/>
        <w:jc w:val="both"/>
        <w:rPr>
          <w:bCs/>
          <w:i/>
          <w:color w:val="C0504D" w:themeColor="accent2"/>
        </w:rPr>
      </w:pPr>
      <w:r w:rsidRPr="00431648">
        <w:rPr>
          <w:bCs/>
          <w:color w:val="C0504D" w:themeColor="accent2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</w:t>
      </w:r>
      <w:r w:rsidRPr="00431648">
        <w:rPr>
          <w:bCs/>
          <w:color w:val="C0504D" w:themeColor="accent2"/>
        </w:rPr>
        <w:t>т</w:t>
      </w:r>
      <w:r w:rsidRPr="00431648">
        <w:rPr>
          <w:bCs/>
          <w:color w:val="C0504D" w:themeColor="accent2"/>
        </w:rPr>
        <w:t>ва, их частей в случае необходимости сноса объектов капитального строительс</w:t>
      </w:r>
      <w:r w:rsidRPr="00431648">
        <w:rPr>
          <w:bCs/>
          <w:color w:val="C0504D" w:themeColor="accent2"/>
        </w:rPr>
        <w:t>т</w:t>
      </w:r>
      <w:r w:rsidRPr="00431648">
        <w:rPr>
          <w:bCs/>
          <w:color w:val="C0504D" w:themeColor="accent2"/>
        </w:rPr>
        <w:t>ва, их частей для строительства, реконструкции других объек</w:t>
      </w:r>
      <w:r>
        <w:rPr>
          <w:bCs/>
          <w:color w:val="C0504D" w:themeColor="accent2"/>
        </w:rPr>
        <w:t>тов капитального строительства)</w:t>
      </w:r>
      <w:proofErr w:type="gramStart"/>
      <w:r>
        <w:rPr>
          <w:bCs/>
          <w:color w:val="C0504D" w:themeColor="accent2"/>
        </w:rPr>
        <w:t>.</w:t>
      </w:r>
      <w:proofErr w:type="gramEnd"/>
      <w:r>
        <w:rPr>
          <w:bCs/>
          <w:color w:val="C0504D" w:themeColor="accent2"/>
        </w:rPr>
        <w:t xml:space="preserve">  </w:t>
      </w:r>
      <w:r w:rsidRPr="00431648">
        <w:rPr>
          <w:bCs/>
          <w:i/>
          <w:color w:val="C0504D" w:themeColor="accent2"/>
        </w:rPr>
        <w:t>(</w:t>
      </w:r>
      <w:proofErr w:type="gramStart"/>
      <w:r w:rsidRPr="00431648">
        <w:rPr>
          <w:bCs/>
          <w:i/>
          <w:color w:val="C0504D" w:themeColor="accent2"/>
        </w:rPr>
        <w:t>в</w:t>
      </w:r>
      <w:proofErr w:type="gramEnd"/>
      <w:r w:rsidRPr="00431648">
        <w:rPr>
          <w:bCs/>
          <w:i/>
          <w:color w:val="C0504D" w:themeColor="accent2"/>
        </w:rPr>
        <w:t xml:space="preserve"> редакции постановления от   2024г).</w:t>
      </w:r>
    </w:p>
    <w:p w:rsidR="00431648" w:rsidRPr="001556DF" w:rsidRDefault="00431648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95AD7" w:rsidRDefault="00095AD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ответствии с нормативными правовы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ми актами для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>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ганов, органов местного самоуправления и иных органов, участвующих в пр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едоставлении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</w:t>
      </w:r>
      <w:r w:rsidR="00424DA7">
        <w:rPr>
          <w:bCs/>
          <w:color w:val="000000" w:themeColor="text1"/>
        </w:rPr>
        <w:t>муниц</w:t>
      </w:r>
      <w:r w:rsidR="00424DA7">
        <w:rPr>
          <w:bCs/>
          <w:color w:val="000000" w:themeColor="text1"/>
        </w:rPr>
        <w:t>и</w:t>
      </w:r>
      <w:r w:rsidR="00424DA7">
        <w:rPr>
          <w:bCs/>
          <w:color w:val="000000" w:themeColor="text1"/>
        </w:rPr>
        <w:t xml:space="preserve">пальной </w:t>
      </w:r>
      <w:r w:rsidR="00157202" w:rsidRPr="001556DF">
        <w:rPr>
          <w:bCs/>
          <w:color w:val="000000" w:themeColor="text1"/>
        </w:rPr>
        <w:t xml:space="preserve">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>кот</w:t>
      </w:r>
      <w:r w:rsidR="00B925D5" w:rsidRPr="001556DF">
        <w:rPr>
          <w:bCs/>
          <w:color w:val="000000" w:themeColor="text1"/>
        </w:rPr>
        <w:t>о</w:t>
      </w:r>
      <w:r w:rsidR="00B925D5" w:rsidRPr="001556DF">
        <w:rPr>
          <w:bCs/>
          <w:color w:val="000000" w:themeColor="text1"/>
        </w:rPr>
        <w:t xml:space="preserve">рые запрашиваются </w:t>
      </w:r>
      <w:r w:rsidR="00537AA6">
        <w:rPr>
          <w:bCs/>
          <w:color w:val="000000" w:themeColor="text1"/>
        </w:rPr>
        <w:t>У</w:t>
      </w:r>
      <w:r w:rsidR="00B925D5" w:rsidRPr="001556DF">
        <w:rPr>
          <w:bCs/>
          <w:color w:val="000000" w:themeColor="text1"/>
        </w:rPr>
        <w:t xml:space="preserve">полномоченным </w:t>
      </w:r>
      <w:r w:rsidR="00B925D5" w:rsidRPr="00B511E5">
        <w:rPr>
          <w:bCs/>
        </w:rPr>
        <w:t>органом в порядке межведомственного</w:t>
      </w:r>
      <w:r w:rsidR="00B925D5" w:rsidRPr="001556DF">
        <w:rPr>
          <w:bCs/>
          <w:color w:val="000000" w:themeColor="text1"/>
        </w:rPr>
        <w:t xml:space="preserve"> информационного взаимодействия (в том числе с использованием единой сист</w:t>
      </w:r>
      <w:r w:rsidR="00B925D5" w:rsidRPr="001556DF">
        <w:rPr>
          <w:bCs/>
          <w:color w:val="000000" w:themeColor="text1"/>
        </w:rPr>
        <w:t>е</w:t>
      </w:r>
      <w:r w:rsidR="00B925D5" w:rsidRPr="001556DF">
        <w:rPr>
          <w:bCs/>
          <w:color w:val="000000" w:themeColor="text1"/>
        </w:rPr>
        <w:t>мы межведомственного электронного взаимодействия и подключаемых к ней р</w:t>
      </w:r>
      <w:r w:rsidR="00B925D5" w:rsidRPr="001556DF">
        <w:rPr>
          <w:bCs/>
          <w:color w:val="000000" w:themeColor="text1"/>
        </w:rPr>
        <w:t>е</w:t>
      </w:r>
      <w:r w:rsidR="00B925D5" w:rsidRPr="001556DF">
        <w:rPr>
          <w:bCs/>
          <w:color w:val="000000" w:themeColor="text1"/>
        </w:rPr>
        <w:t>гиональных систем межведомственного электронного взаимодействия) в госуда</w:t>
      </w:r>
      <w:r w:rsidR="00B925D5" w:rsidRPr="001556DF">
        <w:rPr>
          <w:bCs/>
          <w:color w:val="000000" w:themeColor="text1"/>
        </w:rPr>
        <w:t>р</w:t>
      </w:r>
      <w:r w:rsidR="00B925D5" w:rsidRPr="001556DF">
        <w:rPr>
          <w:bCs/>
          <w:color w:val="000000" w:themeColor="text1"/>
        </w:rPr>
        <w:t>ственных органах, органах местного самоуправления и подведомственных гос</w:t>
      </w:r>
      <w:r w:rsidR="00B925D5" w:rsidRPr="001556DF">
        <w:rPr>
          <w:bCs/>
          <w:color w:val="000000" w:themeColor="text1"/>
        </w:rPr>
        <w:t>у</w:t>
      </w:r>
      <w:r w:rsidR="00B925D5" w:rsidRPr="001556DF">
        <w:rPr>
          <w:bCs/>
          <w:color w:val="000000" w:themeColor="text1"/>
        </w:rPr>
        <w:t>дарственным органам или органам местного самоуправления организациях, в ра</w:t>
      </w:r>
      <w:r w:rsidR="00B925D5" w:rsidRPr="001556DF">
        <w:rPr>
          <w:bCs/>
          <w:color w:val="000000" w:themeColor="text1"/>
        </w:rPr>
        <w:t>с</w:t>
      </w:r>
      <w:r w:rsidR="00B925D5" w:rsidRPr="001556DF">
        <w:rPr>
          <w:bCs/>
          <w:color w:val="000000" w:themeColor="text1"/>
        </w:rPr>
        <w:t>поряжении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proofErr w:type="gramStart"/>
      <w:r w:rsidR="00B925D5" w:rsidRPr="001556DF">
        <w:rPr>
          <w:color w:val="000000" w:themeColor="text1"/>
        </w:rPr>
        <w:t>которых</w:t>
      </w:r>
      <w:proofErr w:type="gramEnd"/>
      <w:r w:rsidR="00B925D5" w:rsidRPr="001556DF">
        <w:rPr>
          <w:color w:val="000000" w:themeColor="text1"/>
        </w:rPr>
        <w:t xml:space="preserve">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</w:t>
      </w:r>
      <w:r w:rsidR="00157202" w:rsidRPr="00B511E5">
        <w:rPr>
          <w:bCs/>
          <w:color w:val="C0504D" w:themeColor="accent2"/>
        </w:rPr>
        <w:t>выдаче разрешения на строител</w:t>
      </w:r>
      <w:r w:rsidR="00157202" w:rsidRPr="00B511E5">
        <w:rPr>
          <w:bCs/>
          <w:color w:val="C0504D" w:themeColor="accent2"/>
        </w:rPr>
        <w:t>ь</w:t>
      </w:r>
      <w:r w:rsidR="00157202" w:rsidRPr="00B511E5">
        <w:rPr>
          <w:bCs/>
          <w:color w:val="C0504D" w:themeColor="accent2"/>
        </w:rPr>
        <w:t>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</w:t>
      </w:r>
      <w:r w:rsidR="004D3D1E" w:rsidRPr="001556DF">
        <w:rPr>
          <w:bCs/>
          <w:color w:val="000000" w:themeColor="text1"/>
        </w:rPr>
        <w:t>з</w:t>
      </w:r>
      <w:r w:rsidR="004D3D1E" w:rsidRPr="001556DF">
        <w:rPr>
          <w:bCs/>
          <w:color w:val="000000" w:themeColor="text1"/>
        </w:rPr>
        <w:t>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451339" w:rsidRPr="00501DB0" w:rsidRDefault="00B7328B" w:rsidP="0045665F">
      <w:pPr>
        <w:pStyle w:val="ConsPlusNormal"/>
        <w:ind w:firstLine="709"/>
        <w:jc w:val="both"/>
        <w:rPr>
          <w:b/>
          <w:bCs/>
          <w:i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глашение об установлении сервитута, решение об установлении публичного се</w:t>
      </w:r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витута, а также схема расположения земельного участка или земельных участков на кадастровом плане территории, на основании которой был образован указа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lastRenderedPageBreak/>
        <w:t>сийской Федерации</w:t>
      </w:r>
      <w:r w:rsidR="00735304">
        <w:rPr>
          <w:bCs/>
          <w:color w:val="000000" w:themeColor="text1"/>
        </w:rPr>
        <w:t>,</w:t>
      </w:r>
      <w:r w:rsidR="008012BA">
        <w:rPr>
          <w:bCs/>
          <w:color w:val="000000" w:themeColor="text1"/>
        </w:rPr>
        <w:t xml:space="preserve"> </w:t>
      </w:r>
      <w:r w:rsidR="008155D9" w:rsidRPr="00501DB0">
        <w:rPr>
          <w:bCs/>
        </w:rPr>
        <w:t xml:space="preserve">или </w:t>
      </w:r>
      <w:r w:rsidR="00563A36" w:rsidRPr="00501DB0">
        <w:rPr>
          <w:bCs/>
        </w:rPr>
        <w:t>реквизиты утвержденного проекта</w:t>
      </w:r>
      <w:proofErr w:type="gramEnd"/>
      <w:r w:rsidR="00563A36" w:rsidRPr="00501DB0">
        <w:rPr>
          <w:bCs/>
        </w:rPr>
        <w:t xml:space="preserve"> межевания террит</w:t>
      </w:r>
      <w:r w:rsidR="00563A36" w:rsidRPr="00501DB0">
        <w:rPr>
          <w:bCs/>
        </w:rPr>
        <w:t>о</w:t>
      </w:r>
      <w:r w:rsidR="00563A36" w:rsidRPr="00501DB0">
        <w:rPr>
          <w:bCs/>
        </w:rPr>
        <w:t>рии</w:t>
      </w:r>
      <w:r w:rsidR="00735304" w:rsidRPr="00501DB0">
        <w:rPr>
          <w:bCs/>
        </w:rPr>
        <w:t xml:space="preserve"> либо</w:t>
      </w:r>
      <w:r w:rsidR="00563A36" w:rsidRPr="00501DB0">
        <w:rPr>
          <w:bCs/>
        </w:rPr>
        <w:t xml:space="preserve"> схема расположения земельного участка или земельных участков на к</w:t>
      </w:r>
      <w:r w:rsidR="00563A36" w:rsidRPr="00501DB0">
        <w:rPr>
          <w:bCs/>
        </w:rPr>
        <w:t>а</w:t>
      </w:r>
      <w:r w:rsidR="00563A36" w:rsidRPr="00501DB0">
        <w:rPr>
          <w:bCs/>
        </w:rPr>
        <w:t>дастровом плане территории в случае, предусмотренном частью 7</w:t>
      </w:r>
      <w:r w:rsidR="00563A36" w:rsidRPr="00501DB0">
        <w:rPr>
          <w:bCs/>
          <w:vertAlign w:val="superscript"/>
        </w:rPr>
        <w:t>3</w:t>
      </w:r>
      <w:r w:rsidR="00563A36" w:rsidRPr="00501DB0">
        <w:rPr>
          <w:bCs/>
        </w:rPr>
        <w:t xml:space="preserve"> статьи 51 Гр</w:t>
      </w:r>
      <w:r w:rsidR="00563A36" w:rsidRPr="00501DB0">
        <w:rPr>
          <w:bCs/>
        </w:rPr>
        <w:t>а</w:t>
      </w:r>
      <w:r w:rsidR="00563A36" w:rsidRPr="00501DB0">
        <w:rPr>
          <w:bCs/>
        </w:rPr>
        <w:t>достроительного кодекса Российской Федерации;</w:t>
      </w:r>
      <w:r w:rsidR="008012BA" w:rsidRPr="00501DB0">
        <w:rPr>
          <w:bCs/>
        </w:rPr>
        <w:t xml:space="preserve">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при наличии соглашения о передаче в случаях, установленных бюдже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 xml:space="preserve">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казчика, заключенного при осуществлении бюджетных инвестиций, – указанное соглашение, правоустанавливающие документы на земельный участок правоо</w:t>
      </w:r>
      <w:r w:rsidRPr="001556DF">
        <w:rPr>
          <w:bCs/>
          <w:color w:val="000000" w:themeColor="text1"/>
        </w:rPr>
        <w:t>б</w:t>
      </w:r>
      <w:r w:rsidRPr="001556DF">
        <w:rPr>
          <w:bCs/>
          <w:color w:val="000000" w:themeColor="text1"/>
        </w:rPr>
        <w:t>ладателя, с которым заключено это соглашение;</w:t>
      </w:r>
    </w:p>
    <w:p w:rsidR="00B7328B" w:rsidRPr="00F04508" w:rsidRDefault="00B7328B" w:rsidP="0045665F">
      <w:pPr>
        <w:pStyle w:val="ConsPlusNormal"/>
        <w:ind w:firstLine="709"/>
        <w:jc w:val="both"/>
        <w:rPr>
          <w:bCs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 xml:space="preserve">ство, или в случае выдачи разрешения на строительство линейного объекта </w:t>
      </w:r>
      <w:r w:rsidRPr="00F04508">
        <w:rPr>
          <w:bCs/>
        </w:rPr>
        <w:t>рекв</w:t>
      </w:r>
      <w:r w:rsidRPr="00F04508">
        <w:rPr>
          <w:bCs/>
        </w:rPr>
        <w:t>и</w:t>
      </w:r>
      <w:r w:rsidRPr="00F04508">
        <w:rPr>
          <w:bCs/>
        </w:rPr>
        <w:t>зиты проекта планировки территории и проекта межевания территории (за и</w:t>
      </w:r>
      <w:r w:rsidRPr="00F04508">
        <w:rPr>
          <w:bCs/>
        </w:rPr>
        <w:t>с</w:t>
      </w:r>
      <w:r w:rsidRPr="00F04508">
        <w:rPr>
          <w:bCs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территории), ре</w:t>
      </w:r>
      <w:r w:rsidRPr="00F04508">
        <w:rPr>
          <w:bCs/>
        </w:rPr>
        <w:t>к</w:t>
      </w:r>
      <w:r w:rsidRPr="00F04508">
        <w:rPr>
          <w:bCs/>
        </w:rPr>
        <w:t>визиты проекта планировки территории в</w:t>
      </w:r>
      <w:proofErr w:type="gramEnd"/>
      <w:r w:rsidRPr="00F04508">
        <w:rPr>
          <w:bCs/>
        </w:rPr>
        <w:t xml:space="preserve"> </w:t>
      </w:r>
      <w:proofErr w:type="gramStart"/>
      <w:r w:rsidRPr="00F04508">
        <w:rPr>
          <w:bCs/>
        </w:rPr>
        <w:t>случае</w:t>
      </w:r>
      <w:proofErr w:type="gramEnd"/>
      <w:r w:rsidRPr="00F04508">
        <w:rPr>
          <w:bCs/>
        </w:rPr>
        <w:t xml:space="preserve"> выдачи разрешения на стро</w:t>
      </w:r>
      <w:r w:rsidRPr="00F04508">
        <w:rPr>
          <w:bCs/>
        </w:rPr>
        <w:t>и</w:t>
      </w:r>
      <w:r w:rsidRPr="00F04508">
        <w:rPr>
          <w:bCs/>
        </w:rPr>
        <w:t>тельство линейного объекта, для размещения которого не требуется образование земельного участка</w:t>
      </w:r>
      <w:r w:rsidR="00C35D77" w:rsidRPr="00F04508">
        <w:rPr>
          <w:bCs/>
        </w:rPr>
        <w:t>;</w:t>
      </w:r>
    </w:p>
    <w:p w:rsidR="00B7328B" w:rsidRPr="00DD2D40" w:rsidRDefault="00B7328B" w:rsidP="00D02B83">
      <w:pPr>
        <w:pStyle w:val="ConsPlusNormal"/>
        <w:ind w:firstLine="709"/>
        <w:jc w:val="both"/>
        <w:rPr>
          <w:bCs/>
          <w:strike/>
          <w:color w:val="C0504D" w:themeColor="accent2"/>
        </w:rPr>
      </w:pPr>
      <w:r w:rsidRPr="001556DF">
        <w:rPr>
          <w:bCs/>
          <w:color w:val="000000" w:themeColor="text1"/>
        </w:rPr>
        <w:t xml:space="preserve">г) </w:t>
      </w:r>
      <w:r w:rsidRPr="00D02B83">
        <w:rPr>
          <w:bCs/>
          <w:color w:val="C0504D" w:themeColor="accent2"/>
        </w:rPr>
        <w:t>результаты инженерных изысканий</w:t>
      </w:r>
      <w:r w:rsidR="00D02B83" w:rsidRPr="00D02B83">
        <w:rPr>
          <w:bCs/>
          <w:color w:val="C0504D" w:themeColor="accent2"/>
        </w:rPr>
        <w:t>;</w:t>
      </w:r>
    </w:p>
    <w:p w:rsidR="00B7328B" w:rsidRPr="00DD2D40" w:rsidRDefault="00B7328B" w:rsidP="0045665F">
      <w:pPr>
        <w:pStyle w:val="ConsPlusNormal"/>
        <w:ind w:firstLine="709"/>
        <w:jc w:val="both"/>
        <w:rPr>
          <w:bCs/>
          <w:strike/>
          <w:color w:val="C0504D" w:themeColor="accent2"/>
        </w:rPr>
      </w:pPr>
      <w:proofErr w:type="spellStart"/>
      <w:proofErr w:type="gramStart"/>
      <w:r w:rsidRPr="00DD2D40">
        <w:rPr>
          <w:bCs/>
          <w:strike/>
          <w:color w:val="C0504D" w:themeColor="accent2"/>
        </w:rPr>
        <w:t>д</w:t>
      </w:r>
      <w:proofErr w:type="spellEnd"/>
      <w:r w:rsidRPr="00DD2D40">
        <w:rPr>
          <w:bCs/>
          <w:strike/>
          <w:color w:val="C0504D" w:themeColor="accent2"/>
        </w:rPr>
        <w:t>) положительное заключение экспертизы проектной документации</w:t>
      </w:r>
      <w:r w:rsidR="006A160E" w:rsidRPr="00DD2D40">
        <w:rPr>
          <w:bCs/>
          <w:strike/>
          <w:color w:val="C0504D" w:themeColor="accent2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DD2D40">
        <w:rPr>
          <w:bCs/>
          <w:strike/>
          <w:color w:val="C0504D" w:themeColor="accent2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</w:t>
      </w:r>
      <w:r w:rsidRPr="00DD2D40">
        <w:rPr>
          <w:bCs/>
          <w:strike/>
          <w:color w:val="C0504D" w:themeColor="accent2"/>
        </w:rPr>
        <w:t>е</w:t>
      </w:r>
      <w:r w:rsidRPr="00DD2D40">
        <w:rPr>
          <w:bCs/>
          <w:strike/>
          <w:color w:val="C0504D" w:themeColor="accent2"/>
        </w:rPr>
        <w:t>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DD2D40">
        <w:rPr>
          <w:bCs/>
          <w:strike/>
          <w:color w:val="C0504D" w:themeColor="accent2"/>
        </w:rPr>
        <w:t xml:space="preserve"> </w:t>
      </w:r>
      <w:proofErr w:type="gramStart"/>
      <w:r w:rsidRPr="00DD2D40">
        <w:rPr>
          <w:bCs/>
          <w:strike/>
          <w:color w:val="C0504D" w:themeColor="accent2"/>
        </w:rPr>
        <w:t>случае, предусмотренном частью 12</w:t>
      </w:r>
      <w:r w:rsidRPr="00DD2D40">
        <w:rPr>
          <w:bCs/>
          <w:strike/>
          <w:color w:val="C0504D" w:themeColor="accent2"/>
          <w:vertAlign w:val="superscript"/>
        </w:rPr>
        <w:t>1</w:t>
      </w:r>
      <w:r w:rsidRPr="00DD2D40">
        <w:rPr>
          <w:bCs/>
          <w:strike/>
          <w:color w:val="C0504D" w:themeColor="accent2"/>
        </w:rPr>
        <w:t xml:space="preserve"> статьи 48 Градостроител</w:t>
      </w:r>
      <w:r w:rsidRPr="00DD2D40">
        <w:rPr>
          <w:bCs/>
          <w:strike/>
          <w:color w:val="C0504D" w:themeColor="accent2"/>
        </w:rPr>
        <w:t>ь</w:t>
      </w:r>
      <w:r w:rsidRPr="00DD2D40">
        <w:rPr>
          <w:bCs/>
          <w:strike/>
          <w:color w:val="C0504D" w:themeColor="accent2"/>
        </w:rPr>
        <w:t>ного кодекса Российской Федерации), если такая проектная документация подл</w:t>
      </w:r>
      <w:r w:rsidRPr="00DD2D40">
        <w:rPr>
          <w:bCs/>
          <w:strike/>
          <w:color w:val="C0504D" w:themeColor="accent2"/>
        </w:rPr>
        <w:t>е</w:t>
      </w:r>
      <w:r w:rsidRPr="00DD2D40">
        <w:rPr>
          <w:bCs/>
          <w:strike/>
          <w:color w:val="C0504D" w:themeColor="accent2"/>
        </w:rPr>
        <w:t>жит экспертизе в соответствии со статьей 49 Градостроительного кодекса Росси</w:t>
      </w:r>
      <w:r w:rsidRPr="00DD2D40">
        <w:rPr>
          <w:bCs/>
          <w:strike/>
          <w:color w:val="C0504D" w:themeColor="accent2"/>
        </w:rPr>
        <w:t>й</w:t>
      </w:r>
      <w:r w:rsidRPr="00DD2D40">
        <w:rPr>
          <w:bCs/>
          <w:strike/>
          <w:color w:val="C0504D" w:themeColor="accent2"/>
        </w:rPr>
        <w:t>ской Федерации, положительное заключение государственной экспертизы пр</w:t>
      </w:r>
      <w:r w:rsidRPr="00DD2D40">
        <w:rPr>
          <w:bCs/>
          <w:strike/>
          <w:color w:val="C0504D" w:themeColor="accent2"/>
        </w:rPr>
        <w:t>о</w:t>
      </w:r>
      <w:r w:rsidRPr="00DD2D40">
        <w:rPr>
          <w:bCs/>
          <w:strike/>
          <w:color w:val="C0504D" w:themeColor="accent2"/>
        </w:rPr>
        <w:t>ектной документации в случаях, предусмотренных частью 3</w:t>
      </w:r>
      <w:r w:rsidRPr="00DD2D40">
        <w:rPr>
          <w:bCs/>
          <w:strike/>
          <w:color w:val="C0504D" w:themeColor="accent2"/>
          <w:vertAlign w:val="superscript"/>
        </w:rPr>
        <w:t>4</w:t>
      </w:r>
      <w:r w:rsidRPr="00DD2D40">
        <w:rPr>
          <w:bCs/>
          <w:strike/>
          <w:color w:val="C0504D" w:themeColor="accent2"/>
        </w:rPr>
        <w:t xml:space="preserve"> статьи 49 Град</w:t>
      </w:r>
      <w:r w:rsidRPr="00DD2D40">
        <w:rPr>
          <w:bCs/>
          <w:strike/>
          <w:color w:val="C0504D" w:themeColor="accent2"/>
        </w:rPr>
        <w:t>о</w:t>
      </w:r>
      <w:r w:rsidRPr="00DD2D40">
        <w:rPr>
          <w:bCs/>
          <w:strike/>
          <w:color w:val="C0504D" w:themeColor="accent2"/>
        </w:rPr>
        <w:t>строительного кодекса Российской Федерации</w:t>
      </w:r>
      <w:r w:rsidR="006A160E" w:rsidRPr="00DD2D40">
        <w:rPr>
          <w:bCs/>
          <w:strike/>
          <w:color w:val="C0504D" w:themeColor="accent2"/>
        </w:rPr>
        <w:t>,</w:t>
      </w:r>
      <w:r w:rsidRPr="00DD2D40">
        <w:rPr>
          <w:bCs/>
          <w:strike/>
          <w:color w:val="C0504D" w:themeColor="accent2"/>
        </w:rPr>
        <w:t xml:space="preserve"> положительное заключение гос</w:t>
      </w:r>
      <w:r w:rsidRPr="00DD2D40">
        <w:rPr>
          <w:bCs/>
          <w:strike/>
          <w:color w:val="C0504D" w:themeColor="accent2"/>
        </w:rPr>
        <w:t>у</w:t>
      </w:r>
      <w:r w:rsidRPr="00DD2D40">
        <w:rPr>
          <w:bCs/>
          <w:strike/>
          <w:color w:val="C0504D" w:themeColor="accent2"/>
        </w:rPr>
        <w:t>дарственной экологической экспертизы проектной документации в случаях, пр</w:t>
      </w:r>
      <w:r w:rsidRPr="00DD2D40">
        <w:rPr>
          <w:bCs/>
          <w:strike/>
          <w:color w:val="C0504D" w:themeColor="accent2"/>
        </w:rPr>
        <w:t>е</w:t>
      </w:r>
      <w:r w:rsidRPr="00DD2D40">
        <w:rPr>
          <w:bCs/>
          <w:strike/>
          <w:color w:val="C0504D" w:themeColor="accent2"/>
        </w:rPr>
        <w:t>дусмотренных частью 6 статьи 49 Градостроительного кодекса Российской Фед</w:t>
      </w:r>
      <w:r w:rsidRPr="00DD2D40">
        <w:rPr>
          <w:bCs/>
          <w:strike/>
          <w:color w:val="C0504D" w:themeColor="accent2"/>
        </w:rPr>
        <w:t>е</w:t>
      </w:r>
      <w:r w:rsidRPr="00DD2D40">
        <w:rPr>
          <w:bCs/>
          <w:strike/>
          <w:color w:val="C0504D" w:themeColor="accent2"/>
        </w:rPr>
        <w:t>рации;</w:t>
      </w:r>
      <w:proofErr w:type="gramEnd"/>
    </w:p>
    <w:p w:rsidR="00B7328B" w:rsidRPr="00DD2D40" w:rsidRDefault="00B7328B" w:rsidP="0045665F">
      <w:pPr>
        <w:pStyle w:val="ConsPlusNormal"/>
        <w:ind w:firstLine="709"/>
        <w:jc w:val="both"/>
        <w:rPr>
          <w:bCs/>
          <w:strike/>
          <w:color w:val="C0504D" w:themeColor="accent2"/>
        </w:rPr>
      </w:pPr>
      <w:proofErr w:type="gramStart"/>
      <w:r w:rsidRPr="00DD2D40">
        <w:rPr>
          <w:bCs/>
          <w:strike/>
          <w:color w:val="C0504D" w:themeColor="accent2"/>
        </w:rPr>
        <w:t>е) подтверждение соответствия вносимых в проектную документацию и</w:t>
      </w:r>
      <w:r w:rsidRPr="00DD2D40">
        <w:rPr>
          <w:bCs/>
          <w:strike/>
          <w:color w:val="C0504D" w:themeColor="accent2"/>
        </w:rPr>
        <w:t>з</w:t>
      </w:r>
      <w:r w:rsidRPr="00DD2D40">
        <w:rPr>
          <w:bCs/>
          <w:strike/>
          <w:color w:val="C0504D" w:themeColor="accent2"/>
        </w:rPr>
        <w:t>менений требованиям, указанным в части 3</w:t>
      </w:r>
      <w:r w:rsidRPr="00DD2D40">
        <w:rPr>
          <w:bCs/>
          <w:strike/>
          <w:color w:val="C0504D" w:themeColor="accent2"/>
          <w:vertAlign w:val="superscript"/>
        </w:rPr>
        <w:t>8</w:t>
      </w:r>
      <w:r w:rsidRPr="00DD2D40">
        <w:rPr>
          <w:bCs/>
          <w:strike/>
          <w:color w:val="C0504D" w:themeColor="accent2"/>
        </w:rPr>
        <w:t xml:space="preserve"> статьи 49 Градостроительного коде</w:t>
      </w:r>
      <w:r w:rsidRPr="00DD2D40">
        <w:rPr>
          <w:bCs/>
          <w:strike/>
          <w:color w:val="C0504D" w:themeColor="accent2"/>
        </w:rPr>
        <w:t>к</w:t>
      </w:r>
      <w:r w:rsidRPr="00DD2D40">
        <w:rPr>
          <w:bCs/>
          <w:strike/>
          <w:color w:val="C0504D" w:themeColor="accent2"/>
        </w:rPr>
        <w:t xml:space="preserve">са Российской Федерации, предоставленное лицом, являющимся членом </w:t>
      </w:r>
      <w:proofErr w:type="spellStart"/>
      <w:r w:rsidRPr="00DD2D40">
        <w:rPr>
          <w:bCs/>
          <w:strike/>
          <w:color w:val="C0504D" w:themeColor="accent2"/>
        </w:rPr>
        <w:t>самор</w:t>
      </w:r>
      <w:r w:rsidRPr="00DD2D40">
        <w:rPr>
          <w:bCs/>
          <w:strike/>
          <w:color w:val="C0504D" w:themeColor="accent2"/>
        </w:rPr>
        <w:t>е</w:t>
      </w:r>
      <w:r w:rsidRPr="00DD2D40">
        <w:rPr>
          <w:bCs/>
          <w:strike/>
          <w:color w:val="C0504D" w:themeColor="accent2"/>
        </w:rPr>
        <w:t>гулируемой</w:t>
      </w:r>
      <w:proofErr w:type="spellEnd"/>
      <w:r w:rsidRPr="00DD2D40">
        <w:rPr>
          <w:bCs/>
          <w:strike/>
          <w:color w:val="C0504D" w:themeColor="accent2"/>
        </w:rPr>
        <w:t xml:space="preserve"> организации, основанной на членстве лиц, осуществляющих подг</w:t>
      </w:r>
      <w:r w:rsidRPr="00DD2D40">
        <w:rPr>
          <w:bCs/>
          <w:strike/>
          <w:color w:val="C0504D" w:themeColor="accent2"/>
        </w:rPr>
        <w:t>о</w:t>
      </w:r>
      <w:r w:rsidRPr="00DD2D40">
        <w:rPr>
          <w:bCs/>
          <w:strike/>
          <w:color w:val="C0504D" w:themeColor="accent2"/>
        </w:rPr>
        <w:t>товку проектной документации, и утвержденное привлеченным этим лицом в с</w:t>
      </w:r>
      <w:r w:rsidRPr="00DD2D40">
        <w:rPr>
          <w:bCs/>
          <w:strike/>
          <w:color w:val="C0504D" w:themeColor="accent2"/>
        </w:rPr>
        <w:t>о</w:t>
      </w:r>
      <w:r w:rsidRPr="00DD2D40">
        <w:rPr>
          <w:bCs/>
          <w:strike/>
          <w:color w:val="C0504D" w:themeColor="accent2"/>
        </w:rPr>
        <w:lastRenderedPageBreak/>
        <w:t>ответствии с Градостроительным кодексом Российской Федерации специалистом по организации архитектурно-строительного проектирования в должности гла</w:t>
      </w:r>
      <w:r w:rsidRPr="00DD2D40">
        <w:rPr>
          <w:bCs/>
          <w:strike/>
          <w:color w:val="C0504D" w:themeColor="accent2"/>
        </w:rPr>
        <w:t>в</w:t>
      </w:r>
      <w:r w:rsidRPr="00DD2D40">
        <w:rPr>
          <w:bCs/>
          <w:strike/>
          <w:color w:val="C0504D" w:themeColor="accent2"/>
        </w:rPr>
        <w:t>ного инженера проекта, в случае внесения изменений в</w:t>
      </w:r>
      <w:proofErr w:type="gramEnd"/>
      <w:r w:rsidRPr="00DD2D40">
        <w:rPr>
          <w:bCs/>
          <w:strike/>
          <w:color w:val="C0504D" w:themeColor="accent2"/>
        </w:rPr>
        <w:t xml:space="preserve"> проектную документацию в соответствии с частью 3</w:t>
      </w:r>
      <w:r w:rsidRPr="00DD2D40">
        <w:rPr>
          <w:bCs/>
          <w:strike/>
          <w:color w:val="C0504D" w:themeColor="accent2"/>
          <w:vertAlign w:val="superscript"/>
        </w:rPr>
        <w:t>8</w:t>
      </w:r>
      <w:r w:rsidRPr="00DD2D40">
        <w:rPr>
          <w:bCs/>
          <w:strike/>
          <w:color w:val="C0504D" w:themeColor="accent2"/>
        </w:rPr>
        <w:t xml:space="preserve"> статьи 49 Градостроительного кодекса Российской Федерации; </w:t>
      </w:r>
    </w:p>
    <w:p w:rsidR="00B7328B" w:rsidRPr="00431648" w:rsidRDefault="00B7328B" w:rsidP="0045665F">
      <w:pPr>
        <w:pStyle w:val="ConsPlusNormal"/>
        <w:ind w:firstLine="709"/>
        <w:jc w:val="both"/>
        <w:rPr>
          <w:bCs/>
          <w:i/>
          <w:color w:val="C0504D" w:themeColor="accent2"/>
        </w:rPr>
      </w:pPr>
      <w:proofErr w:type="gramStart"/>
      <w:r w:rsidRPr="00DD2D40">
        <w:rPr>
          <w:bCs/>
          <w:strike/>
          <w:color w:val="C0504D" w:themeColor="accent2"/>
        </w:rPr>
        <w:t>ж) подтверждение соответствия вносимых в проектную документацию и</w:t>
      </w:r>
      <w:r w:rsidRPr="00DD2D40">
        <w:rPr>
          <w:bCs/>
          <w:strike/>
          <w:color w:val="C0504D" w:themeColor="accent2"/>
        </w:rPr>
        <w:t>з</w:t>
      </w:r>
      <w:r w:rsidRPr="00DD2D40">
        <w:rPr>
          <w:bCs/>
          <w:strike/>
          <w:color w:val="C0504D" w:themeColor="accent2"/>
        </w:rPr>
        <w:t>менений требованиям, указанным в части 3</w:t>
      </w:r>
      <w:r w:rsidRPr="00DD2D40">
        <w:rPr>
          <w:bCs/>
          <w:strike/>
          <w:color w:val="C0504D" w:themeColor="accent2"/>
          <w:vertAlign w:val="superscript"/>
        </w:rPr>
        <w:t>9</w:t>
      </w:r>
      <w:r w:rsidRPr="00DD2D40">
        <w:rPr>
          <w:bCs/>
          <w:strike/>
          <w:color w:val="C0504D" w:themeColor="accent2"/>
        </w:rPr>
        <w:t xml:space="preserve"> статьи 49 Градостроительного коде</w:t>
      </w:r>
      <w:r w:rsidRPr="00DD2D40">
        <w:rPr>
          <w:bCs/>
          <w:strike/>
          <w:color w:val="C0504D" w:themeColor="accent2"/>
        </w:rPr>
        <w:t>к</w:t>
      </w:r>
      <w:r w:rsidRPr="00DD2D40">
        <w:rPr>
          <w:bCs/>
          <w:strike/>
          <w:color w:val="C0504D" w:themeColor="accent2"/>
        </w:rPr>
        <w:t>са Российской Федерации, предоставленное органом исполнительной власти или организацией, проводившими экспертизу проектной документации, в случае вн</w:t>
      </w:r>
      <w:r w:rsidRPr="00DD2D40">
        <w:rPr>
          <w:bCs/>
          <w:strike/>
          <w:color w:val="C0504D" w:themeColor="accent2"/>
        </w:rPr>
        <w:t>е</w:t>
      </w:r>
      <w:r w:rsidRPr="00DD2D40">
        <w:rPr>
          <w:bCs/>
          <w:strike/>
          <w:color w:val="C0504D" w:themeColor="accent2"/>
        </w:rPr>
        <w:t>сения изменений в проектную документацию в ходе экспертного сопровождения в соответствии с частью 3</w:t>
      </w:r>
      <w:r w:rsidRPr="00DD2D40">
        <w:rPr>
          <w:bCs/>
          <w:strike/>
          <w:color w:val="C0504D" w:themeColor="accent2"/>
          <w:vertAlign w:val="superscript"/>
        </w:rPr>
        <w:t>9</w:t>
      </w:r>
      <w:r w:rsidRPr="00DD2D40">
        <w:rPr>
          <w:bCs/>
          <w:strike/>
          <w:color w:val="C0504D" w:themeColor="accent2"/>
        </w:rPr>
        <w:t xml:space="preserve"> статьи 49 Градостроительно</w:t>
      </w:r>
      <w:r w:rsidR="00431648" w:rsidRPr="00DD2D40">
        <w:rPr>
          <w:bCs/>
          <w:strike/>
          <w:color w:val="C0504D" w:themeColor="accent2"/>
        </w:rPr>
        <w:t>го кодекса Российской</w:t>
      </w:r>
      <w:r w:rsidR="00431648" w:rsidRPr="00431648">
        <w:rPr>
          <w:bCs/>
          <w:color w:val="C0504D" w:themeColor="accent2"/>
        </w:rPr>
        <w:t xml:space="preserve"> Федерации;»</w:t>
      </w:r>
      <w:r w:rsidRPr="00431648">
        <w:rPr>
          <w:bCs/>
          <w:color w:val="C0504D" w:themeColor="accent2"/>
        </w:rPr>
        <w:t xml:space="preserve"> </w:t>
      </w:r>
      <w:r w:rsidR="00431648">
        <w:rPr>
          <w:bCs/>
          <w:color w:val="C0504D" w:themeColor="accent2"/>
        </w:rPr>
        <w:t>(</w:t>
      </w:r>
      <w:r w:rsidR="00431648" w:rsidRPr="00431648">
        <w:rPr>
          <w:bCs/>
          <w:i/>
          <w:color w:val="C0504D" w:themeColor="accent2"/>
        </w:rPr>
        <w:t>в редакции постановления от   2024г.)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Pr="001556DF">
        <w:rPr>
          <w:bCs/>
          <w:color w:val="000000" w:themeColor="text1"/>
        </w:rPr>
        <w:t xml:space="preserve">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кое разрешение в соответствии со статьей 40 Градостроительного кодекса Ро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 xml:space="preserve">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Государственной корпорацией по космической де</w:t>
      </w:r>
      <w:r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</w:t>
      </w:r>
      <w:r w:rsidRPr="001556DF">
        <w:rPr>
          <w:bCs/>
          <w:color w:val="000000" w:themeColor="text1"/>
        </w:rPr>
        <w:t>б</w:t>
      </w:r>
      <w:r w:rsidRPr="001556DF">
        <w:rPr>
          <w:bCs/>
          <w:color w:val="000000" w:themeColor="text1"/>
        </w:rPr>
        <w:t xml:space="preserve">ственника имущества, – соглашение о 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занному объекту при осуществлении реконструкции;</w:t>
      </w:r>
    </w:p>
    <w:p w:rsidR="00B7328B" w:rsidRPr="009418D5" w:rsidRDefault="00B7328B" w:rsidP="0045665F">
      <w:pPr>
        <w:pStyle w:val="ConsPlusNormal"/>
        <w:ind w:firstLine="709"/>
        <w:jc w:val="both"/>
        <w:rPr>
          <w:bCs/>
          <w:i/>
        </w:rPr>
      </w:pPr>
      <w:r w:rsidRPr="001556DF">
        <w:rPr>
          <w:bCs/>
          <w:color w:val="000000" w:themeColor="text1"/>
        </w:rPr>
        <w:t xml:space="preserve">к) </w:t>
      </w:r>
      <w:r w:rsidR="009B6309" w:rsidRPr="009418D5">
        <w:rPr>
          <w:bCs/>
        </w:rPr>
        <w:t>согласование архитектурно-градостроительного облика объекта кап</w:t>
      </w:r>
      <w:r w:rsidR="009B6309" w:rsidRPr="009418D5">
        <w:rPr>
          <w:bCs/>
        </w:rPr>
        <w:t>и</w:t>
      </w:r>
      <w:r w:rsidR="009B6309" w:rsidRPr="009418D5">
        <w:rPr>
          <w:bCs/>
        </w:rPr>
        <w:t xml:space="preserve">тального строительства в случае, если такое соглашение предусмотрено статьей 40.1 Градостроительного кодекса Российской Федерации </w:t>
      </w:r>
      <w:proofErr w:type="gramStart"/>
      <w:r w:rsidR="009B6309" w:rsidRPr="009418D5">
        <w:rPr>
          <w:bCs/>
        </w:rPr>
        <w:t xml:space="preserve">( </w:t>
      </w:r>
      <w:proofErr w:type="gramEnd"/>
      <w:r w:rsidR="009B6309" w:rsidRPr="009418D5">
        <w:rPr>
          <w:bCs/>
          <w:i/>
        </w:rPr>
        <w:t>в редакции постано</w:t>
      </w:r>
      <w:r w:rsidR="009B6309" w:rsidRPr="009418D5">
        <w:rPr>
          <w:bCs/>
          <w:i/>
        </w:rPr>
        <w:t>в</w:t>
      </w:r>
      <w:r w:rsidR="009418D5" w:rsidRPr="009418D5">
        <w:rPr>
          <w:bCs/>
          <w:i/>
        </w:rPr>
        <w:t>ления от 03.05.2023г.  № 359</w:t>
      </w:r>
      <w:r w:rsidR="009B6309" w:rsidRPr="009418D5">
        <w:rPr>
          <w:bCs/>
          <w:i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пертизы проектной документации на проведение работ по сохранению объектов культурного наследия в случае, если при проведении работ по сохранению объе</w:t>
      </w:r>
      <w:r w:rsidRPr="001556DF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ным органом в сфере охраны объектов культурного наследия;</w:t>
      </w:r>
      <w:proofErr w:type="gramEnd"/>
    </w:p>
    <w:p w:rsidR="00B7328B" w:rsidRPr="00DD2D40" w:rsidRDefault="00B7328B" w:rsidP="0045665F">
      <w:pPr>
        <w:pStyle w:val="ConsPlusNormal"/>
        <w:ind w:firstLine="709"/>
        <w:jc w:val="both"/>
        <w:rPr>
          <w:bCs/>
          <w:strike/>
          <w:color w:val="C0504D" w:themeColor="accent2"/>
        </w:rPr>
      </w:pPr>
      <w:proofErr w:type="gramStart"/>
      <w:r w:rsidRPr="00DD2D40">
        <w:rPr>
          <w:strike/>
          <w:color w:val="C0504D" w:themeColor="accent2"/>
        </w:rPr>
        <w:t>м) копия решения об установлении или изменении зоны с особыми усл</w:t>
      </w:r>
      <w:r w:rsidRPr="00DD2D40">
        <w:rPr>
          <w:strike/>
          <w:color w:val="C0504D" w:themeColor="accent2"/>
        </w:rPr>
        <w:t>о</w:t>
      </w:r>
      <w:r w:rsidRPr="00DD2D40">
        <w:rPr>
          <w:strike/>
          <w:color w:val="C0504D" w:themeColor="accent2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</w:t>
      </w:r>
      <w:r w:rsidRPr="00DD2D40">
        <w:rPr>
          <w:strike/>
          <w:color w:val="C0504D" w:themeColor="accent2"/>
        </w:rPr>
        <w:t>т</w:t>
      </w:r>
      <w:r w:rsidRPr="00DD2D40">
        <w:rPr>
          <w:strike/>
          <w:color w:val="C0504D" w:themeColor="accent2"/>
        </w:rPr>
        <w:t xml:space="preserve">вом Российской Федерации подлежит установлению зона с особыми условиями </w:t>
      </w:r>
      <w:r w:rsidRPr="00DD2D40">
        <w:rPr>
          <w:strike/>
          <w:color w:val="C0504D" w:themeColor="accent2"/>
        </w:rPr>
        <w:lastRenderedPageBreak/>
        <w:t>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D2D40">
        <w:rPr>
          <w:strike/>
          <w:color w:val="C0504D" w:themeColor="accent2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DD2D40">
        <w:rPr>
          <w:bCs/>
          <w:strike/>
          <w:color w:val="C0504D" w:themeColor="accent2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н</w:t>
      </w:r>
      <w:proofErr w:type="spellEnd"/>
      <w:r w:rsidRPr="001556DF">
        <w:rPr>
          <w:bCs/>
          <w:color w:val="000000" w:themeColor="text1"/>
        </w:rPr>
        <w:t>) копия договора о развитии территории в случае, если строительство,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 xml:space="preserve">реализации Российской Федерацией, </w:t>
      </w:r>
      <w:r w:rsidR="00C173BF">
        <w:rPr>
          <w:bCs/>
          <w:color w:val="000000" w:themeColor="text1"/>
        </w:rPr>
        <w:t>Самарской обл</w:t>
      </w:r>
      <w:r w:rsidR="00C173BF">
        <w:rPr>
          <w:bCs/>
          <w:color w:val="000000" w:themeColor="text1"/>
        </w:rPr>
        <w:t>а</w:t>
      </w:r>
      <w:r w:rsidR="00C173BF">
        <w:rPr>
          <w:bCs/>
          <w:color w:val="000000" w:themeColor="text1"/>
        </w:rPr>
        <w:t>стью</w:t>
      </w:r>
      <w:r w:rsidR="00AF1F53" w:rsidRPr="001556DF">
        <w:rPr>
          <w:bCs/>
          <w:color w:val="000000" w:themeColor="text1"/>
        </w:rPr>
        <w:t xml:space="preserve"> или муниципальным образованием решения о комплексном развитии терр</w:t>
      </w:r>
      <w:r w:rsidR="00AF1F53" w:rsidRPr="001556DF">
        <w:rPr>
          <w:bCs/>
          <w:color w:val="000000" w:themeColor="text1"/>
        </w:rPr>
        <w:t>и</w:t>
      </w:r>
      <w:r w:rsidR="00AF1F53" w:rsidRPr="001556DF">
        <w:rPr>
          <w:bCs/>
          <w:color w:val="000000" w:themeColor="text1"/>
        </w:rPr>
        <w:t>тории или реализации такого решения юридическим лицом, определенным в с</w:t>
      </w:r>
      <w:r w:rsidR="00AF1F53" w:rsidRPr="001556DF">
        <w:rPr>
          <w:bCs/>
          <w:color w:val="000000" w:themeColor="text1"/>
        </w:rPr>
        <w:t>о</w:t>
      </w:r>
      <w:r w:rsidR="00AF1F53" w:rsidRPr="001556DF">
        <w:rPr>
          <w:bCs/>
          <w:color w:val="000000" w:themeColor="text1"/>
        </w:rPr>
        <w:t>ответствии с Градостроительным</w:t>
      </w:r>
      <w:proofErr w:type="gramEnd"/>
      <w:r w:rsidR="00AF1F53" w:rsidRPr="001556DF">
        <w:rPr>
          <w:bCs/>
          <w:color w:val="000000" w:themeColor="text1"/>
        </w:rPr>
        <w:t xml:space="preserve"> кодексом Российской Федерацией или </w:t>
      </w:r>
      <w:r w:rsidR="00C173BF">
        <w:rPr>
          <w:bCs/>
          <w:color w:val="000000" w:themeColor="text1"/>
        </w:rPr>
        <w:t>Сама</w:t>
      </w:r>
      <w:r w:rsidR="00C173BF">
        <w:rPr>
          <w:bCs/>
          <w:color w:val="000000" w:themeColor="text1"/>
        </w:rPr>
        <w:t>р</w:t>
      </w:r>
      <w:r w:rsidR="00C173BF">
        <w:rPr>
          <w:bCs/>
          <w:color w:val="000000" w:themeColor="text1"/>
        </w:rPr>
        <w:t>ской областью</w:t>
      </w:r>
      <w:r w:rsidR="00AF1F53" w:rsidRPr="001556DF">
        <w:rPr>
          <w:bCs/>
          <w:color w:val="000000" w:themeColor="text1"/>
        </w:rPr>
        <w:t>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о) заключение органа исполнительной власти </w:t>
      </w:r>
      <w:r w:rsidR="00C173BF">
        <w:rPr>
          <w:bCs/>
          <w:color w:val="000000" w:themeColor="text1"/>
        </w:rPr>
        <w:t>Самарской области</w:t>
      </w:r>
      <w:r w:rsidRPr="001556DF">
        <w:rPr>
          <w:bCs/>
          <w:color w:val="000000" w:themeColor="text1"/>
        </w:rPr>
        <w:t>, уполн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моченного в области охраны объектов культурного наследия, о соответствии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ям к архитектурным решениям объектов капитального строительства, устано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 планируется в границах территории истор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р</w:t>
      </w:r>
      <w:proofErr w:type="spellEnd"/>
      <w:r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</w:t>
      </w:r>
      <w:r w:rsidR="004B3C68" w:rsidRPr="001556DF">
        <w:rPr>
          <w:bCs/>
          <w:color w:val="000000" w:themeColor="text1"/>
        </w:rPr>
        <w:t>а</w:t>
      </w:r>
      <w:r w:rsidR="004B3C68" w:rsidRPr="001556DF">
        <w:rPr>
          <w:bCs/>
          <w:color w:val="000000" w:themeColor="text1"/>
        </w:rPr>
        <w:t>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</w:t>
      </w:r>
      <w:r w:rsidR="0080575D" w:rsidRPr="001556DF">
        <w:rPr>
          <w:bCs/>
          <w:color w:val="000000" w:themeColor="text1"/>
        </w:rPr>
        <w:t>а</w:t>
      </w:r>
      <w:r w:rsidR="0080575D" w:rsidRPr="001556DF">
        <w:rPr>
          <w:bCs/>
          <w:color w:val="000000" w:themeColor="text1"/>
        </w:rPr>
        <w:t xml:space="preserve">стка путем </w:t>
      </w:r>
      <w:r w:rsidR="0080575D" w:rsidRPr="00B511E5">
        <w:rPr>
          <w:bCs/>
          <w:color w:val="C0504D" w:themeColor="accent2"/>
        </w:rPr>
        <w:t>объединения земельных участков</w:t>
      </w:r>
      <w:r w:rsidR="0080575D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</w:t>
      </w:r>
      <w:r w:rsidR="004B3C68" w:rsidRPr="001556DF">
        <w:rPr>
          <w:bCs/>
          <w:color w:val="000000" w:themeColor="text1"/>
        </w:rPr>
        <w:t>а</w:t>
      </w:r>
      <w:r w:rsidR="004B3C68" w:rsidRPr="001556DF">
        <w:rPr>
          <w:bCs/>
          <w:color w:val="000000" w:themeColor="text1"/>
        </w:rPr>
        <w:t>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решение об образовании земельных участков путем объединения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</w:t>
      </w:r>
      <w:r w:rsidR="0080575D" w:rsidRPr="001556DF">
        <w:rPr>
          <w:bCs/>
          <w:color w:val="000000" w:themeColor="text1"/>
        </w:rPr>
        <w:t>а</w:t>
      </w:r>
      <w:r w:rsidR="0080575D" w:rsidRPr="001556DF">
        <w:rPr>
          <w:bCs/>
          <w:color w:val="000000" w:themeColor="text1"/>
        </w:rPr>
        <w:t>стка</w:t>
      </w:r>
      <w:r w:rsidR="00490F6E" w:rsidRPr="001556DF">
        <w:rPr>
          <w:bCs/>
          <w:color w:val="000000" w:themeColor="text1"/>
        </w:rPr>
        <w:t xml:space="preserve"> путем </w:t>
      </w:r>
      <w:r w:rsidR="00490F6E" w:rsidRPr="00B511E5">
        <w:rPr>
          <w:bCs/>
          <w:color w:val="C0504D" w:themeColor="accent2"/>
        </w:rPr>
        <w:t>раздела, перераспределения земельных</w:t>
      </w:r>
      <w:r w:rsidR="00490F6E" w:rsidRPr="001556DF">
        <w:rPr>
          <w:bCs/>
          <w:color w:val="000000" w:themeColor="text1"/>
        </w:rPr>
        <w:t xml:space="preserve"> участков или выдела из з</w:t>
      </w:r>
      <w:r w:rsidR="00490F6E" w:rsidRPr="001556DF">
        <w:rPr>
          <w:bCs/>
          <w:color w:val="000000" w:themeColor="text1"/>
        </w:rPr>
        <w:t>е</w:t>
      </w:r>
      <w:r w:rsidR="00490F6E" w:rsidRPr="001556DF">
        <w:rPr>
          <w:bCs/>
          <w:color w:val="000000" w:themeColor="text1"/>
        </w:rPr>
        <w:t>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</w:t>
      </w:r>
      <w:r w:rsidR="00CC52E5" w:rsidRPr="001556DF">
        <w:rPr>
          <w:bCs/>
          <w:color w:val="000000" w:themeColor="text1"/>
        </w:rPr>
        <w:t>о</w:t>
      </w:r>
      <w:r w:rsidR="00CC52E5" w:rsidRPr="001556DF">
        <w:rPr>
          <w:bCs/>
          <w:color w:val="000000" w:themeColor="text1"/>
        </w:rPr>
        <w:t>сударственного реестра индивидуальных предпринимателей (при обращении з</w:t>
      </w:r>
      <w:r w:rsidR="00CC52E5" w:rsidRPr="001556DF">
        <w:rPr>
          <w:bCs/>
          <w:color w:val="000000" w:themeColor="text1"/>
        </w:rPr>
        <w:t>а</w:t>
      </w:r>
      <w:r w:rsidR="00CC52E5" w:rsidRPr="001556DF">
        <w:rPr>
          <w:bCs/>
          <w:color w:val="000000" w:themeColor="text1"/>
        </w:rPr>
        <w:t>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ном участке, образованном путем раздела, перераспределения земельных учас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деления земельных участков или выдела из земельных участков, в отношении к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торых выдано разрешение на строительство, в случае если в соответствии с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мельным законодательством решение об образовании земельного участка прин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мает исполнительный орган государственной власти или орган местного сам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C5320C" w:rsidRPr="00B511E5" w:rsidRDefault="001573E0" w:rsidP="0045665F">
      <w:pPr>
        <w:pStyle w:val="ConsPlusNormal"/>
        <w:ind w:firstLine="709"/>
        <w:jc w:val="both"/>
        <w:rPr>
          <w:bCs/>
          <w:color w:val="C0504D" w:themeColor="accent2"/>
        </w:rPr>
      </w:pPr>
      <w:r w:rsidRPr="001556DF">
        <w:rPr>
          <w:bCs/>
          <w:color w:val="000000" w:themeColor="text1"/>
        </w:rPr>
        <w:t>2.</w:t>
      </w:r>
      <w:r w:rsidR="00B511E5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 xml:space="preserve">о </w:t>
      </w:r>
      <w:r w:rsidR="00C5320C" w:rsidRPr="00B511E5">
        <w:rPr>
          <w:bCs/>
          <w:color w:val="C0504D" w:themeColor="accent2"/>
        </w:rPr>
        <w:t>переходе прав на земель</w:t>
      </w:r>
      <w:r w:rsidR="00CC52E5" w:rsidRPr="00B511E5">
        <w:rPr>
          <w:bCs/>
          <w:color w:val="C0504D" w:themeColor="accent2"/>
        </w:rPr>
        <w:t>ный участок</w:t>
      </w:r>
      <w:r w:rsidR="00C5320C" w:rsidRPr="00B511E5">
        <w:rPr>
          <w:bCs/>
          <w:color w:val="C0504D" w:themeColor="accent2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</w:t>
      </w:r>
      <w:r w:rsidR="00CC52E5" w:rsidRPr="001556DF">
        <w:rPr>
          <w:bCs/>
          <w:color w:val="000000" w:themeColor="text1"/>
        </w:rPr>
        <w:t>о</w:t>
      </w:r>
      <w:r w:rsidR="00CC52E5" w:rsidRPr="001556DF">
        <w:rPr>
          <w:bCs/>
          <w:color w:val="000000" w:themeColor="text1"/>
        </w:rPr>
        <w:t>сударственного реестра индивидуальных предпринимателей (при обращении з</w:t>
      </w:r>
      <w:r w:rsidR="00CC52E5" w:rsidRPr="001556DF">
        <w:rPr>
          <w:bCs/>
          <w:color w:val="000000" w:themeColor="text1"/>
        </w:rPr>
        <w:t>а</w:t>
      </w:r>
      <w:r w:rsidR="00CC52E5" w:rsidRPr="001556DF">
        <w:rPr>
          <w:bCs/>
          <w:color w:val="000000" w:themeColor="text1"/>
        </w:rPr>
        <w:t>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C74BF2" w:rsidRPr="001556DF" w:rsidRDefault="00C74BF2" w:rsidP="00C74BF2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2.9.5.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Pr="001556DF">
        <w:rPr>
          <w:bCs/>
          <w:color w:val="000000" w:themeColor="text1"/>
        </w:rPr>
        <w:t>о переходе прав на земельный участок:</w:t>
      </w:r>
    </w:p>
    <w:p w:rsidR="00C74BF2" w:rsidRPr="001556DF" w:rsidRDefault="00C74BF2" w:rsidP="00C74BF2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сударственного реестра индивидуальных предпринимателей (при обращении з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стройщика, являющегося индивидуальным предпринимателем);</w:t>
      </w:r>
    </w:p>
    <w:p w:rsidR="00C74BF2" w:rsidRPr="001556DF" w:rsidRDefault="00C74BF2" w:rsidP="00C74BF2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C74BF2" w:rsidRPr="001556DF" w:rsidRDefault="00C74BF2" w:rsidP="00C74BF2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2.9.6. В случае представления заявления о внесении изменений в связи с н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обходимостью продления срока действия разрешения на строительство:</w:t>
      </w:r>
    </w:p>
    <w:p w:rsidR="00C74BF2" w:rsidRPr="001556DF" w:rsidRDefault="00C74BF2" w:rsidP="00C74BF2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C74BF2" w:rsidRPr="00C74BF2" w:rsidRDefault="00C74BF2" w:rsidP="00C74BF2">
      <w:pPr>
        <w:pStyle w:val="ConsPlusNormal"/>
        <w:ind w:firstLine="709"/>
        <w:jc w:val="both"/>
        <w:rPr>
          <w:bCs/>
          <w:strike/>
          <w:color w:val="C0504D" w:themeColor="accent2"/>
        </w:rPr>
      </w:pPr>
      <w:r w:rsidRPr="00C74BF2">
        <w:rPr>
          <w:bCs/>
          <w:strike/>
          <w:color w:val="C0504D" w:themeColor="accent2"/>
        </w:rPr>
        <w:t>б) информация о наличии извещения о начале работ по строительству, р</w:t>
      </w:r>
      <w:r w:rsidRPr="00C74BF2">
        <w:rPr>
          <w:bCs/>
          <w:strike/>
          <w:color w:val="C0504D" w:themeColor="accent2"/>
        </w:rPr>
        <w:t>е</w:t>
      </w:r>
      <w:r w:rsidRPr="00C74BF2">
        <w:rPr>
          <w:bCs/>
          <w:strike/>
          <w:color w:val="C0504D" w:themeColor="accent2"/>
        </w:rPr>
        <w:t>конструкции на день подачи заявления о внесении изменений в связи с продлен</w:t>
      </w:r>
      <w:r w:rsidRPr="00C74BF2">
        <w:rPr>
          <w:bCs/>
          <w:strike/>
          <w:color w:val="C0504D" w:themeColor="accent2"/>
        </w:rPr>
        <w:t>и</w:t>
      </w:r>
      <w:r w:rsidRPr="00C74BF2">
        <w:rPr>
          <w:bCs/>
          <w:strike/>
          <w:color w:val="C0504D" w:themeColor="accent2"/>
        </w:rPr>
        <w:t>ем срока действия такого разрешения, если направление такого извещения явл</w:t>
      </w:r>
      <w:r w:rsidRPr="00C74BF2">
        <w:rPr>
          <w:bCs/>
          <w:strike/>
          <w:color w:val="C0504D" w:themeColor="accent2"/>
        </w:rPr>
        <w:t>я</w:t>
      </w:r>
      <w:r w:rsidRPr="00C74BF2">
        <w:rPr>
          <w:bCs/>
          <w:strike/>
          <w:color w:val="C0504D" w:themeColor="accent2"/>
        </w:rPr>
        <w:t>ется обязательным в соответствии с требованиями части 5 статьи 52 Градостро</w:t>
      </w:r>
      <w:r w:rsidRPr="00C74BF2">
        <w:rPr>
          <w:bCs/>
          <w:strike/>
          <w:color w:val="C0504D" w:themeColor="accent2"/>
        </w:rPr>
        <w:t>и</w:t>
      </w:r>
      <w:r w:rsidRPr="00C74BF2">
        <w:rPr>
          <w:bCs/>
          <w:strike/>
          <w:color w:val="C0504D" w:themeColor="accent2"/>
        </w:rPr>
        <w:t>тельного кодекса Российской Федерации</w:t>
      </w:r>
      <w:proofErr w:type="gramStart"/>
      <w:r w:rsidRPr="00C74BF2">
        <w:rPr>
          <w:bCs/>
          <w:strike/>
          <w:color w:val="C0504D" w:themeColor="accent2"/>
        </w:rPr>
        <w:t>.</w:t>
      </w:r>
      <w:proofErr w:type="gramEnd"/>
      <w:r w:rsidRPr="00C74BF2">
        <w:rPr>
          <w:bCs/>
          <w:i/>
          <w:color w:val="C0504D" w:themeColor="accent2"/>
        </w:rPr>
        <w:t xml:space="preserve"> (</w:t>
      </w:r>
      <w:proofErr w:type="gramStart"/>
      <w:r w:rsidRPr="00C74BF2">
        <w:rPr>
          <w:bCs/>
          <w:i/>
          <w:color w:val="C0504D" w:themeColor="accent2"/>
        </w:rPr>
        <w:t>у</w:t>
      </w:r>
      <w:proofErr w:type="gramEnd"/>
      <w:r w:rsidRPr="00C74BF2">
        <w:rPr>
          <w:bCs/>
          <w:i/>
          <w:color w:val="C0504D" w:themeColor="accent2"/>
        </w:rPr>
        <w:t>тратил силу постановление    2024г</w:t>
      </w:r>
      <w:r>
        <w:rPr>
          <w:bCs/>
          <w:strike/>
          <w:color w:val="C0504D" w:themeColor="accent2"/>
        </w:rPr>
        <w:t>.)</w:t>
      </w:r>
    </w:p>
    <w:p w:rsidR="00B7328B" w:rsidRPr="001556DF" w:rsidRDefault="00C74BF2" w:rsidP="00C74BF2">
      <w:pPr>
        <w:pStyle w:val="ConsPlusNormal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</w:t>
      </w:r>
      <w:r w:rsidR="001573E0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proofErr w:type="spellStart"/>
      <w:r w:rsidR="00B7328B"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>, по</w:t>
      </w:r>
      <w:r w:rsidR="00B7328B" w:rsidRPr="001556DF">
        <w:rPr>
          <w:bCs/>
          <w:color w:val="000000" w:themeColor="text1"/>
        </w:rPr>
        <w:t>д</w:t>
      </w:r>
      <w:r w:rsidR="00B7328B" w:rsidRPr="001556DF">
        <w:rPr>
          <w:bCs/>
          <w:color w:val="000000" w:themeColor="text1"/>
        </w:rPr>
        <w:t xml:space="preserve">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511E5">
        <w:rPr>
          <w:bCs/>
          <w:color w:val="000000" w:themeColor="text1"/>
        </w:rPr>
        <w:t>9.4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</w:t>
      </w:r>
      <w:r w:rsidR="00B7328B" w:rsidRPr="001556DF">
        <w:rPr>
          <w:bCs/>
          <w:color w:val="000000" w:themeColor="text1"/>
        </w:rPr>
        <w:t>т</w:t>
      </w:r>
      <w:r w:rsidR="00B7328B" w:rsidRPr="001556DF">
        <w:rPr>
          <w:bCs/>
          <w:color w:val="000000" w:themeColor="text1"/>
        </w:rPr>
        <w:t xml:space="preserve">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</w:t>
      </w:r>
      <w:r w:rsidR="00B7328B" w:rsidRPr="001556DF">
        <w:rPr>
          <w:bCs/>
          <w:color w:val="000000" w:themeColor="text1"/>
        </w:rPr>
        <w:t>е</w:t>
      </w:r>
      <w:r w:rsidR="00B7328B" w:rsidRPr="001556DF">
        <w:rPr>
          <w:bCs/>
          <w:color w:val="000000" w:themeColor="text1"/>
        </w:rPr>
        <w:t>ния, содержащиеся в них) отсутствуют в Едином государственном реестре н</w:t>
      </w:r>
      <w:r w:rsidR="00B7328B" w:rsidRPr="001556DF">
        <w:rPr>
          <w:bCs/>
          <w:color w:val="000000" w:themeColor="text1"/>
        </w:rPr>
        <w:t>е</w:t>
      </w:r>
      <w:r w:rsidR="00B7328B" w:rsidRPr="001556DF">
        <w:rPr>
          <w:bCs/>
          <w:color w:val="000000" w:themeColor="text1"/>
        </w:rPr>
        <w:t xml:space="preserve">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</w:t>
      </w:r>
      <w:r w:rsidR="00B7328B" w:rsidRPr="001556DF">
        <w:rPr>
          <w:bCs/>
          <w:color w:val="000000" w:themeColor="text1"/>
        </w:rPr>
        <w:t>о</w:t>
      </w:r>
      <w:r w:rsidR="00B7328B" w:rsidRPr="001556DF">
        <w:rPr>
          <w:bCs/>
          <w:color w:val="000000" w:themeColor="text1"/>
        </w:rPr>
        <w:t>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</w:t>
      </w:r>
      <w:r w:rsidR="00424DA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оса заявителя о предоставлении 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ниципальной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</w:t>
      </w:r>
      <w:r w:rsidR="00F20CD5" w:rsidRPr="001556DF">
        <w:rPr>
          <w:bCs/>
          <w:color w:val="000000" w:themeColor="text1"/>
        </w:rPr>
        <w:t>е</w:t>
      </w:r>
      <w:r w:rsidR="00F20CD5" w:rsidRPr="001556DF">
        <w:rPr>
          <w:bCs/>
          <w:color w:val="000000" w:themeColor="text1"/>
        </w:rPr>
        <w:t xml:space="preserve">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</w:t>
      </w:r>
      <w:r w:rsidR="00424DA7">
        <w:rPr>
          <w:bCs/>
          <w:color w:val="000000" w:themeColor="text1"/>
        </w:rPr>
        <w:t>тивного регламента способами в У</w:t>
      </w:r>
      <w:r w:rsidR="00F20CD5" w:rsidRPr="001556DF">
        <w:rPr>
          <w:bCs/>
          <w:color w:val="000000" w:themeColor="text1"/>
        </w:rPr>
        <w:t>полном</w:t>
      </w:r>
      <w:r w:rsidR="00F20CD5" w:rsidRPr="001556DF">
        <w:rPr>
          <w:bCs/>
          <w:color w:val="000000" w:themeColor="text1"/>
        </w:rPr>
        <w:t>о</w:t>
      </w:r>
      <w:r w:rsidR="00F20CD5" w:rsidRPr="001556DF">
        <w:rPr>
          <w:bCs/>
          <w:color w:val="000000" w:themeColor="text1"/>
        </w:rPr>
        <w:t>ченный ор</w:t>
      </w:r>
      <w:r w:rsidR="00424DA7">
        <w:rPr>
          <w:bCs/>
          <w:color w:val="000000" w:themeColor="text1"/>
        </w:rPr>
        <w:t>ган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гионального портала или единой информационной системы жилищного стро</w:t>
      </w:r>
      <w:r w:rsidRPr="001556DF">
        <w:rPr>
          <w:bCs/>
          <w:color w:val="000000" w:themeColor="text1"/>
        </w:rPr>
        <w:t>и</w:t>
      </w:r>
      <w:r w:rsidR="00424DA7">
        <w:rPr>
          <w:bCs/>
          <w:color w:val="000000" w:themeColor="text1"/>
        </w:rPr>
        <w:t>тельства вне рабочего времени У</w:t>
      </w:r>
      <w:r w:rsidRPr="001556DF">
        <w:rPr>
          <w:bCs/>
          <w:color w:val="000000" w:themeColor="text1"/>
        </w:rPr>
        <w:t>полномоченного органа либо в выходной, нер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ния</w:t>
      </w:r>
      <w:proofErr w:type="gramEnd"/>
      <w:r w:rsidRPr="001556DF">
        <w:rPr>
          <w:bCs/>
          <w:color w:val="000000" w:themeColor="text1"/>
        </w:rPr>
        <w:t>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обходимости обращения в организации, участвующие в предоставле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>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услуги, срок выдачи (направления) документов, являющихся результа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 xml:space="preserve">. Срок предоставления </w:t>
      </w:r>
      <w:r w:rsidR="00424DA7">
        <w:rPr>
          <w:bCs/>
          <w:color w:val="000000" w:themeColor="text1"/>
        </w:rPr>
        <w:t xml:space="preserve">муниципальной </w:t>
      </w:r>
      <w:r w:rsidR="00C17945" w:rsidRPr="001556DF">
        <w:rPr>
          <w:bCs/>
          <w:color w:val="000000" w:themeColor="text1"/>
        </w:rPr>
        <w:t>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</w:t>
      </w:r>
      <w:r w:rsidR="00781C3F" w:rsidRPr="001556DF">
        <w:rPr>
          <w:bCs/>
          <w:color w:val="000000" w:themeColor="text1"/>
        </w:rPr>
        <w:t>е</w:t>
      </w:r>
      <w:r w:rsidR="00781C3F" w:rsidRPr="001556DF">
        <w:rPr>
          <w:bCs/>
          <w:color w:val="000000" w:themeColor="text1"/>
        </w:rPr>
        <w:t>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4457B8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="004457B8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</w:t>
      </w:r>
      <w:r w:rsidR="008610BE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в 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</w:t>
      </w:r>
      <w:r w:rsidRPr="001556DF">
        <w:rPr>
          <w:color w:val="000000" w:themeColor="text1"/>
        </w:rPr>
        <w:t>з</w:t>
      </w:r>
      <w:r w:rsidRPr="001556DF">
        <w:rPr>
          <w:color w:val="000000" w:themeColor="text1"/>
        </w:rPr>
        <w:t>менений, ув</w:t>
      </w:r>
      <w:r w:rsidR="00CB0471">
        <w:rPr>
          <w:color w:val="000000" w:themeColor="text1"/>
        </w:rPr>
        <w:t>едомление считается полученным У</w:t>
      </w:r>
      <w:r w:rsidRPr="001556DF">
        <w:rPr>
          <w:color w:val="000000" w:themeColor="text1"/>
        </w:rPr>
        <w:t>полномоче</w:t>
      </w:r>
      <w:r w:rsidR="004457B8">
        <w:rPr>
          <w:color w:val="000000" w:themeColor="text1"/>
        </w:rPr>
        <w:t>нным органом</w:t>
      </w:r>
      <w:r w:rsidRPr="001556DF">
        <w:rPr>
          <w:color w:val="000000" w:themeColor="text1"/>
        </w:rPr>
        <w:t xml:space="preserve">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4457B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Оснований для приостановления предоставления</w:t>
      </w:r>
      <w:r w:rsidR="004457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</w:t>
      </w:r>
      <w:r w:rsidR="004457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</w:t>
      </w:r>
      <w:r w:rsidR="004457B8">
        <w:rPr>
          <w:b/>
          <w:bCs/>
          <w:color w:val="000000" w:themeColor="text1"/>
        </w:rPr>
        <w:t xml:space="preserve"> предоставления 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стного самоуправления или организацию, в полномочия которых не входит пр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доставление </w:t>
      </w:r>
      <w:r w:rsidR="004457B8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в том числе в и</w:t>
      </w:r>
      <w:r w:rsidRPr="001556DF">
        <w:rPr>
          <w:color w:val="000000" w:themeColor="text1"/>
        </w:rPr>
        <w:t>н</w:t>
      </w:r>
      <w:r w:rsidRPr="001556DF">
        <w:rPr>
          <w:color w:val="000000" w:themeColor="text1"/>
        </w:rPr>
        <w:t xml:space="preserve">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>получ</w:t>
      </w:r>
      <w:r w:rsidR="00EA1124" w:rsidRPr="001556DF">
        <w:rPr>
          <w:bCs/>
          <w:color w:val="000000" w:themeColor="text1"/>
        </w:rPr>
        <w:t>е</w:t>
      </w:r>
      <w:r w:rsidR="00EA1124" w:rsidRPr="001556DF">
        <w:rPr>
          <w:bCs/>
          <w:color w:val="000000" w:themeColor="text1"/>
        </w:rPr>
        <w:t xml:space="preserve">нием </w:t>
      </w:r>
      <w:r w:rsidR="004457B8">
        <w:rPr>
          <w:bCs/>
          <w:color w:val="000000" w:themeColor="text1"/>
        </w:rPr>
        <w:t xml:space="preserve">муниципальной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4457B8">
        <w:rPr>
          <w:bCs/>
          <w:color w:val="000000" w:themeColor="text1"/>
        </w:rPr>
        <w:t xml:space="preserve">муниципальной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</w:t>
      </w:r>
      <w:r w:rsidR="000E478E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372ADB">
        <w:rPr>
          <w:color w:val="000000" w:themeColor="text1"/>
        </w:rPr>
        <w:t>указанные в подпунктах "б</w:t>
      </w:r>
      <w:r w:rsidR="00EA1124" w:rsidRPr="001556DF">
        <w:rPr>
          <w:color w:val="000000" w:themeColor="text1"/>
        </w:rPr>
        <w:t>" - "</w:t>
      </w:r>
      <w:r w:rsidR="00372ADB">
        <w:rPr>
          <w:color w:val="000000" w:themeColor="text1"/>
        </w:rPr>
        <w:t>г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>8 н</w:t>
      </w:r>
      <w:r w:rsidR="008655E1" w:rsidRPr="001556DF">
        <w:rPr>
          <w:color w:val="000000" w:themeColor="text1"/>
        </w:rPr>
        <w:t>а</w:t>
      </w:r>
      <w:r w:rsidR="008655E1" w:rsidRPr="001556DF">
        <w:rPr>
          <w:color w:val="000000" w:themeColor="text1"/>
        </w:rPr>
        <w:t xml:space="preserve">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</w:t>
      </w:r>
      <w:r w:rsidR="000E478E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>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>8 н</w:t>
      </w:r>
      <w:r w:rsidR="008655E1" w:rsidRPr="001556DF">
        <w:rPr>
          <w:bCs/>
          <w:color w:val="000000" w:themeColor="text1"/>
        </w:rPr>
        <w:t>а</w:t>
      </w:r>
      <w:r w:rsidR="008655E1" w:rsidRPr="001556DF">
        <w:rPr>
          <w:bCs/>
          <w:color w:val="000000" w:themeColor="text1"/>
        </w:rPr>
        <w:t xml:space="preserve">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>ю способом, о</w:t>
      </w:r>
      <w:r w:rsidR="00251843" w:rsidRPr="001556DF">
        <w:rPr>
          <w:bCs/>
          <w:color w:val="000000" w:themeColor="text1"/>
        </w:rPr>
        <w:t>п</w:t>
      </w:r>
      <w:r w:rsidR="00251843" w:rsidRPr="001556DF">
        <w:rPr>
          <w:bCs/>
          <w:color w:val="000000" w:themeColor="text1"/>
        </w:rPr>
        <w:t xml:space="preserve">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в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4457B8">
        <w:rPr>
          <w:bCs/>
          <w:color w:val="000000" w:themeColor="text1"/>
        </w:rPr>
        <w:t xml:space="preserve"> или У</w:t>
      </w:r>
      <w:r w:rsidR="00251843" w:rsidRPr="001556DF">
        <w:rPr>
          <w:bCs/>
          <w:color w:val="000000" w:themeColor="text1"/>
        </w:rPr>
        <w:t>полномоченный о</w:t>
      </w:r>
      <w:r w:rsidR="00251843" w:rsidRPr="001556DF">
        <w:rPr>
          <w:bCs/>
          <w:color w:val="000000" w:themeColor="text1"/>
        </w:rPr>
        <w:t>р</w:t>
      </w:r>
      <w:r w:rsidR="004457B8">
        <w:rPr>
          <w:bCs/>
          <w:color w:val="000000" w:themeColor="text1"/>
        </w:rPr>
        <w:t>ган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</w:t>
      </w:r>
      <w:r w:rsidR="004457B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 результата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4457B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 xml:space="preserve">Результатом предоставления </w:t>
      </w:r>
      <w:r w:rsidR="004457B8">
        <w:rPr>
          <w:bCs/>
          <w:color w:val="000000" w:themeColor="text1"/>
        </w:rPr>
        <w:t xml:space="preserve">муниципальной </w:t>
      </w:r>
      <w:r w:rsidR="008D508E" w:rsidRPr="001556DF">
        <w:rPr>
          <w:bCs/>
          <w:color w:val="000000" w:themeColor="text1"/>
        </w:rPr>
        <w:t>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</w:t>
      </w:r>
      <w:r w:rsidR="004D0517" w:rsidRPr="001556DF">
        <w:rPr>
          <w:bCs/>
          <w:color w:val="000000" w:themeColor="text1"/>
        </w:rPr>
        <w:t>т</w:t>
      </w:r>
      <w:r w:rsidR="004D0517" w:rsidRPr="001556DF">
        <w:rPr>
          <w:bCs/>
          <w:color w:val="000000" w:themeColor="text1"/>
        </w:rPr>
        <w:t>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</w:t>
      </w:r>
      <w:r w:rsidR="00C469AD" w:rsidRPr="001556DF">
        <w:rPr>
          <w:color w:val="000000" w:themeColor="text1"/>
        </w:rPr>
        <w:t>а</w:t>
      </w:r>
      <w:r w:rsidR="00C469AD" w:rsidRPr="001556DF">
        <w:rPr>
          <w:color w:val="000000" w:themeColor="text1"/>
        </w:rPr>
        <w:t>ном исполнительной власти, осуществляющим функции по выработке и реализ</w:t>
      </w:r>
      <w:r w:rsidR="00C469AD" w:rsidRPr="001556DF">
        <w:rPr>
          <w:color w:val="000000" w:themeColor="text1"/>
        </w:rPr>
        <w:t>а</w:t>
      </w:r>
      <w:r w:rsidR="00C469AD" w:rsidRPr="001556DF">
        <w:rPr>
          <w:color w:val="000000" w:themeColor="text1"/>
        </w:rPr>
        <w:t>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lastRenderedPageBreak/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>во внесении изменений в разрешение на строительство оформляется в форме электронного документа либо документа на бумажном н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 xml:space="preserve">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</w:t>
      </w:r>
      <w:r w:rsidR="00F626A4" w:rsidRPr="001556DF">
        <w:rPr>
          <w:bCs/>
          <w:color w:val="000000" w:themeColor="text1"/>
        </w:rPr>
        <w:t>в</w:t>
      </w:r>
      <w:r w:rsidR="00F626A4" w:rsidRPr="001556DF">
        <w:rPr>
          <w:bCs/>
          <w:color w:val="000000" w:themeColor="text1"/>
        </w:rPr>
        <w:t>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>несении изменений, ув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домления </w:t>
      </w:r>
      <w:r w:rsidR="00C469AD" w:rsidRPr="001556DF">
        <w:rPr>
          <w:color w:val="000000" w:themeColor="text1"/>
        </w:rPr>
        <w:t>внесение изменений в разрешение на строительство осуществляется п</w:t>
      </w:r>
      <w:r w:rsidR="00C469AD" w:rsidRPr="001556DF">
        <w:rPr>
          <w:color w:val="000000" w:themeColor="text1"/>
        </w:rPr>
        <w:t>у</w:t>
      </w:r>
      <w:r w:rsidR="00C469AD" w:rsidRPr="001556DF">
        <w:rPr>
          <w:color w:val="000000" w:themeColor="text1"/>
        </w:rPr>
        <w:t xml:space="preserve">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</w:t>
      </w:r>
      <w:r w:rsidR="00B014DB" w:rsidRPr="001556DF">
        <w:rPr>
          <w:color w:val="000000" w:themeColor="text1"/>
        </w:rPr>
        <w:t>е</w:t>
      </w:r>
      <w:r w:rsidR="00B014DB" w:rsidRPr="001556DF">
        <w:rPr>
          <w:color w:val="000000" w:themeColor="text1"/>
        </w:rPr>
        <w:t>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</w:t>
      </w:r>
      <w:r w:rsidR="00B8496C" w:rsidRPr="001556DF">
        <w:rPr>
          <w:color w:val="000000" w:themeColor="text1"/>
        </w:rPr>
        <w:t>о</w:t>
      </w:r>
      <w:r w:rsidR="00B8496C" w:rsidRPr="001556DF">
        <w:rPr>
          <w:color w:val="000000" w:themeColor="text1"/>
        </w:rPr>
        <w:t>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</w:t>
      </w:r>
      <w:r w:rsidR="007C04FD" w:rsidRPr="001556DF">
        <w:rPr>
          <w:bCs/>
          <w:color w:val="000000" w:themeColor="text1"/>
        </w:rPr>
        <w:t>и</w:t>
      </w:r>
      <w:r w:rsidR="007C04FD" w:rsidRPr="001556DF">
        <w:rPr>
          <w:bCs/>
          <w:color w:val="000000" w:themeColor="text1"/>
        </w:rPr>
        <w:t>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докумен</w:t>
      </w:r>
      <w:r w:rsidR="00B81268">
        <w:rPr>
          <w:bCs/>
          <w:color w:val="000000" w:themeColor="text1"/>
        </w:rPr>
        <w:t>тов, предусмотренных подпунктом</w:t>
      </w:r>
      <w:r w:rsidRPr="001556DF">
        <w:rPr>
          <w:bCs/>
          <w:color w:val="000000" w:themeColor="text1"/>
        </w:rPr>
        <w:t xml:space="preserve">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рии и проекта межевания территории (за исключением случаев, при которых для строительства, реконструкции линейного объекта не требуется подготовка док</w:t>
      </w:r>
      <w:r w:rsidRPr="001556D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представленных документов требованиям, установле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ным в разрешении на отклонение от предельных параметров разрешенного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е) заключение органа исполнительной власти </w:t>
      </w:r>
      <w:r w:rsidR="00C173BF">
        <w:rPr>
          <w:bCs/>
          <w:color w:val="000000" w:themeColor="text1"/>
        </w:rPr>
        <w:t>Самарской области</w:t>
      </w:r>
      <w:r w:rsidRPr="001556DF">
        <w:rPr>
          <w:bCs/>
          <w:color w:val="000000" w:themeColor="text1"/>
        </w:rPr>
        <w:t>, уполн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</w:t>
      </w:r>
      <w:r w:rsidRPr="001556DF">
        <w:rPr>
          <w:bCs/>
          <w:color w:val="000000" w:themeColor="text1"/>
        </w:rPr>
        <w:t>ъ</w:t>
      </w:r>
      <w:r w:rsidRPr="001556DF">
        <w:rPr>
          <w:bCs/>
          <w:color w:val="000000" w:themeColor="text1"/>
        </w:rPr>
        <w:t>ектов капитального строительства, установленным градостроительным регламе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том применительно к территориальной зоне, расположенной в границах террит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рии исторического поселения федерального или регионального значения;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</w:t>
      </w:r>
      <w:r w:rsidR="00C173BF">
        <w:rPr>
          <w:bCs/>
          <w:color w:val="000000" w:themeColor="text1"/>
        </w:rPr>
        <w:t>Самарской обл</w:t>
      </w:r>
      <w:r w:rsidR="00C173BF">
        <w:rPr>
          <w:bCs/>
          <w:color w:val="000000" w:themeColor="text1"/>
        </w:rPr>
        <w:t>а</w:t>
      </w:r>
      <w:r w:rsidR="00C173BF">
        <w:rPr>
          <w:bCs/>
          <w:color w:val="000000" w:themeColor="text1"/>
        </w:rPr>
        <w:t>стью</w:t>
      </w:r>
      <w:r w:rsidR="001D3A65" w:rsidRPr="001556DF">
        <w:rPr>
          <w:bCs/>
          <w:color w:val="000000" w:themeColor="text1"/>
        </w:rPr>
        <w:t xml:space="preserve">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</w:t>
      </w:r>
      <w:r w:rsidR="001D3A65" w:rsidRPr="001556DF">
        <w:rPr>
          <w:bCs/>
          <w:color w:val="000000" w:themeColor="text1"/>
        </w:rPr>
        <w:t>е</w:t>
      </w:r>
      <w:r w:rsidR="001D3A65" w:rsidRPr="001556DF">
        <w:rPr>
          <w:bCs/>
          <w:color w:val="000000" w:themeColor="text1"/>
        </w:rPr>
        <w:t xml:space="preserve">ленным в соответствии с Градостроительным кодексом Российской Федерацией или </w:t>
      </w:r>
      <w:r w:rsidR="00C173BF">
        <w:rPr>
          <w:bCs/>
          <w:color w:val="000000" w:themeColor="text1"/>
        </w:rPr>
        <w:t>Самарской областью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</w:t>
      </w:r>
      <w:proofErr w:type="gramEnd"/>
      <w:r w:rsidRPr="001556DF">
        <w:rPr>
          <w:bCs/>
          <w:color w:val="000000" w:themeColor="text1"/>
        </w:rPr>
        <w:t xml:space="preserve">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</w:t>
      </w:r>
      <w:r w:rsidR="003C204F" w:rsidRPr="001556DF">
        <w:rPr>
          <w:bCs/>
          <w:color w:val="000000" w:themeColor="text1"/>
        </w:rPr>
        <w:t>о</w:t>
      </w:r>
      <w:r w:rsidR="003C204F" w:rsidRPr="001556DF">
        <w:rPr>
          <w:bCs/>
          <w:color w:val="000000" w:themeColor="text1"/>
        </w:rPr>
        <w:t>го из которых в соответствии с Градостроительным кодексом Российской Фед</w:t>
      </w:r>
      <w:r w:rsidR="003C204F" w:rsidRPr="001556DF">
        <w:rPr>
          <w:bCs/>
          <w:color w:val="000000" w:themeColor="text1"/>
        </w:rPr>
        <w:t>е</w:t>
      </w:r>
      <w:r w:rsidR="003C204F" w:rsidRPr="001556DF">
        <w:rPr>
          <w:bCs/>
          <w:color w:val="000000" w:themeColor="text1"/>
        </w:rPr>
        <w:t>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</w:t>
      </w:r>
      <w:r w:rsidRPr="001556DF">
        <w:rPr>
          <w:bCs/>
          <w:color w:val="000000" w:themeColor="text1"/>
        </w:rPr>
        <w:t>ъ</w:t>
      </w:r>
      <w:r w:rsidRPr="001556DF">
        <w:rPr>
          <w:bCs/>
          <w:color w:val="000000" w:themeColor="text1"/>
        </w:rPr>
        <w:t>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</w:t>
      </w:r>
      <w:r w:rsidR="00EC4F31" w:rsidRPr="001556DF">
        <w:rPr>
          <w:bCs/>
          <w:color w:val="000000" w:themeColor="text1"/>
        </w:rPr>
        <w:t>о</w:t>
      </w:r>
      <w:r w:rsidR="00EC4F31" w:rsidRPr="001556DF">
        <w:rPr>
          <w:bCs/>
          <w:color w:val="000000" w:themeColor="text1"/>
        </w:rPr>
        <w:t>ответствии с Градостроительным кодексом Российской Федерации выдано разр</w:t>
      </w:r>
      <w:r w:rsidR="00EC4F31" w:rsidRPr="001556DF">
        <w:rPr>
          <w:bCs/>
          <w:color w:val="000000" w:themeColor="text1"/>
        </w:rPr>
        <w:t>е</w:t>
      </w:r>
      <w:r w:rsidR="00EC4F31" w:rsidRPr="001556DF">
        <w:rPr>
          <w:bCs/>
          <w:color w:val="000000" w:themeColor="text1"/>
        </w:rPr>
        <w:t>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</w:t>
      </w:r>
      <w:r w:rsidR="00A861CD" w:rsidRPr="001556DF">
        <w:rPr>
          <w:bCs/>
          <w:color w:val="000000" w:themeColor="text1"/>
        </w:rPr>
        <w:t>о</w:t>
      </w:r>
      <w:r w:rsidR="00A861CD" w:rsidRPr="001556DF">
        <w:rPr>
          <w:bCs/>
          <w:color w:val="000000" w:themeColor="text1"/>
        </w:rPr>
        <w:t>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</w:t>
      </w:r>
      <w:r w:rsidR="00207A15" w:rsidRPr="001556DF">
        <w:rPr>
          <w:bCs/>
          <w:color w:val="000000" w:themeColor="text1"/>
        </w:rPr>
        <w:t>й</w:t>
      </w:r>
      <w:r w:rsidR="00207A15" w:rsidRPr="001556DF">
        <w:rPr>
          <w:bCs/>
          <w:color w:val="000000" w:themeColor="text1"/>
        </w:rPr>
        <w:t>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>путем раздела, перераспределения земельных участков или выдела из з</w:t>
      </w:r>
      <w:r w:rsidR="002F1C3B" w:rsidRPr="001556DF">
        <w:rPr>
          <w:bCs/>
          <w:color w:val="000000" w:themeColor="text1"/>
        </w:rPr>
        <w:t>е</w:t>
      </w:r>
      <w:r w:rsidR="002F1C3B" w:rsidRPr="001556DF">
        <w:rPr>
          <w:bCs/>
          <w:color w:val="000000" w:themeColor="text1"/>
        </w:rPr>
        <w:t xml:space="preserve">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</w:t>
      </w:r>
      <w:r w:rsidR="00A861CD" w:rsidRPr="001556DF">
        <w:rPr>
          <w:bCs/>
          <w:color w:val="000000" w:themeColor="text1"/>
        </w:rPr>
        <w:t>т</w:t>
      </w:r>
      <w:r w:rsidR="00A861CD" w:rsidRPr="001556DF">
        <w:rPr>
          <w:bCs/>
          <w:color w:val="000000" w:themeColor="text1"/>
        </w:rPr>
        <w:t>ствии с земельным законодательством решение об образовании земельного учас</w:t>
      </w:r>
      <w:r w:rsidR="00A861CD" w:rsidRPr="001556DF">
        <w:rPr>
          <w:bCs/>
          <w:color w:val="000000" w:themeColor="text1"/>
        </w:rPr>
        <w:t>т</w:t>
      </w:r>
      <w:r w:rsidR="00A861CD" w:rsidRPr="001556DF">
        <w:rPr>
          <w:bCs/>
          <w:color w:val="000000" w:themeColor="text1"/>
        </w:rPr>
        <w:t>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мельного участка путем раздела, перераспределения земельных участков или в</w:t>
      </w:r>
      <w:r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>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</w:t>
      </w:r>
      <w:r w:rsidR="007B2E35" w:rsidRPr="001556DF">
        <w:rPr>
          <w:bCs/>
          <w:color w:val="000000" w:themeColor="text1"/>
        </w:rPr>
        <w:t>и</w:t>
      </w:r>
      <w:r w:rsidR="007B2E35" w:rsidRPr="001556DF">
        <w:rPr>
          <w:bCs/>
          <w:color w:val="000000" w:themeColor="text1"/>
        </w:rPr>
        <w:t>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требованиям к строительству, реконструкции объекта капитального строительства, установленным на дату выдачи градостроительного плана образ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ванного земельного участка путем раздела, перераспределения земельных учас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 xml:space="preserve">ков или выдела из земельных участков, в отношении которых в соответствии с </w:t>
      </w:r>
      <w:r w:rsidRPr="001556DF">
        <w:rPr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>образова</w:t>
      </w:r>
      <w:r w:rsidR="00134019" w:rsidRPr="001556DF">
        <w:rPr>
          <w:bCs/>
          <w:color w:val="000000" w:themeColor="text1"/>
        </w:rPr>
        <w:t>н</w:t>
      </w:r>
      <w:r w:rsidR="00134019" w:rsidRPr="001556DF">
        <w:rPr>
          <w:bCs/>
          <w:color w:val="000000" w:themeColor="text1"/>
        </w:rPr>
        <w:t xml:space="preserve">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объекта капитального строительства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решенному использованию земельного участка и (или) ограничениям, устано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ленным в соответствии с земельным и иным законодательством Российской Ф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дерации, и действующим на дату принятия решения о внесении изменений в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решение на строительство в случае образования земельных участков путем разд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</w:t>
      </w:r>
      <w:r w:rsidR="00BD3483" w:rsidRPr="001556DF">
        <w:rPr>
          <w:bCs/>
          <w:color w:val="000000" w:themeColor="text1"/>
        </w:rPr>
        <w:t>и</w:t>
      </w:r>
      <w:r w:rsidR="00BD3483" w:rsidRPr="001556DF">
        <w:rPr>
          <w:bCs/>
          <w:color w:val="000000" w:themeColor="text1"/>
        </w:rPr>
        <w:t>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</w:t>
      </w:r>
      <w:r w:rsidR="00261C8D" w:rsidRPr="001556DF">
        <w:rPr>
          <w:bCs/>
          <w:color w:val="000000" w:themeColor="text1"/>
        </w:rPr>
        <w:t>е</w:t>
      </w:r>
      <w:r w:rsidR="00261C8D" w:rsidRPr="001556DF">
        <w:rPr>
          <w:bCs/>
          <w:color w:val="000000" w:themeColor="text1"/>
        </w:rPr>
        <w:t>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</w:t>
      </w:r>
      <w:r w:rsidR="00BD3483" w:rsidRPr="001556DF">
        <w:rPr>
          <w:bCs/>
          <w:color w:val="000000" w:themeColor="text1"/>
        </w:rPr>
        <w:t>и</w:t>
      </w:r>
      <w:r w:rsidR="00BD3483" w:rsidRPr="001556DF">
        <w:rPr>
          <w:bCs/>
          <w:color w:val="000000" w:themeColor="text1"/>
        </w:rPr>
        <w:t>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наличие информации о выявленном в рамках государственного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тельного надзора, государственного земельного надзора или муниципального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мельного контроля факте отсутствия начатых работ по строительству, реконс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 xml:space="preserve">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>с необходим</w:t>
      </w:r>
      <w:r w:rsidR="0024627E" w:rsidRPr="001556DF">
        <w:rPr>
          <w:bCs/>
          <w:color w:val="000000" w:themeColor="text1"/>
        </w:rPr>
        <w:t>о</w:t>
      </w:r>
      <w:r w:rsidR="0024627E" w:rsidRPr="001556DF">
        <w:rPr>
          <w:bCs/>
          <w:color w:val="000000" w:themeColor="text1"/>
        </w:rPr>
        <w:t xml:space="preserve">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наличие информации органа государственного строительного надзора об отсутствии извещения о начале работ по строительству, реконструкции, если н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lastRenderedPageBreak/>
        <w:t>правление такого извещения является обязательным в соответствии с требов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</w:t>
      </w:r>
      <w:r w:rsidR="0024627E" w:rsidRPr="001556DF">
        <w:rPr>
          <w:bCs/>
          <w:color w:val="000000" w:themeColor="text1"/>
        </w:rPr>
        <w:t>о</w:t>
      </w:r>
      <w:r w:rsidR="0024627E" w:rsidRPr="001556DF">
        <w:rPr>
          <w:bCs/>
          <w:color w:val="000000" w:themeColor="text1"/>
        </w:rPr>
        <w:t>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</w:t>
      </w:r>
      <w:r w:rsidR="00F626A4" w:rsidRPr="001556DF">
        <w:rPr>
          <w:bCs/>
          <w:color w:val="000000" w:themeColor="text1"/>
        </w:rPr>
        <w:t>д</w:t>
      </w:r>
      <w:r w:rsidR="00F626A4" w:rsidRPr="001556DF">
        <w:rPr>
          <w:bCs/>
          <w:color w:val="000000" w:themeColor="text1"/>
        </w:rPr>
        <w:t>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решенному использованию земельного участка и (или) ограничениям, устано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ленным в соответствии с земельным и иным законодательством Российской Ф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дерации и действующим на дату принятия решения о внесении изменений в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размещения объекта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требованиям, установленным в разрешении на отклонение от предел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</w:t>
      </w:r>
      <w:r w:rsidR="004457B8">
        <w:rPr>
          <w:bCs/>
          <w:color w:val="000000" w:themeColor="text1"/>
        </w:rPr>
        <w:t xml:space="preserve">муниципальной </w:t>
      </w:r>
      <w:r w:rsidR="002E0EC8" w:rsidRPr="001556DF">
        <w:rPr>
          <w:bCs/>
          <w:color w:val="000000" w:themeColor="text1"/>
        </w:rPr>
        <w:t xml:space="preserve">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</w:t>
      </w:r>
      <w:r w:rsidR="00AB2834" w:rsidRPr="001556DF">
        <w:rPr>
          <w:bCs/>
          <w:color w:val="000000" w:themeColor="text1"/>
        </w:rPr>
        <w:t>ж</w:t>
      </w:r>
      <w:r w:rsidR="00AB2834" w:rsidRPr="001556DF">
        <w:rPr>
          <w:bCs/>
          <w:color w:val="000000" w:themeColor="text1"/>
        </w:rPr>
        <w:t xml:space="preserve">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4457B8">
        <w:rPr>
          <w:rFonts w:ascii="Times New Roman" w:hAnsi="Times New Roman"/>
          <w:color w:val="000000" w:themeColor="text1"/>
          <w:sz w:val="28"/>
          <w:szCs w:val="28"/>
        </w:rPr>
        <w:t>в У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номоченный орган,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в соотве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</w:t>
      </w:r>
      <w:r w:rsidR="004457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:rsidR="00590B08" w:rsidRPr="003D3010" w:rsidRDefault="00590B08" w:rsidP="0045665F">
      <w:pPr>
        <w:pStyle w:val="ConsPlusNormal"/>
        <w:ind w:firstLine="709"/>
        <w:jc w:val="both"/>
      </w:pPr>
      <w:r w:rsidRPr="003D3010">
        <w:rPr>
          <w:bCs/>
        </w:rPr>
        <w:t xml:space="preserve">Разрешение на строительство выдается </w:t>
      </w:r>
      <w:r w:rsidR="008610BE" w:rsidRPr="003D3010">
        <w:t>У</w:t>
      </w:r>
      <w:r w:rsidRPr="003D3010">
        <w:t xml:space="preserve">полномоченным органом </w:t>
      </w:r>
      <w:r w:rsidRPr="003D3010">
        <w:rPr>
          <w:bCs/>
        </w:rPr>
        <w:t>искл</w:t>
      </w:r>
      <w:r w:rsidRPr="003D3010">
        <w:rPr>
          <w:bCs/>
        </w:rPr>
        <w:t>ю</w:t>
      </w:r>
      <w:r w:rsidRPr="003D3010">
        <w:rPr>
          <w:bCs/>
        </w:rPr>
        <w:t xml:space="preserve">чительно в электронной форме </w:t>
      </w:r>
      <w:r w:rsidRPr="003D3010">
        <w:t xml:space="preserve">в случаях, установленных нормативным правовым актом </w:t>
      </w:r>
      <w:r w:rsidR="008610BE" w:rsidRPr="003D3010">
        <w:t>Самарской области</w:t>
      </w:r>
      <w:r w:rsidRPr="003D3010">
        <w:t xml:space="preserve">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A765A3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предоставление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</w:t>
      </w:r>
      <w:r w:rsidR="00A765A3">
        <w:rPr>
          <w:rFonts w:ascii="Times New Roman" w:eastAsia="Calibri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 xml:space="preserve">. Предоставление </w:t>
      </w:r>
      <w:r w:rsidR="00A765A3">
        <w:rPr>
          <w:bCs/>
          <w:color w:val="000000" w:themeColor="text1"/>
        </w:rPr>
        <w:t xml:space="preserve">муниципальной </w:t>
      </w:r>
      <w:r w:rsidR="004A1F31" w:rsidRPr="001556DF">
        <w:rPr>
          <w:bCs/>
          <w:color w:val="000000" w:themeColor="text1"/>
        </w:rPr>
        <w:t>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</w:t>
      </w:r>
      <w:r w:rsidR="00F20CD5" w:rsidRPr="001556DF">
        <w:rPr>
          <w:bCs/>
          <w:color w:val="000000" w:themeColor="text1"/>
        </w:rPr>
        <w:t>и</w:t>
      </w:r>
      <w:r w:rsidR="00F20CD5" w:rsidRPr="001556DF">
        <w:rPr>
          <w:bCs/>
          <w:color w:val="000000" w:themeColor="text1"/>
        </w:rPr>
        <w:t>ном портале, региональном портале, в единой информационной системе жили</w:t>
      </w:r>
      <w:r w:rsidR="00F20CD5" w:rsidRPr="001556DF">
        <w:rPr>
          <w:bCs/>
          <w:color w:val="000000" w:themeColor="text1"/>
        </w:rPr>
        <w:t>щ</w:t>
      </w:r>
      <w:r w:rsidR="00F20CD5" w:rsidRPr="001556DF">
        <w:rPr>
          <w:bCs/>
          <w:color w:val="000000" w:themeColor="text1"/>
        </w:rPr>
        <w:t>ного строительства.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</w:t>
      </w:r>
      <w:r w:rsidRPr="001556DF">
        <w:rPr>
          <w:color w:val="000000" w:themeColor="text1"/>
        </w:rPr>
        <w:t>о</w:t>
      </w:r>
      <w:r w:rsidRPr="001556DF">
        <w:rPr>
          <w:color w:val="000000" w:themeColor="text1"/>
        </w:rPr>
        <w:t>бами, указанными в подпунктах «б», «в» пункта 2.4 настоящего Администрати</w:t>
      </w:r>
      <w:r w:rsidRPr="001556DF">
        <w:rPr>
          <w:color w:val="000000" w:themeColor="text1"/>
        </w:rPr>
        <w:t>в</w:t>
      </w:r>
      <w:r w:rsidRPr="001556DF">
        <w:rPr>
          <w:color w:val="000000" w:themeColor="text1"/>
        </w:rPr>
        <w:t>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</w:t>
      </w:r>
      <w:r w:rsidRPr="001556DF">
        <w:rPr>
          <w:color w:val="000000" w:themeColor="text1"/>
        </w:rPr>
        <w:t>ч</w:t>
      </w:r>
      <w:r w:rsidRPr="001556DF">
        <w:rPr>
          <w:color w:val="000000" w:themeColor="text1"/>
        </w:rPr>
        <w:t>ном обращении либо по телефону в уполномоченный орган государственной вл</w:t>
      </w:r>
      <w:r w:rsidRPr="001556DF">
        <w:rPr>
          <w:color w:val="000000" w:themeColor="text1"/>
        </w:rPr>
        <w:t>а</w:t>
      </w:r>
      <w:r w:rsidRPr="001556DF">
        <w:rPr>
          <w:color w:val="000000" w:themeColor="text1"/>
        </w:rPr>
        <w:t xml:space="preserve">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</w:t>
      </w:r>
      <w:proofErr w:type="gramEnd"/>
      <w:r w:rsidRPr="001556DF">
        <w:rPr>
          <w:color w:val="000000" w:themeColor="text1"/>
        </w:rPr>
        <w:t>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A765A3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>полномоче</w:t>
      </w:r>
      <w:r w:rsidR="00E03948" w:rsidRPr="001556DF">
        <w:rPr>
          <w:bCs/>
          <w:color w:val="000000" w:themeColor="text1"/>
        </w:rPr>
        <w:t>н</w:t>
      </w:r>
      <w:r w:rsidR="00E03948" w:rsidRPr="001556DF">
        <w:rPr>
          <w:bCs/>
          <w:color w:val="000000" w:themeColor="text1"/>
        </w:rPr>
        <w:t xml:space="preserve">ный </w:t>
      </w:r>
      <w:r w:rsidR="00A765A3">
        <w:rPr>
          <w:bCs/>
          <w:color w:val="000000" w:themeColor="text1"/>
        </w:rPr>
        <w:t>орган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</w:t>
      </w:r>
      <w:r w:rsidR="006E734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A765A3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 xml:space="preserve">полномоченный </w:t>
      </w:r>
      <w:r w:rsidR="00A765A3">
        <w:rPr>
          <w:bCs/>
          <w:color w:val="000000" w:themeColor="text1"/>
        </w:rPr>
        <w:t>орган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</w:t>
      </w:r>
      <w:r w:rsidR="00EC6427" w:rsidRPr="001556DF">
        <w:rPr>
          <w:bCs/>
          <w:color w:val="000000" w:themeColor="text1"/>
        </w:rPr>
        <w:t>и</w:t>
      </w:r>
      <w:r w:rsidR="00EC6427" w:rsidRPr="001556DF">
        <w:rPr>
          <w:bCs/>
          <w:color w:val="000000" w:themeColor="text1"/>
        </w:rPr>
        <w:t>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>письменной форме, в том числе в электронном виде, если это пред</w:t>
      </w:r>
      <w:r w:rsidR="006E734D" w:rsidRPr="001556DF">
        <w:rPr>
          <w:bCs/>
          <w:color w:val="000000" w:themeColor="text1"/>
        </w:rPr>
        <w:t>у</w:t>
      </w:r>
      <w:r w:rsidR="006E734D" w:rsidRPr="001556DF">
        <w:rPr>
          <w:bCs/>
          <w:color w:val="000000" w:themeColor="text1"/>
        </w:rPr>
        <w:t xml:space="preserve">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</w:t>
      </w:r>
      <w:proofErr w:type="gramEnd"/>
      <w:r w:rsidR="00E64CA1" w:rsidRPr="001556DF">
        <w:rPr>
          <w:color w:val="000000" w:themeColor="text1"/>
        </w:rPr>
        <w:t xml:space="preserve">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</w:t>
      </w:r>
      <w:r w:rsidR="00A765A3">
        <w:rPr>
          <w:bCs/>
          <w:color w:val="000000" w:themeColor="text1"/>
        </w:rPr>
        <w:t xml:space="preserve">муниципальной </w:t>
      </w:r>
      <w:r w:rsidR="00533D2A" w:rsidRPr="001556DF">
        <w:rPr>
          <w:bCs/>
          <w:color w:val="000000" w:themeColor="text1"/>
        </w:rPr>
        <w:t>услуги (его копия ил</w:t>
      </w:r>
      <w:r w:rsidR="00FA399D" w:rsidRPr="001556DF">
        <w:rPr>
          <w:bCs/>
          <w:color w:val="000000" w:themeColor="text1"/>
        </w:rPr>
        <w:t>и св</w:t>
      </w:r>
      <w:r w:rsidR="00FA399D" w:rsidRPr="001556DF">
        <w:rPr>
          <w:bCs/>
          <w:color w:val="000000" w:themeColor="text1"/>
        </w:rPr>
        <w:t>е</w:t>
      </w:r>
      <w:r w:rsidR="00FA399D" w:rsidRPr="001556DF">
        <w:rPr>
          <w:bCs/>
          <w:color w:val="000000" w:themeColor="text1"/>
        </w:rPr>
        <w:t xml:space="preserve">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>н</w:t>
      </w:r>
      <w:r w:rsidR="00FA399D" w:rsidRPr="001556DF">
        <w:rPr>
          <w:bCs/>
          <w:color w:val="000000" w:themeColor="text1"/>
        </w:rPr>
        <w:t>а</w:t>
      </w:r>
      <w:r w:rsidR="00FA399D" w:rsidRPr="001556DF">
        <w:rPr>
          <w:bCs/>
          <w:color w:val="000000" w:themeColor="text1"/>
        </w:rPr>
        <w:t xml:space="preserve">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</w:t>
      </w:r>
      <w:r w:rsidR="00533D2A" w:rsidRPr="001556DF">
        <w:rPr>
          <w:bCs/>
          <w:color w:val="000000" w:themeColor="text1"/>
        </w:rPr>
        <w:t>ж</w:t>
      </w:r>
      <w:r w:rsidR="00533D2A" w:rsidRPr="001556DF">
        <w:rPr>
          <w:bCs/>
          <w:color w:val="000000" w:themeColor="text1"/>
        </w:rPr>
        <w:t xml:space="preserve">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</w:t>
      </w:r>
      <w:r w:rsidR="00D4562D" w:rsidRPr="001556DF">
        <w:rPr>
          <w:bCs/>
          <w:color w:val="000000" w:themeColor="text1"/>
        </w:rPr>
        <w:t xml:space="preserve">органы местного самоуправления </w:t>
      </w:r>
      <w:r w:rsidR="00533D2A" w:rsidRPr="001556DF">
        <w:rPr>
          <w:bCs/>
          <w:color w:val="000000" w:themeColor="text1"/>
        </w:rPr>
        <w:t>муниципальн</w:t>
      </w:r>
      <w:r w:rsidR="008610BE">
        <w:rPr>
          <w:bCs/>
          <w:color w:val="000000" w:themeColor="text1"/>
        </w:rPr>
        <w:t>ого</w:t>
      </w:r>
      <w:r w:rsidR="00533D2A" w:rsidRPr="001556DF">
        <w:rPr>
          <w:bCs/>
          <w:color w:val="000000" w:themeColor="text1"/>
        </w:rPr>
        <w:t xml:space="preserve"> район</w:t>
      </w:r>
      <w:r w:rsidR="008610BE">
        <w:rPr>
          <w:bCs/>
          <w:color w:val="000000" w:themeColor="text1"/>
        </w:rPr>
        <w:t>а Больш</w:t>
      </w:r>
      <w:r w:rsidR="008610BE">
        <w:rPr>
          <w:bCs/>
          <w:color w:val="000000" w:themeColor="text1"/>
        </w:rPr>
        <w:t>е</w:t>
      </w:r>
      <w:r w:rsidR="008610BE">
        <w:rPr>
          <w:bCs/>
          <w:color w:val="000000" w:themeColor="text1"/>
        </w:rPr>
        <w:t>глушицкий Самарской области</w:t>
      </w:r>
      <w:r w:rsidR="00533D2A" w:rsidRPr="001556DF">
        <w:rPr>
          <w:bCs/>
          <w:color w:val="000000" w:themeColor="text1"/>
        </w:rPr>
        <w:t>;</w:t>
      </w:r>
      <w:proofErr w:type="gramEnd"/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>подлежит напра</w:t>
      </w:r>
      <w:r w:rsidR="005F5D2B" w:rsidRPr="001556DF">
        <w:rPr>
          <w:bCs/>
          <w:color w:val="000000" w:themeColor="text1"/>
        </w:rPr>
        <w:t>в</w:t>
      </w:r>
      <w:r w:rsidR="005F5D2B" w:rsidRPr="001556DF">
        <w:rPr>
          <w:bCs/>
          <w:color w:val="000000" w:themeColor="text1"/>
        </w:rPr>
        <w:t xml:space="preserve">лению </w:t>
      </w:r>
      <w:r w:rsidR="00533D2A" w:rsidRPr="001556DF">
        <w:rPr>
          <w:bCs/>
          <w:color w:val="000000" w:themeColor="text1"/>
        </w:rPr>
        <w:t>в федеральный орган исполнительной власти, уполномоченный на осущ</w:t>
      </w:r>
      <w:r w:rsidR="00533D2A" w:rsidRPr="001556DF">
        <w:rPr>
          <w:bCs/>
          <w:color w:val="000000" w:themeColor="text1"/>
        </w:rPr>
        <w:t>е</w:t>
      </w:r>
      <w:r w:rsidR="00533D2A" w:rsidRPr="001556DF">
        <w:rPr>
          <w:bCs/>
          <w:color w:val="000000" w:themeColor="text1"/>
        </w:rPr>
        <w:t xml:space="preserve">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</w:t>
      </w:r>
      <w:r w:rsidR="00533D2A" w:rsidRPr="001556DF">
        <w:rPr>
          <w:bCs/>
          <w:color w:val="000000" w:themeColor="text1"/>
        </w:rPr>
        <w:t>р</w:t>
      </w:r>
      <w:r w:rsidR="00533D2A" w:rsidRPr="001556DF">
        <w:rPr>
          <w:bCs/>
          <w:color w:val="000000" w:themeColor="text1"/>
        </w:rPr>
        <w:t xml:space="preserve">ган исполнительной власти </w:t>
      </w:r>
      <w:r w:rsidR="008610BE">
        <w:rPr>
          <w:bCs/>
          <w:color w:val="000000" w:themeColor="text1"/>
        </w:rPr>
        <w:t>Самарской области</w:t>
      </w:r>
      <w:r w:rsidR="00533D2A" w:rsidRPr="001556DF">
        <w:rPr>
          <w:bCs/>
          <w:color w:val="000000" w:themeColor="text1"/>
        </w:rPr>
        <w:t>, уполномоченный на осуществл</w:t>
      </w:r>
      <w:r w:rsidR="00533D2A" w:rsidRPr="001556DF">
        <w:rPr>
          <w:bCs/>
          <w:color w:val="000000" w:themeColor="text1"/>
        </w:rPr>
        <w:t>е</w:t>
      </w:r>
      <w:r w:rsidR="00533D2A" w:rsidRPr="001556DF">
        <w:rPr>
          <w:bCs/>
          <w:color w:val="000000" w:themeColor="text1"/>
        </w:rPr>
        <w:t xml:space="preserve">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</w:t>
      </w:r>
      <w:r w:rsidR="00533D2A" w:rsidRPr="001556DF">
        <w:rPr>
          <w:bCs/>
          <w:color w:val="000000" w:themeColor="text1"/>
        </w:rPr>
        <w:t>е</w:t>
      </w:r>
      <w:r w:rsidR="00533D2A" w:rsidRPr="001556DF">
        <w:rPr>
          <w:bCs/>
          <w:color w:val="000000" w:themeColor="text1"/>
        </w:rPr>
        <w:t>шения</w:t>
      </w:r>
      <w:proofErr w:type="gramEnd"/>
      <w:r w:rsidR="00533D2A" w:rsidRPr="001556DF">
        <w:rPr>
          <w:bCs/>
          <w:color w:val="000000" w:themeColor="text1"/>
        </w:rPr>
        <w:t xml:space="preserve">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>в органы государственной власти или органы местного самоупра</w:t>
      </w:r>
      <w:r w:rsidR="00533D2A" w:rsidRPr="001556DF">
        <w:rPr>
          <w:bCs/>
          <w:color w:val="000000" w:themeColor="text1"/>
        </w:rPr>
        <w:t>в</w:t>
      </w:r>
      <w:r w:rsidR="00533D2A" w:rsidRPr="001556DF">
        <w:rPr>
          <w:bCs/>
          <w:color w:val="000000" w:themeColor="text1"/>
        </w:rPr>
        <w:t xml:space="preserve">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</w:t>
      </w:r>
      <w:r w:rsidR="00533D2A" w:rsidRPr="001556DF">
        <w:rPr>
          <w:color w:val="000000" w:themeColor="text1"/>
        </w:rPr>
        <w:t>ь</w:t>
      </w:r>
      <w:r w:rsidR="00533D2A" w:rsidRPr="001556DF">
        <w:rPr>
          <w:color w:val="000000" w:themeColor="text1"/>
        </w:rPr>
        <w:t>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1556DF">
        <w:rPr>
          <w:bCs/>
          <w:color w:val="000000" w:themeColor="text1"/>
        </w:rPr>
        <w:t xml:space="preserve">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>по р</w:t>
      </w:r>
      <w:r w:rsidR="00402128" w:rsidRPr="001556DF">
        <w:rPr>
          <w:bCs/>
          <w:color w:val="000000" w:themeColor="text1"/>
        </w:rPr>
        <w:t>е</w:t>
      </w:r>
      <w:r w:rsidR="00402128" w:rsidRPr="001556DF">
        <w:rPr>
          <w:bCs/>
          <w:color w:val="000000" w:themeColor="text1"/>
        </w:rPr>
        <w:t xml:space="preserve">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 xml:space="preserve">федеральный орган исполнительной власти или орган исполнительной власти </w:t>
      </w:r>
      <w:r w:rsidR="008610BE">
        <w:rPr>
          <w:color w:val="000000" w:themeColor="text1"/>
        </w:rPr>
        <w:t>Самарской области</w:t>
      </w:r>
      <w:r w:rsidR="00533D2A" w:rsidRPr="001556DF">
        <w:rPr>
          <w:color w:val="000000" w:themeColor="text1"/>
        </w:rPr>
        <w:t>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>по р</w:t>
      </w:r>
      <w:r w:rsidR="00402128" w:rsidRPr="001556DF">
        <w:rPr>
          <w:bCs/>
          <w:color w:val="000000" w:themeColor="text1"/>
        </w:rPr>
        <w:t>е</w:t>
      </w:r>
      <w:r w:rsidR="00402128" w:rsidRPr="001556DF">
        <w:rPr>
          <w:bCs/>
          <w:color w:val="000000" w:themeColor="text1"/>
        </w:rPr>
        <w:t xml:space="preserve">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</w:t>
      </w:r>
      <w:r w:rsidR="00533D2A" w:rsidRPr="001556DF">
        <w:rPr>
          <w:color w:val="000000" w:themeColor="text1"/>
        </w:rPr>
        <w:t>л</w:t>
      </w:r>
      <w:r w:rsidR="00533D2A" w:rsidRPr="001556DF">
        <w:rPr>
          <w:color w:val="000000" w:themeColor="text1"/>
        </w:rPr>
        <w:t>номоченный Правительством Российской Федерации на осуществление госуда</w:t>
      </w:r>
      <w:r w:rsidR="00533D2A" w:rsidRPr="001556DF">
        <w:rPr>
          <w:color w:val="000000" w:themeColor="text1"/>
        </w:rPr>
        <w:t>р</w:t>
      </w:r>
      <w:r w:rsidR="00533D2A" w:rsidRPr="001556DF">
        <w:rPr>
          <w:color w:val="000000" w:themeColor="text1"/>
        </w:rPr>
        <w:t>ственного кадастрового учета, государственной регистрации прав, ведение Ед</w:t>
      </w:r>
      <w:r w:rsidR="00533D2A" w:rsidRPr="001556DF">
        <w:rPr>
          <w:color w:val="000000" w:themeColor="text1"/>
        </w:rPr>
        <w:t>и</w:t>
      </w:r>
      <w:r w:rsidR="00533D2A" w:rsidRPr="001556DF">
        <w:rPr>
          <w:color w:val="000000" w:themeColor="text1"/>
        </w:rPr>
        <w:t>ного государственного реестра недвижимости и предоставление сведений, соде</w:t>
      </w:r>
      <w:r w:rsidR="00533D2A" w:rsidRPr="001556DF">
        <w:rPr>
          <w:color w:val="000000" w:themeColor="text1"/>
        </w:rPr>
        <w:t>р</w:t>
      </w:r>
      <w:r w:rsidR="00533D2A" w:rsidRPr="001556DF">
        <w:rPr>
          <w:color w:val="000000" w:themeColor="text1"/>
        </w:rPr>
        <w:t>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A765A3">
        <w:rPr>
          <w:color w:val="000000" w:themeColor="text1"/>
        </w:rPr>
        <w:t>У</w:t>
      </w:r>
      <w:r w:rsidR="00125C4D" w:rsidRPr="001556DF">
        <w:rPr>
          <w:color w:val="000000" w:themeColor="text1"/>
        </w:rPr>
        <w:t>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A765A3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в </w:t>
      </w:r>
      <w:r w:rsidR="00817751" w:rsidRPr="001556DF">
        <w:rPr>
          <w:color w:val="000000" w:themeColor="text1"/>
        </w:rPr>
        <w:t>единой информационной системе жилищного стро</w:t>
      </w:r>
      <w:r w:rsidR="00817751" w:rsidRPr="001556DF">
        <w:rPr>
          <w:color w:val="000000" w:themeColor="text1"/>
        </w:rPr>
        <w:t>и</w:t>
      </w:r>
      <w:r w:rsidR="00817751" w:rsidRPr="001556DF">
        <w:rPr>
          <w:color w:val="000000" w:themeColor="text1"/>
        </w:rPr>
        <w:t>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</w:t>
      </w:r>
      <w:r w:rsidR="00A765A3">
        <w:rPr>
          <w:b/>
          <w:bCs/>
          <w:color w:val="000000" w:themeColor="text1"/>
        </w:rPr>
        <w:t>печаток и ошибок в</w:t>
      </w:r>
      <w:r w:rsidRPr="001556DF">
        <w:rPr>
          <w:b/>
          <w:bCs/>
          <w:color w:val="000000" w:themeColor="text1"/>
        </w:rPr>
        <w:t xml:space="preserve"> выданных в результате </w:t>
      </w:r>
      <w:r w:rsidR="00A765A3">
        <w:rPr>
          <w:b/>
          <w:bCs/>
          <w:color w:val="000000" w:themeColor="text1"/>
        </w:rPr>
        <w:t>предоставления 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A765A3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Заявитель вправе обратиться в У</w:t>
      </w:r>
      <w:r w:rsidR="008328C0" w:rsidRPr="001556DF">
        <w:rPr>
          <w:bCs/>
          <w:color w:val="000000" w:themeColor="text1"/>
        </w:rPr>
        <w:t>полном</w:t>
      </w:r>
      <w:r>
        <w:rPr>
          <w:bCs/>
          <w:color w:val="000000" w:themeColor="text1"/>
        </w:rPr>
        <w:t>оченный орган</w:t>
      </w:r>
      <w:r w:rsidR="008328C0" w:rsidRPr="001556DF">
        <w:rPr>
          <w:bCs/>
          <w:color w:val="000000" w:themeColor="text1"/>
        </w:rPr>
        <w:t xml:space="preserve"> с заявлением об и</w:t>
      </w:r>
      <w:r w:rsidR="008328C0" w:rsidRPr="001556DF">
        <w:rPr>
          <w:bCs/>
          <w:color w:val="000000" w:themeColor="text1"/>
        </w:rPr>
        <w:t>с</w:t>
      </w:r>
      <w:r w:rsidR="008328C0" w:rsidRPr="001556DF">
        <w:rPr>
          <w:bCs/>
          <w:color w:val="000000" w:themeColor="text1"/>
        </w:rPr>
        <w:t xml:space="preserve">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="008328C0"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="008328C0"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="008328C0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>в порядке, уст</w:t>
      </w:r>
      <w:r w:rsidR="008328C0" w:rsidRPr="001556DF">
        <w:rPr>
          <w:bCs/>
          <w:color w:val="000000" w:themeColor="text1"/>
        </w:rPr>
        <w:t>а</w:t>
      </w:r>
      <w:r w:rsidR="008328C0" w:rsidRPr="001556DF">
        <w:rPr>
          <w:bCs/>
          <w:color w:val="000000" w:themeColor="text1"/>
        </w:rPr>
        <w:t xml:space="preserve">новленном пунктами </w:t>
      </w:r>
      <w:r w:rsidR="00F626A4" w:rsidRPr="001556DF">
        <w:rPr>
          <w:bCs/>
          <w:color w:val="000000" w:themeColor="text1"/>
        </w:rPr>
        <w:t>2.</w:t>
      </w:r>
      <w:r w:rsidR="008328C0"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="008328C0"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8328C0"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шении на строительство</w:t>
      </w:r>
      <w:r w:rsidR="00A765A3">
        <w:rPr>
          <w:bCs/>
          <w:color w:val="000000" w:themeColor="text1"/>
        </w:rPr>
        <w:t xml:space="preserve"> У</w:t>
      </w:r>
      <w:r w:rsidRPr="001556DF">
        <w:rPr>
          <w:bCs/>
          <w:color w:val="000000" w:themeColor="text1"/>
        </w:rPr>
        <w:t>полномоче</w:t>
      </w:r>
      <w:r w:rsidR="00A765A3">
        <w:rPr>
          <w:bCs/>
          <w:color w:val="000000" w:themeColor="text1"/>
        </w:rPr>
        <w:t>нный орган</w:t>
      </w:r>
      <w:r w:rsidRPr="001556DF">
        <w:rPr>
          <w:bCs/>
          <w:color w:val="000000" w:themeColor="text1"/>
        </w:rPr>
        <w:t xml:space="preserve"> вносит исправления в ранее в</w:t>
      </w:r>
      <w:r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основание для внесения исправлений (реквизиты зая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вующую норму Градостроительного кодекса Российской Федерации) и дата вн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>либо решение об отказе во внесении исправлений в разреш</w:t>
      </w:r>
      <w:r w:rsidR="00376E13" w:rsidRPr="001556DF">
        <w:rPr>
          <w:bCs/>
          <w:color w:val="000000" w:themeColor="text1"/>
        </w:rPr>
        <w:t>е</w:t>
      </w:r>
      <w:r w:rsidR="00376E13" w:rsidRPr="001556DF">
        <w:rPr>
          <w:bCs/>
          <w:color w:val="000000" w:themeColor="text1"/>
        </w:rPr>
        <w:t xml:space="preserve">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</w:t>
      </w:r>
      <w:r w:rsidR="00F626A4" w:rsidRPr="001556DF">
        <w:rPr>
          <w:bCs/>
          <w:color w:val="000000" w:themeColor="text1"/>
        </w:rPr>
        <w:t>и</w:t>
      </w:r>
      <w:r w:rsidR="00F626A4" w:rsidRPr="001556DF">
        <w:rPr>
          <w:bCs/>
          <w:color w:val="000000" w:themeColor="text1"/>
        </w:rPr>
        <w:t xml:space="preserve">стративному регламенту </w:t>
      </w:r>
      <w:r w:rsidR="008328C0" w:rsidRPr="001556DF">
        <w:rPr>
          <w:bCs/>
          <w:color w:val="000000" w:themeColor="text1"/>
        </w:rPr>
        <w:t>направляется заявителю в порядке, установленном пун</w:t>
      </w:r>
      <w:r w:rsidR="008328C0" w:rsidRPr="001556DF">
        <w:rPr>
          <w:bCs/>
          <w:color w:val="000000" w:themeColor="text1"/>
        </w:rPr>
        <w:t>к</w:t>
      </w:r>
      <w:r w:rsidR="008328C0" w:rsidRPr="001556DF">
        <w:rPr>
          <w:bCs/>
          <w:color w:val="000000" w:themeColor="text1"/>
        </w:rPr>
        <w:t xml:space="preserve">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>, способом, указанным в з</w:t>
      </w:r>
      <w:r w:rsidR="008328C0" w:rsidRPr="001556DF">
        <w:rPr>
          <w:bCs/>
          <w:color w:val="000000" w:themeColor="text1"/>
        </w:rPr>
        <w:t>а</w:t>
      </w:r>
      <w:r w:rsidR="008328C0" w:rsidRPr="001556DF">
        <w:rPr>
          <w:bCs/>
          <w:color w:val="000000" w:themeColor="text1"/>
        </w:rPr>
        <w:t xml:space="preserve">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</w:t>
      </w:r>
      <w:r w:rsidR="006516C6" w:rsidRPr="001556DF">
        <w:rPr>
          <w:bCs/>
          <w:color w:val="000000" w:themeColor="text1"/>
        </w:rPr>
        <w:t>и</w:t>
      </w:r>
      <w:r w:rsidR="006516C6" w:rsidRPr="001556DF">
        <w:rPr>
          <w:bCs/>
          <w:color w:val="000000" w:themeColor="text1"/>
        </w:rPr>
        <w:t>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>. Исчерпывающий перечень оснований для отказа в исправлении доп</w:t>
      </w:r>
      <w:r w:rsidR="008328C0" w:rsidRPr="001556DF">
        <w:rPr>
          <w:bCs/>
          <w:color w:val="000000" w:themeColor="text1"/>
        </w:rPr>
        <w:t>у</w:t>
      </w:r>
      <w:r w:rsidR="008328C0" w:rsidRPr="001556DF">
        <w:rPr>
          <w:bCs/>
          <w:color w:val="000000" w:themeColor="text1"/>
        </w:rPr>
        <w:t xml:space="preserve">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</w:t>
      </w:r>
      <w:r w:rsidR="00A765A3">
        <w:rPr>
          <w:bCs/>
          <w:color w:val="000000" w:themeColor="text1"/>
        </w:rPr>
        <w:t>ься в Уполномоченный орган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с заявлением о в</w:t>
      </w:r>
      <w:r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>даче дубликата разрешения на строительство (далее – заявление о выдаче дубл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</w:t>
      </w:r>
      <w:r w:rsidR="00F626A4" w:rsidRPr="001556DF">
        <w:rPr>
          <w:bCs/>
          <w:color w:val="000000" w:themeColor="text1"/>
        </w:rPr>
        <w:t>и</w:t>
      </w:r>
      <w:r w:rsidR="00F626A4" w:rsidRPr="001556DF">
        <w:rPr>
          <w:bCs/>
          <w:color w:val="000000" w:themeColor="text1"/>
        </w:rPr>
        <w:t>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A765A3">
        <w:rPr>
          <w:bCs/>
          <w:color w:val="000000" w:themeColor="text1"/>
        </w:rPr>
        <w:t>, Уполномоченный орган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</w:t>
      </w:r>
      <w:r w:rsidR="00722943" w:rsidRPr="001556DF">
        <w:rPr>
          <w:bCs/>
          <w:color w:val="000000" w:themeColor="text1"/>
        </w:rPr>
        <w:t>т</w:t>
      </w:r>
      <w:r w:rsidR="00722943" w:rsidRPr="001556DF">
        <w:rPr>
          <w:bCs/>
          <w:color w:val="000000" w:themeColor="text1"/>
        </w:rPr>
        <w:t>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</w:t>
      </w:r>
      <w:r w:rsidR="00722943" w:rsidRPr="001556DF">
        <w:rPr>
          <w:bCs/>
          <w:color w:val="000000" w:themeColor="text1"/>
        </w:rPr>
        <w:t>о</w:t>
      </w:r>
      <w:r w:rsidR="00722943" w:rsidRPr="001556DF">
        <w:rPr>
          <w:bCs/>
          <w:color w:val="000000" w:themeColor="text1"/>
        </w:rPr>
        <w:t>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бом, указанным заявителем в заявлении о выдаче дубликата, в течение пяти раб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чих дней с даты поступления заявления о выдаче дубликата.</w:t>
      </w:r>
      <w:proofErr w:type="gramEnd"/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A765A3">
        <w:rPr>
          <w:bCs/>
          <w:color w:val="000000" w:themeColor="text1"/>
        </w:rPr>
        <w:t>в У</w:t>
      </w:r>
      <w:r w:rsidR="00B956C1" w:rsidRPr="001556DF">
        <w:rPr>
          <w:bCs/>
          <w:color w:val="000000" w:themeColor="text1"/>
        </w:rPr>
        <w:t>полномоченн</w:t>
      </w:r>
      <w:r w:rsidR="00A765A3">
        <w:rPr>
          <w:bCs/>
          <w:color w:val="000000" w:themeColor="text1"/>
        </w:rPr>
        <w:t>ый орган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 xml:space="preserve">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</w:t>
      </w:r>
      <w:r w:rsidR="00600DB0" w:rsidRPr="001556DF">
        <w:rPr>
          <w:bCs/>
          <w:color w:val="000000" w:themeColor="text1"/>
        </w:rPr>
        <w:t>о</w:t>
      </w:r>
      <w:r w:rsidR="00600DB0" w:rsidRPr="001556DF">
        <w:rPr>
          <w:bCs/>
          <w:color w:val="000000" w:themeColor="text1"/>
        </w:rPr>
        <w:t>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A765A3">
        <w:rPr>
          <w:bCs/>
          <w:color w:val="000000" w:themeColor="text1"/>
        </w:rPr>
        <w:t>без рассмотрения У</w:t>
      </w:r>
      <w:r w:rsidRPr="001556DF">
        <w:rPr>
          <w:bCs/>
          <w:color w:val="000000" w:themeColor="text1"/>
        </w:rPr>
        <w:t>полномоченн</w:t>
      </w:r>
      <w:r w:rsidR="00EF1926" w:rsidRPr="001556DF">
        <w:rPr>
          <w:bCs/>
          <w:color w:val="000000" w:themeColor="text1"/>
        </w:rPr>
        <w:t>ый</w:t>
      </w:r>
      <w:r w:rsidR="00A765A3">
        <w:rPr>
          <w:bCs/>
          <w:color w:val="000000" w:themeColor="text1"/>
        </w:rPr>
        <w:t xml:space="preserve"> орган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>несении изменений, ув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</w:t>
      </w:r>
      <w:r w:rsidR="00600DB0" w:rsidRPr="001556DF">
        <w:rPr>
          <w:bCs/>
          <w:color w:val="000000" w:themeColor="text1"/>
        </w:rPr>
        <w:t>т</w:t>
      </w:r>
      <w:r w:rsidR="00600DB0" w:rsidRPr="001556DF">
        <w:rPr>
          <w:bCs/>
          <w:color w:val="000000" w:themeColor="text1"/>
        </w:rPr>
        <w:t>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</w:t>
      </w:r>
      <w:r w:rsidR="00600DB0" w:rsidRPr="001556DF">
        <w:rPr>
          <w:bCs/>
          <w:color w:val="000000" w:themeColor="text1"/>
        </w:rPr>
        <w:t>д</w:t>
      </w:r>
      <w:r w:rsidR="00600DB0" w:rsidRPr="001556DF">
        <w:rPr>
          <w:bCs/>
          <w:color w:val="000000" w:themeColor="text1"/>
        </w:rPr>
        <w:t>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>способом, указанным заявителем в заявлении об о</w:t>
      </w:r>
      <w:r w:rsidR="001B510A" w:rsidRPr="001556DF">
        <w:rPr>
          <w:bCs/>
          <w:color w:val="000000" w:themeColor="text1"/>
        </w:rPr>
        <w:t>с</w:t>
      </w:r>
      <w:r w:rsidR="001B510A" w:rsidRPr="001556DF">
        <w:rPr>
          <w:bCs/>
          <w:color w:val="000000" w:themeColor="text1"/>
        </w:rPr>
        <w:t xml:space="preserve">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="00E311FE">
        <w:rPr>
          <w:bCs/>
          <w:color w:val="000000" w:themeColor="text1"/>
        </w:rPr>
        <w:t>аявителя в У</w:t>
      </w:r>
      <w:r w:rsidRPr="001556DF">
        <w:rPr>
          <w:bCs/>
          <w:color w:val="000000" w:themeColor="text1"/>
        </w:rPr>
        <w:t>полномоченн</w:t>
      </w:r>
      <w:r w:rsidR="00E311FE">
        <w:rPr>
          <w:bCs/>
          <w:color w:val="000000" w:themeColor="text1"/>
        </w:rPr>
        <w:t>ый орган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тавлением </w:t>
      </w:r>
      <w:r w:rsidR="00972FC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</w:t>
      </w:r>
      <w:r w:rsidR="00972FCF" w:rsidRPr="008E6637">
        <w:rPr>
          <w:rFonts w:ascii="Times New Roman" w:hAnsi="Times New Roman"/>
          <w:sz w:val="28"/>
          <w:szCs w:val="28"/>
        </w:rPr>
        <w:t>в том числе подтверждающих внесение заявителем платы за предоставление муниципальн</w:t>
      </w:r>
      <w:r w:rsidR="00972FCF">
        <w:rPr>
          <w:rFonts w:ascii="Times New Roman" w:hAnsi="Times New Roman"/>
          <w:sz w:val="28"/>
          <w:szCs w:val="28"/>
        </w:rPr>
        <w:t>ой</w:t>
      </w:r>
      <w:r w:rsidR="00972FCF" w:rsidRPr="008E6637">
        <w:rPr>
          <w:rFonts w:ascii="Times New Roman" w:hAnsi="Times New Roman"/>
          <w:sz w:val="28"/>
          <w:szCs w:val="28"/>
        </w:rPr>
        <w:t xml:space="preserve"> услуг</w:t>
      </w:r>
      <w:r w:rsidR="00972FCF">
        <w:rPr>
          <w:rFonts w:ascii="Times New Roman" w:hAnsi="Times New Roman"/>
          <w:sz w:val="28"/>
          <w:szCs w:val="28"/>
        </w:rPr>
        <w:t>и</w:t>
      </w:r>
      <w:r w:rsidR="00972FCF" w:rsidRPr="008E6637">
        <w:rPr>
          <w:rFonts w:ascii="Times New Roman" w:hAnsi="Times New Roman"/>
          <w:sz w:val="28"/>
          <w:szCs w:val="28"/>
        </w:rPr>
        <w:t xml:space="preserve">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8610BE">
        <w:rPr>
          <w:rFonts w:ascii="Times New Roman" w:hAnsi="Times New Roman"/>
          <w:color w:val="000000" w:themeColor="text1"/>
          <w:sz w:val="28"/>
          <w:szCs w:val="28"/>
        </w:rPr>
        <w:t>Сама</w:t>
      </w:r>
      <w:r w:rsidR="008610B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610BE">
        <w:rPr>
          <w:rFonts w:ascii="Times New Roman" w:hAnsi="Times New Roman"/>
          <w:color w:val="000000" w:themeColor="text1"/>
          <w:sz w:val="28"/>
          <w:szCs w:val="28"/>
        </w:rPr>
        <w:t>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муниципальными правовыми актами находятся в распоряжении органов, п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редоставляющих 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ганов местного самоуправления и (или) подведомственных государственным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ганам и органам местного самоуправления организаций, участвующих в предо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тавлении муниципальных услуг, за исключением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указанных в части 6 статьи 7 Федерального закона от 27 июля 2010 года № 210-ФЗ «Об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 210-ФЗ).</w:t>
      </w:r>
    </w:p>
    <w:p w:rsidR="00972FCF" w:rsidRPr="008E6637" w:rsidRDefault="00972FCF" w:rsidP="00972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63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E663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</w:t>
      </w:r>
      <w:r w:rsidRPr="008E6637">
        <w:rPr>
          <w:rFonts w:ascii="Times New Roman" w:hAnsi="Times New Roman"/>
          <w:sz w:val="28"/>
          <w:szCs w:val="28"/>
        </w:rPr>
        <w:t>т</w:t>
      </w:r>
      <w:r w:rsidRPr="008E6637">
        <w:rPr>
          <w:rFonts w:ascii="Times New Roman" w:hAnsi="Times New Roman"/>
          <w:sz w:val="28"/>
          <w:szCs w:val="28"/>
        </w:rPr>
        <w:t>венные органы, органы местного самоуправления, организации, за исключением получения услуг и получения документов и информации, предоставляемых в р</w:t>
      </w:r>
      <w:r w:rsidRPr="008E6637">
        <w:rPr>
          <w:rFonts w:ascii="Times New Roman" w:hAnsi="Times New Roman"/>
          <w:sz w:val="28"/>
          <w:szCs w:val="28"/>
        </w:rPr>
        <w:t>е</w:t>
      </w:r>
      <w:r w:rsidRPr="008E6637">
        <w:rPr>
          <w:rFonts w:ascii="Times New Roman" w:hAnsi="Times New Roman"/>
          <w:sz w:val="28"/>
          <w:szCs w:val="28"/>
        </w:rPr>
        <w:t>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11437" w:rsidRPr="001556DF" w:rsidRDefault="00972FC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докуме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тавления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даче разрешения на строительство, заявления о внесении изменений, уведомл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я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ганизации, предусмотренной частью 1.1 статьи 16 Федерального закона № 210-ФЗ, при первоначальном отказе в приеме документов, необходимых для предо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тавления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услуги, либо в предоставлении 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 документов, необходимых для предоставления 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тавленные неудобства</w:t>
      </w:r>
      <w:r w:rsidR="00972F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2FCF" w:rsidRDefault="00972FC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176646">
        <w:rPr>
          <w:rFonts w:ascii="Times New Roman" w:hAnsi="Times New Roman"/>
          <w:sz w:val="28"/>
          <w:szCs w:val="28"/>
        </w:rPr>
        <w:t>редоставления на бумажном носителе документов и информации, эле</w:t>
      </w:r>
      <w:r w:rsidRPr="00176646">
        <w:rPr>
          <w:rFonts w:ascii="Times New Roman" w:hAnsi="Times New Roman"/>
          <w:sz w:val="28"/>
          <w:szCs w:val="28"/>
        </w:rPr>
        <w:t>к</w:t>
      </w:r>
      <w:r w:rsidRPr="00176646">
        <w:rPr>
          <w:rFonts w:ascii="Times New Roman" w:hAnsi="Times New Roman"/>
          <w:sz w:val="28"/>
          <w:szCs w:val="28"/>
        </w:rPr>
        <w:t xml:space="preserve">тронные образы которых ранее были заверены в соответствии с </w:t>
      </w:r>
      <w:hyperlink r:id="rId9" w:history="1">
        <w:r w:rsidRPr="00176646">
          <w:rPr>
            <w:rFonts w:ascii="Times New Roman" w:hAnsi="Times New Roman"/>
            <w:color w:val="0000FF"/>
            <w:sz w:val="28"/>
            <w:szCs w:val="28"/>
          </w:rPr>
          <w:t>пунктом 7.2 части 1 статьи 16</w:t>
        </w:r>
      </w:hyperlink>
      <w:r w:rsidRPr="00176646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</w:t>
      </w:r>
      <w:r w:rsidRPr="00176646">
        <w:rPr>
          <w:rFonts w:ascii="Times New Roman" w:hAnsi="Times New Roman"/>
          <w:sz w:val="28"/>
          <w:szCs w:val="28"/>
        </w:rPr>
        <w:t>е</w:t>
      </w:r>
      <w:r w:rsidRPr="00176646">
        <w:rPr>
          <w:rFonts w:ascii="Times New Roman" w:hAnsi="Times New Roman"/>
          <w:sz w:val="28"/>
          <w:szCs w:val="28"/>
        </w:rPr>
        <w:t>сение отметок на такие документы либо их изъятие является необходимым усл</w:t>
      </w:r>
      <w:r w:rsidRPr="00176646">
        <w:rPr>
          <w:rFonts w:ascii="Times New Roman" w:hAnsi="Times New Roman"/>
          <w:sz w:val="28"/>
          <w:szCs w:val="28"/>
        </w:rPr>
        <w:t>о</w:t>
      </w:r>
      <w:r w:rsidRPr="00176646">
        <w:rPr>
          <w:rFonts w:ascii="Times New Roman" w:hAnsi="Times New Roman"/>
          <w:sz w:val="28"/>
          <w:szCs w:val="28"/>
        </w:rPr>
        <w:t>вием предоставления муниципальной услуги, и иных случаев, установленных ф</w:t>
      </w:r>
      <w:r w:rsidRPr="00176646">
        <w:rPr>
          <w:rFonts w:ascii="Times New Roman" w:hAnsi="Times New Roman"/>
          <w:sz w:val="28"/>
          <w:szCs w:val="28"/>
        </w:rPr>
        <w:t>е</w:t>
      </w:r>
      <w:r w:rsidRPr="00176646">
        <w:rPr>
          <w:rFonts w:ascii="Times New Roman" w:hAnsi="Times New Roman"/>
          <w:sz w:val="28"/>
          <w:szCs w:val="28"/>
        </w:rPr>
        <w:t>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данной 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ведения государственной экспертизы проектной документации и результатов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тов инженерных изысканий, выполняемых для подготовки такой проектной док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ва Российской Федерации от 31 марта 2012 г. № 272 «Об утверждении Положения об организации и проведении негосударственной экспертизы проектной докуме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язательными для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включая информацию о методике расчета размера т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2.34. Порядок, размер и основания взимания платы за предоставление услуг, необходимых и обязательных для предоставления </w:t>
      </w:r>
      <w:r w:rsidR="00E31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услуги, вкл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мыми и обязательны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ми для предоставления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определяю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Максимальный срок ожида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в очереди при подаче заявления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пр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доставле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нии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ления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Максимальный срок ожида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ния в очереди при подаче заявления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доставлении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полномоченном ор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гане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</w:t>
      </w:r>
      <w:r w:rsidR="00E311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предоставляется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FA0334">
        <w:rPr>
          <w:rFonts w:ascii="Times New Roman" w:hAnsi="Times New Roman"/>
          <w:b/>
          <w:color w:val="000000" w:themeColor="text1"/>
          <w:sz w:val="28"/>
          <w:szCs w:val="28"/>
        </w:rPr>
        <w:t>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Местоположение административных зданий, в которых осуществляе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тов, организовывается стоянка (парковка) для личного автомобильного транспо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 заявителей. За пользование стоянкой (парковкой) с заявителей плата не взим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рых предоставляется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ый вход в здание 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услуга, должны 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торых определяется исходя из фактической нагрузки и возможностей для их ра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личку с указанием фамилии, имени, отчества (последнее - при наличии) и дол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димых для обеспечения беспрепятственного доступа инвалидов зданиям и пом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нию ими муниципальн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FA03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 и качества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муниципал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тавления </w:t>
      </w:r>
      <w:r w:rsidR="005A71E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мун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303F0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нистративных процедур (действий), требования к порядку их в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формационной системы «Единая система межведомственного электронного вза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FA033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на, предоставляющего муниципальную услугу,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бо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пального) служащего.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При выявлении некорректно заполненного поля электронной 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ель уведомляется о характере выявленной ошибки и порядке ее устранения посредством информационного сообщения непосредстве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иных док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307699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307699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307699">
        <w:rPr>
          <w:rFonts w:ascii="Times New Roman" w:hAnsi="Times New Roman"/>
          <w:color w:val="000000" w:themeColor="text1"/>
          <w:sz w:val="28"/>
          <w:szCs w:val="28"/>
        </w:rPr>
        <w:t>"г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 начала ввода сведений заявителем с использованием сведений, размещенных в ЕСИА, и свед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иные документы, нео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направление заявителю уведомления о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онной системе, исполь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</w:t>
      </w:r>
      <w:r w:rsidR="00A027C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027C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027CE">
        <w:rPr>
          <w:rFonts w:ascii="Times New Roman" w:hAnsi="Times New Roman"/>
          <w:color w:val="000000" w:themeColor="text1"/>
          <w:sz w:val="28"/>
          <w:szCs w:val="28"/>
        </w:rPr>
        <w:t>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(далее – ГИС).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ванной электронной подписью уполномоченного должностного лица Уполном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о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же информацию о дальнейших действиях в личном кабинете по собственной ин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иных докуме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тов, необходимых для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содержащее св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и начале процедуры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а также сведения о дате 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времени окончания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 либо мотивированный отказ в приеме документов, необход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мых для 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содержащее сведения о принятии 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Оценка качества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ководителей территориальных органов федеральных органов исполнительной власти (их структурных подразделений)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и территориальных органов государс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венных внебюджетных фондов (их региональных отделений)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етом качества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государственных услуг,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руководителей многофункциональных центров предоставления государственных и муниципальных услуг с учетом кач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ства организации предоставлен государственных и </w:t>
      </w:r>
      <w:proofErr w:type="spellStart"/>
      <w:r w:rsidR="003442AC">
        <w:rPr>
          <w:rFonts w:ascii="Times New Roman" w:hAnsi="Times New Roman"/>
          <w:color w:val="000000" w:themeColor="text1"/>
          <w:sz w:val="28"/>
          <w:szCs w:val="28"/>
        </w:rPr>
        <w:t>мунгиципальных</w:t>
      </w:r>
      <w:proofErr w:type="spellEnd"/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услуг,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же применения результатов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указанной оценки как основания для принятия реш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ний о досрочном прекращении исполнения соответствующими руководителями своих должностных обязанностей, утвержденными постановлением Правительс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ва Российской Федерации от 12 декабря 2012 года № 1284 «Об оценке граждан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 эффективности деятельности руководителей территориальных органов фед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ральных органов исполнительной власти (их структурных подразделений) и те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риториальных органов государственных внебюджетных фондов (их региональных отделений) с учетом качества предоставления государственных услуг, руковод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телей многофункциональных центров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 основания для принятия решений о досрочном прекращении исполнения 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ствия), совершенных при предоставлении государственных 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луг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3442A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Административного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предоставлению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ян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ной основе должностными лицами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органа, уполномоченн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Уполном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ы и качества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ния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4.3. Плановые проверки осуществляются на основании годовых планов раб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нии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3442AC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вовых актов Российской Федерации, нормативных правовых актов </w:t>
      </w:r>
      <w:r w:rsidR="003442AC">
        <w:rPr>
          <w:rFonts w:ascii="Times New Roman" w:hAnsi="Times New Roman"/>
          <w:iCs/>
          <w:color w:val="000000" w:themeColor="text1"/>
          <w:sz w:val="28"/>
          <w:szCs w:val="28"/>
        </w:rPr>
        <w:t>Самар</w:t>
      </w:r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ской </w:t>
      </w:r>
      <w:proofErr w:type="spellStart"/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>б</w:t>
      </w:r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>ластим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Большеглуши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кий Самарской области;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45665F" w:rsidRPr="001556DF" w:rsidRDefault="003442A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442A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Самарской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равовых </w:t>
      </w:r>
      <w:r w:rsidR="003442AC" w:rsidRPr="00F56CB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F56CB2" w:rsidRPr="00F56C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</w:t>
      </w:r>
      <w:r w:rsidR="00F56CB2" w:rsidRPr="00F56CB2">
        <w:rPr>
          <w:rFonts w:ascii="Times New Roman" w:hAnsi="Times New Roman"/>
          <w:iCs/>
          <w:color w:val="000000" w:themeColor="text1"/>
          <w:sz w:val="28"/>
          <w:szCs w:val="28"/>
        </w:rPr>
        <w:t>й</w:t>
      </w:r>
      <w:r w:rsidR="00F56CB2" w:rsidRPr="00F56CB2">
        <w:rPr>
          <w:rFonts w:ascii="Times New Roman" w:hAnsi="Times New Roman"/>
          <w:iCs/>
          <w:color w:val="000000" w:themeColor="text1"/>
          <w:sz w:val="28"/>
          <w:szCs w:val="28"/>
        </w:rPr>
        <w:t>она Большеглушицкий Самарской области</w:t>
      </w:r>
      <w:r w:rsidR="00F56C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ных лиц к ответственности в соответствии с законодательством Российской 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45665F" w:rsidRPr="001556DF" w:rsidRDefault="00F56CB2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вносить предложения о мерах по устранению нарушений настоящего Адм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ний и действий (бездействия)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органа, предоставляющего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многофункционального центра, организаций, ук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занных в части 1.1 статьи 16 Федерального закона № 210-ФЗ</w:t>
      </w:r>
      <w:proofErr w:type="gramStart"/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gramEnd"/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также их должност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ных лиц,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, работн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ков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теля Уполномоченного органа;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полн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омоченном органе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Способы информирования заявителей о порядке подачи и рассмотр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жалобы, в том числе с использова</w:t>
      </w:r>
      <w:r w:rsidR="00F56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нием Единого портала 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 в письменной форме почтовым отправлением по адресу, указанному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дебного (внесудебного) обжалования действий (бездействия) и (или) решений, принятых (осуществленных) в ходе </w:t>
      </w:r>
      <w:r w:rsidR="00F56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F56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муниципальную у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лугу,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29267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ствий) в многофункциональных центрах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01E67">
        <w:rPr>
          <w:rFonts w:ascii="Times New Roman" w:hAnsi="Times New Roman"/>
          <w:b/>
          <w:color w:val="000000" w:themeColor="text1"/>
          <w:sz w:val="28"/>
          <w:szCs w:val="28"/>
        </w:rPr>
        <w:t>доставлении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лением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на бумажном носителе, подтверждающих содержание электронных документов, 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осущ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вании организации, фамилии, имени, отчестве и должности работника мног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функционального центра, принявшего телефонный звонок. Индивидуальное ус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ное консультирование при обращении заявителя по телефону работник мног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</w:t>
      </w:r>
      <w:r w:rsidR="00701E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701E67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указания о выдаче результатов оказ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через многофункциональный центр, 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Уполномоче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ный орган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выдачи заявителю (представителю) способом, согласно заключенным соглашен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Фед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рации от 27 сентября 2011 г. № 797 "О взаимодействии между многофункци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нальными центрами предоставления государственных и муниципальных услуг и федеральными органами исполнительной власти, органами государственных вн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бюджетных фондов, органами государственной власти субъектов Российской Ф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ченным органом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определяются соглашением о взаимодействии,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сийской Федерации от 27 сентября 2011 г. № 797 "О взаимодействии между мн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гофункциональными центрами предоставления государственных и муниципал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ных услуг и федеральными органами исполнительной власти, органами госуда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</w:t>
      </w:r>
      <w:r w:rsidR="00856E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56ED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земпляра электронного документа на бумажном носителе и заверяет его с испол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зованием печати многофункционального центра (в предусмотренных нормати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Российской Федерации случаях – печати с изображен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ем Государственного герба Российской Федерации);</w:t>
      </w:r>
      <w:proofErr w:type="gramEnd"/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пользованием печати многофункционального центра (в предусмотренных норм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тивными правовыми актами Российской Федерации случаях – печати с изображ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E66B75">
          <w:headerReference w:type="default" r:id="rId13"/>
          <w:footnotePr>
            <w:numRestart w:val="eachSect"/>
          </w:footnotePr>
          <w:pgSz w:w="11906" w:h="16838" w:code="9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 строительства (этапа) в соотве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та капитального строительства в соответствии с утвержденной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стройщиком или заказчиком пр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мого объекта капитального стро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тельство линейного объекта, для размещения которого не требуется образование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екта межевания территории 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бо реквизиты решения об 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верждении схемы располож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ния земельного участка или 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мельных участков на кадастр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нейного объекта реквизиты проекта планировки и проекта межевания терр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тории (за исключением случаев, при к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торых для строительства, реконстру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линейного объекта не требуется подготовка документации по планиро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нировки территории в случае выдачи разрешения на строительство линейного объекта, для размещения которого не требуется образование земельного уч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302DEA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</w:t>
      </w:r>
      <w:r w:rsidR="00523E08" w:rsidRPr="000C351A">
        <w:rPr>
          <w:rFonts w:ascii="Times New Roman" w:hAnsi="Times New Roman"/>
        </w:rPr>
        <w:t>с</w:t>
      </w:r>
      <w:r w:rsidR="00523E08"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строительс</w:t>
      </w:r>
      <w:r w:rsidR="00526ECD" w:rsidRPr="00526ECD">
        <w:rPr>
          <w:rFonts w:ascii="Times New Roman" w:eastAsia="Calibri" w:hAnsi="Times New Roman"/>
        </w:rPr>
        <w:t>т</w:t>
      </w:r>
      <w:r w:rsidR="00526ECD" w:rsidRPr="00526ECD">
        <w:rPr>
          <w:rFonts w:ascii="Times New Roman" w:eastAsia="Calibri" w:hAnsi="Times New Roman"/>
        </w:rPr>
        <w:t>ва в связи с продлением срока действия т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 индивидуального предприним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ший решение, в случае если в соответствии с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мельным законодательством решение об образов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ший решение, в случае если в соответствии с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мельным законодательством решение об образов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ванием недрами, в отношении которого прежнему правообладателю земельного участка выдано разр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предоставления права польз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сток, в отношении которого прежнему правооблад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302DEA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</w:t>
      </w:r>
      <w:r w:rsidR="00523E08" w:rsidRPr="000C351A">
        <w:rPr>
          <w:rFonts w:ascii="Times New Roman" w:hAnsi="Times New Roman"/>
        </w:rPr>
        <w:t>с</w:t>
      </w:r>
      <w:r w:rsidR="00523E08"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строительс</w:t>
      </w:r>
      <w:r w:rsidR="00526ECD" w:rsidRPr="00526ECD">
        <w:rPr>
          <w:rFonts w:ascii="Times New Roman" w:eastAsia="Calibri" w:hAnsi="Times New Roman"/>
        </w:rPr>
        <w:t>т</w:t>
      </w:r>
      <w:r w:rsidR="00526ECD" w:rsidRPr="00526ECD">
        <w:rPr>
          <w:rFonts w:ascii="Times New Roman" w:eastAsia="Calibri" w:hAnsi="Times New Roman"/>
        </w:rPr>
        <w:t>ва в связи с продлением срока действия т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ходимостью продления срока действия разрешения на строительство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 индивидуального предприним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106BE3" w:rsidP="00106BE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</w:t>
            </w:r>
            <w:r w:rsidR="006A022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5B35C8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7F39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</w:t>
      </w:r>
      <w:r w:rsidR="00523E08" w:rsidRPr="000C351A">
        <w:rPr>
          <w:rFonts w:ascii="Times New Roman" w:hAnsi="Times New Roman"/>
        </w:rPr>
        <w:t>с</w:t>
      </w:r>
      <w:r w:rsidR="00523E08"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строительс</w:t>
      </w:r>
      <w:r w:rsidR="00526ECD" w:rsidRPr="00526ECD">
        <w:rPr>
          <w:rFonts w:ascii="Times New Roman" w:eastAsia="Calibri" w:hAnsi="Times New Roman"/>
        </w:rPr>
        <w:t>т</w:t>
      </w:r>
      <w:r w:rsidR="00526ECD" w:rsidRPr="00526ECD">
        <w:rPr>
          <w:rFonts w:ascii="Times New Roman" w:eastAsia="Calibri" w:hAnsi="Times New Roman"/>
        </w:rPr>
        <w:t>ва в связи с продлением срока действия т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523E0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ционный номер индивидуального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ветствии с утвержденной застро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й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щиком или заказчиком проектной д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 объекта капитального строительс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 или планируется расположение объекта кап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тельство линейного объекта, для размещения которого не требуется образование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екта межевания территории 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бо реквизиты решения об 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верждении схемы располож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ния земельного участка или 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мельных участков на кадастр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302DEA" w:rsidRPr="001556DF" w:rsidRDefault="00523E08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</w:t>
      </w:r>
      <w:r w:rsidRPr="000C351A">
        <w:rPr>
          <w:rFonts w:ascii="Times New Roman" w:hAnsi="Times New Roman"/>
        </w:rPr>
        <w:t>с</w:t>
      </w:r>
      <w:r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строительс</w:t>
      </w:r>
      <w:r w:rsidR="00526ECD" w:rsidRPr="00526ECD">
        <w:rPr>
          <w:rFonts w:ascii="Times New Roman" w:hAnsi="Times New Roman"/>
        </w:rPr>
        <w:t>т</w:t>
      </w:r>
      <w:r w:rsidR="00526ECD" w:rsidRPr="00526ECD">
        <w:rPr>
          <w:rFonts w:ascii="Times New Roman" w:hAnsi="Times New Roman"/>
        </w:rPr>
        <w:t>ва в связи с продлением срока действия т</w:t>
      </w:r>
      <w:r w:rsidR="00526ECD" w:rsidRPr="00526ECD">
        <w:rPr>
          <w:rFonts w:ascii="Times New Roman" w:hAnsi="Times New Roman"/>
        </w:rPr>
        <w:t>а</w:t>
      </w:r>
      <w:r w:rsidR="00526ECD" w:rsidRPr="00526ECD">
        <w:rPr>
          <w:rFonts w:ascii="Times New Roman" w:hAnsi="Times New Roman"/>
        </w:rPr>
        <w:t>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</w:t>
      </w:r>
      <w:r w:rsidRPr="00526ECD">
        <w:rPr>
          <w:rFonts w:ascii="Times New Roman" w:hAnsi="Times New Roman"/>
          <w:color w:val="000000" w:themeColor="text1"/>
          <w:sz w:val="28"/>
          <w:szCs w:val="28"/>
        </w:rPr>
        <w:t>документов для предоставления услуги "</w:t>
      </w:r>
      <w:r w:rsidR="00526ECD" w:rsidRPr="00526ECD">
        <w:rPr>
          <w:rFonts w:ascii="Times New Roman" w:eastAsia="Calibri" w:hAnsi="Times New Roman"/>
          <w:sz w:val="28"/>
          <w:szCs w:val="28"/>
        </w:rPr>
        <w:t xml:space="preserve"> Выдача разрешения на строительство объекта капитального строительства (в том числе внесение изм</w:t>
      </w:r>
      <w:r w:rsidR="00526ECD" w:rsidRPr="00526ECD">
        <w:rPr>
          <w:rFonts w:ascii="Times New Roman" w:eastAsia="Calibri" w:hAnsi="Times New Roman"/>
          <w:sz w:val="28"/>
          <w:szCs w:val="28"/>
        </w:rPr>
        <w:t>е</w:t>
      </w:r>
      <w:r w:rsidR="00526ECD" w:rsidRPr="00526ECD">
        <w:rPr>
          <w:rFonts w:ascii="Times New Roman" w:eastAsia="Calibri" w:hAnsi="Times New Roman"/>
          <w:sz w:val="28"/>
          <w:szCs w:val="28"/>
        </w:rPr>
        <w:t>нений в разрешение на строительство объекта капитального строительства и вн</w:t>
      </w:r>
      <w:r w:rsidR="00526ECD" w:rsidRPr="00526ECD">
        <w:rPr>
          <w:rFonts w:ascii="Times New Roman" w:eastAsia="Calibri" w:hAnsi="Times New Roman"/>
          <w:sz w:val="28"/>
          <w:szCs w:val="28"/>
        </w:rPr>
        <w:t>е</w:t>
      </w:r>
      <w:r w:rsidR="00526ECD" w:rsidRPr="00526ECD">
        <w:rPr>
          <w:rFonts w:ascii="Times New Roman" w:eastAsia="Calibri" w:hAnsi="Times New Roman"/>
          <w:sz w:val="28"/>
          <w:szCs w:val="28"/>
        </w:rPr>
        <w:t>сение изменений в разрешение на строительство объекта капитального строител</w:t>
      </w:r>
      <w:r w:rsidR="00526ECD" w:rsidRPr="00526ECD">
        <w:rPr>
          <w:rFonts w:ascii="Times New Roman" w:eastAsia="Calibri" w:hAnsi="Times New Roman"/>
          <w:sz w:val="28"/>
          <w:szCs w:val="28"/>
        </w:rPr>
        <w:t>ь</w:t>
      </w:r>
      <w:r w:rsidR="00526ECD" w:rsidRPr="00526ECD">
        <w:rPr>
          <w:rFonts w:ascii="Times New Roman" w:eastAsia="Calibri" w:hAnsi="Times New Roman"/>
          <w:sz w:val="28"/>
          <w:szCs w:val="28"/>
        </w:rPr>
        <w:t>ства в связи с продлением срока действия такого разрешения)</w:t>
      </w:r>
      <w:r w:rsidRPr="008610BE">
        <w:rPr>
          <w:rFonts w:ascii="Times New Roman" w:hAnsi="Times New Roman"/>
          <w:color w:val="000000" w:themeColor="text1"/>
          <w:sz w:val="28"/>
          <w:szCs w:val="28"/>
        </w:rPr>
        <w:t>" Вам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 изменений, уведомление пре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ставлено в орган государственной власти, орган местного самоупра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ления или организацию, в полном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чия которых не входит предоста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ганизация предоставляет услугу, и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 изменений, уведомления, в том числе в интерактивной форме зая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дусмотренных подпунктами "а" - "в" пункта 2.8 настоящего Админ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 силу на день обращения за пол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чением услуги (документ, удостов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ряющий личность; документ, уд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стоверяющий полномочия предст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вителя заявителя, в случае обращ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 за получением услуги указа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чень документов, содержащих по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ждения, наличие которых не позв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ляет в полном объеме получить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формацию и сведения, содержащи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чень документов, содержащих п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о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 изменений, уведомление и 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</w:t>
            </w:r>
            <w:r w:rsidR="00C36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подпунктах "б" - "г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представлены в электронной форме с нарушением требований, установленных пун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выявлено несоблюдение устано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ванной электронной подписи дейс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</w:t>
            </w:r>
            <w:r w:rsidRPr="001556DF">
              <w:rPr>
                <w:rFonts w:ascii="Times New Roman" w:hAnsi="Times New Roman"/>
                <w:i/>
                <w:color w:val="000000" w:themeColor="text1"/>
              </w:rPr>
              <w:t>т</w:t>
            </w:r>
            <w:r w:rsidRPr="001556DF">
              <w:rPr>
                <w:rFonts w:ascii="Times New Roman" w:hAnsi="Times New Roman"/>
                <w:i/>
                <w:color w:val="000000" w:themeColor="text1"/>
              </w:rPr>
              <w:t>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л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302DEA" w:rsidRPr="001556DF" w:rsidRDefault="00523E08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</w:t>
      </w:r>
      <w:r w:rsidRPr="000C351A">
        <w:rPr>
          <w:rFonts w:ascii="Times New Roman" w:hAnsi="Times New Roman"/>
        </w:rPr>
        <w:t>с</w:t>
      </w:r>
      <w:r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строительс</w:t>
      </w:r>
      <w:r w:rsidR="00526ECD" w:rsidRPr="00526ECD">
        <w:rPr>
          <w:rFonts w:ascii="Times New Roman" w:hAnsi="Times New Roman"/>
        </w:rPr>
        <w:t>т</w:t>
      </w:r>
      <w:r w:rsidR="00526ECD" w:rsidRPr="00526ECD">
        <w:rPr>
          <w:rFonts w:ascii="Times New Roman" w:hAnsi="Times New Roman"/>
        </w:rPr>
        <w:t>ва в связи с продлением срока действия т</w:t>
      </w:r>
      <w:r w:rsidR="00526ECD" w:rsidRPr="00526ECD">
        <w:rPr>
          <w:rFonts w:ascii="Times New Roman" w:hAnsi="Times New Roman"/>
        </w:rPr>
        <w:t>а</w:t>
      </w:r>
      <w:r w:rsidR="00526ECD" w:rsidRPr="00526ECD">
        <w:rPr>
          <w:rFonts w:ascii="Times New Roman" w:hAnsi="Times New Roman"/>
        </w:rPr>
        <w:t>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документов, предусмотре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F16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ных подпунктом "г"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 требованиям к строительству, реко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струкции объекта капитального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тельства, установленным на дату выдачи представленного для получения разреш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тов, в случае выдачи разрешения на строительство линейного объекта, треб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ваниям проекта планировки территории и проекта межевания территории (за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ключением случаев, при которых для строительства, реконструкции линейного объекта не требуется подготовка док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 разрешенному использованию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мельного участка и (или) ограничениям, установленным в соответствии с земел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ным и иным законодательством Росси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 требованиям, установленным в 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610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сти 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Самарской области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уполномоченного в области охраны объектов культурного наследия, о несоответствии раздела пр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ектной документации объекта капитал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ного строительства предмету охраны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торического поселения и требованиям к архитектурным решениям объектов кап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тального строительства, установленным градостроительным регламентом прим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нительно к территориальной зоне, расп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ложенной в границах территории истор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ческого поселения федерального или 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гионального значения;</w:t>
            </w:r>
            <w:proofErr w:type="gramEnd"/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8610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вии с договором о комплексном развитии территории (за исключением случаев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мостоятельной реализации Российской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Федерацией, 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Самарской областью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или муниципальным образованием решения о комплексном развитии территории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стройки или реализации такого решения юридическим лицом, определенным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Градостроительным коде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сом Российской Федерацией или 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Сама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областью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), в случае, если строител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ство, реконструкция объекта капитальн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 планируются на терр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тории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в </w:t>
            </w: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отношении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которой органом 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стного самоуправления принято решение о комплексном развитии территории по инициативе органа местного самоупра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500396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</w:t>
      </w:r>
    </w:p>
    <w:p w:rsidR="00500396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500396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500396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6A0225" w:rsidRPr="001556DF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</w:t>
      </w:r>
      <w:r w:rsidR="003218F5">
        <w:rPr>
          <w:rFonts w:ascii="Times New Roman" w:hAnsi="Times New Roman"/>
          <w:color w:val="000000" w:themeColor="text1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302DEA" w:rsidRPr="001556DF" w:rsidRDefault="00523E08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</w:t>
      </w:r>
      <w:r w:rsidRPr="000C351A">
        <w:rPr>
          <w:rFonts w:ascii="Times New Roman" w:hAnsi="Times New Roman"/>
        </w:rPr>
        <w:t>с</w:t>
      </w:r>
      <w:r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строительс</w:t>
      </w:r>
      <w:r w:rsidR="00526ECD" w:rsidRPr="00526ECD">
        <w:rPr>
          <w:rFonts w:ascii="Times New Roman" w:hAnsi="Times New Roman"/>
        </w:rPr>
        <w:t>т</w:t>
      </w:r>
      <w:r w:rsidR="00526ECD" w:rsidRPr="00526ECD">
        <w:rPr>
          <w:rFonts w:ascii="Times New Roman" w:hAnsi="Times New Roman"/>
        </w:rPr>
        <w:t>ва в связи с продлением срока действия т</w:t>
      </w:r>
      <w:r w:rsidR="00526ECD" w:rsidRPr="00526ECD">
        <w:rPr>
          <w:rFonts w:ascii="Times New Roman" w:hAnsi="Times New Roman"/>
        </w:rPr>
        <w:t>а</w:t>
      </w:r>
      <w:r w:rsidR="00526ECD" w:rsidRPr="00526ECD">
        <w:rPr>
          <w:rFonts w:ascii="Times New Roman" w:hAnsi="Times New Roman"/>
        </w:rPr>
        <w:t>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3218F5" w:rsidP="003218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 w:rsidR="006A0225"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3218F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го регл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тельство, реквизитов решения об образ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вании земельного участка в случае, если в соответствии с земельным законодательс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вом решение об образовании земельного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участка принимает исполнительный орган государственной власти или орган местн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из которых в соответствии с Град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строительным кодексом Российской Фед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рации выдано разрешение на строительс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распределения земельных участков или выдела из земельных участков реквизитов решения об образовании земельных учас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ков в случае, если в соответствии с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мельным законодательством решение об образовании земельного участка приним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участков, в отношении которых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бованиям к строительству, реконструкции объекта капитального строительства, уст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новленным на дату выдачи градостро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тельного плана образованного земельного участка путем раздела, перераспределения земельных участков или выдела из земел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ных участков, в отношении которых в с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ков, в отношении которых в соответствии с Градостроительным кодексом Российской Федерации выдано разрешение на стро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питального строительства разрешенному использованию земельного участка и (или) ограничениям, установленным в соотве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ствии с земельным и иным законодател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ством Российской Федерации, и дейс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вующим на дату принятия решения о вн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сении изменений в разрешение на стро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тельство в случае образования земельных участков путем раздела, перераспредел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ния земельных участков или выдела из з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мельных участков, в отношении которых в соответствии с Градостроительным коде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ва пользования недрами  реквизитов реш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ния о предоставлении права пользования недрами и решения о переоформлении 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ментов на земельный участок в случае, 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 в Едином государственном реестре 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движимости не содержатся сведения о правоустанавливающих документах на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ный участок, в отношении которого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ках государственного строительного на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зора, государственного земельного надзора или муниципального земельного контроля факте отсутствия начатых работ по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тельству, реконструкции на день подачи заявления о внесении изменений в разр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шение на строительство в связи с необх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димостью продления срока действия 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ного строительного надзора об отсутствии извещения о начале работ по строительс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ву, реконструкции, если направление так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извещения является обязательным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требованиями части 5 статьи 52 Градостроительного кодекса Росси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бованиям к строительству, реконструкции объекта капитального строительства, уст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новленным на дату выдачи представленн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для получения разрешения на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тельство или для внесения изменений в разрешение на строительство градостро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тельного плана земельного участка, 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данного после получения разрешения на строительство, но ранее чем за три года до дня направления заявления о внесении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питального строительства разрешенному использованию земельного участка и (или) ограничениям, установленным в соотве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ствии с земельным и иным законодател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ством Российской Федерации и действу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бованиям, установленным в разрешении на отклонение от предельных параметров разрешенного строительства, реконстру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046A4" w:rsidRDefault="003218F5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3218F5">
        <w:rPr>
          <w:rFonts w:ascii="Times New Roman" w:hAnsi="Times New Roman"/>
          <w:color w:val="000000" w:themeColor="text1"/>
        </w:rPr>
        <w:t>Указывается один из вариантов: заявление о внесении изменений в разрешение на строительство, зая</w:t>
      </w:r>
      <w:r w:rsidRPr="003218F5">
        <w:rPr>
          <w:rFonts w:ascii="Times New Roman" w:hAnsi="Times New Roman"/>
          <w:color w:val="000000" w:themeColor="text1"/>
        </w:rPr>
        <w:t>в</w:t>
      </w:r>
      <w:r w:rsidRPr="003218F5">
        <w:rPr>
          <w:rFonts w:ascii="Times New Roman" w:hAnsi="Times New Roman"/>
          <w:color w:val="000000" w:themeColor="text1"/>
        </w:rPr>
        <w:t xml:space="preserve">ление о внесении изменений в разрешение на строительство в связи с необходимостью продления срока </w:t>
      </w:r>
      <w:r w:rsidRPr="003218F5">
        <w:rPr>
          <w:rFonts w:ascii="Times New Roman" w:hAnsi="Times New Roman"/>
          <w:color w:val="000000" w:themeColor="text1"/>
        </w:rPr>
        <w:lastRenderedPageBreak/>
        <w:t>действия разрешения на строительство, уведомление о переходе прав на земельный участок, права пол</w:t>
      </w:r>
      <w:r w:rsidRPr="003218F5">
        <w:rPr>
          <w:rFonts w:ascii="Times New Roman" w:hAnsi="Times New Roman"/>
          <w:color w:val="000000" w:themeColor="text1"/>
        </w:rPr>
        <w:t>ь</w:t>
      </w:r>
      <w:r w:rsidRPr="003218F5">
        <w:rPr>
          <w:rFonts w:ascii="Times New Roman" w:hAnsi="Times New Roman"/>
          <w:color w:val="000000" w:themeColor="text1"/>
        </w:rPr>
        <w:t>зования недрами, об образовании земельного участка.</w:t>
      </w: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302DEA" w:rsidRPr="00A046A4" w:rsidRDefault="006A0225" w:rsidP="00A046A4">
      <w:pPr>
        <w:spacing w:after="0" w:line="240" w:lineRule="auto"/>
        <w:jc w:val="right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</w:t>
      </w:r>
      <w:r w:rsidR="00526ECD" w:rsidRPr="00526ECD">
        <w:rPr>
          <w:rFonts w:ascii="Times New Roman" w:eastAsia="Calibri" w:hAnsi="Times New Roman"/>
        </w:rPr>
        <w:t>т</w:t>
      </w:r>
      <w:r w:rsidR="00526ECD" w:rsidRPr="00526ECD">
        <w:rPr>
          <w:rFonts w:ascii="Times New Roman" w:eastAsia="Calibri" w:hAnsi="Times New Roman"/>
        </w:rPr>
        <w:t>во объекта капитального строительства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A046A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A046A4" w:rsidP="00A046A4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proofErr w:type="gramStart"/>
      <w:r w:rsidR="006A022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="006A022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допуще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мо указать в разр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шении на стро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ем реквизит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ции, на основании 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торых принималось решение о выдаче ра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решения на строител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1556DF" w:rsidRDefault="00250666" w:rsidP="00250666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9</w:t>
      </w:r>
    </w:p>
    <w:p w:rsidR="00302DEA" w:rsidRPr="001556DF" w:rsidRDefault="00523E08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</w:t>
      </w:r>
      <w:r w:rsidRPr="000C351A">
        <w:rPr>
          <w:rFonts w:ascii="Times New Roman" w:hAnsi="Times New Roman"/>
        </w:rPr>
        <w:t>с</w:t>
      </w:r>
      <w:r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строительс</w:t>
      </w:r>
      <w:r w:rsidR="00526ECD" w:rsidRPr="00526ECD">
        <w:rPr>
          <w:rFonts w:ascii="Times New Roman" w:hAnsi="Times New Roman"/>
        </w:rPr>
        <w:t>т</w:t>
      </w:r>
      <w:r w:rsidR="00526ECD" w:rsidRPr="00526ECD">
        <w:rPr>
          <w:rFonts w:ascii="Times New Roman" w:hAnsi="Times New Roman"/>
        </w:rPr>
        <w:t>ва в связи с продлением срока действия т</w:t>
      </w:r>
      <w:r w:rsidR="00526ECD" w:rsidRPr="00526ECD">
        <w:rPr>
          <w:rFonts w:ascii="Times New Roman" w:hAnsi="Times New Roman"/>
        </w:rPr>
        <w:t>а</w:t>
      </w:r>
      <w:r w:rsidR="00526ECD" w:rsidRPr="00526ECD">
        <w:rPr>
          <w:rFonts w:ascii="Times New Roman" w:hAnsi="Times New Roman"/>
        </w:rPr>
        <w:t>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отказе во внесении исправлений в разрешение на строител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сении исправлений в разрешение на стро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"б" пун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02DEA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</w:t>
      </w:r>
      <w:r w:rsidR="00523E08" w:rsidRPr="000C351A">
        <w:rPr>
          <w:rFonts w:ascii="Times New Roman" w:hAnsi="Times New Roman"/>
        </w:rPr>
        <w:t>с</w:t>
      </w:r>
      <w:r w:rsidR="00523E08"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строительс</w:t>
      </w:r>
      <w:r w:rsidR="00526ECD" w:rsidRPr="00526ECD">
        <w:rPr>
          <w:rFonts w:ascii="Times New Roman" w:eastAsia="Calibri" w:hAnsi="Times New Roman"/>
        </w:rPr>
        <w:t>т</w:t>
      </w:r>
      <w:r w:rsidR="00526ECD" w:rsidRPr="00526ECD">
        <w:rPr>
          <w:rFonts w:ascii="Times New Roman" w:eastAsia="Calibri" w:hAnsi="Times New Roman"/>
        </w:rPr>
        <w:t>ва в связи с продлением срока действия т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877DC" w:rsidRPr="001556DF" w:rsidRDefault="00523E08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</w:t>
      </w:r>
      <w:r w:rsidRPr="000C351A">
        <w:rPr>
          <w:rFonts w:ascii="Times New Roman" w:hAnsi="Times New Roman"/>
        </w:rPr>
        <w:t>с</w:t>
      </w:r>
      <w:r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строительс</w:t>
      </w:r>
      <w:r w:rsidR="00526ECD" w:rsidRPr="00526ECD">
        <w:rPr>
          <w:rFonts w:ascii="Times New Roman" w:hAnsi="Times New Roman"/>
        </w:rPr>
        <w:t>т</w:t>
      </w:r>
      <w:r w:rsidR="00526ECD" w:rsidRPr="00526ECD">
        <w:rPr>
          <w:rFonts w:ascii="Times New Roman" w:hAnsi="Times New Roman"/>
        </w:rPr>
        <w:t>ва в связи с продлением срока действия т</w:t>
      </w:r>
      <w:r w:rsidR="00526ECD" w:rsidRPr="00526ECD">
        <w:rPr>
          <w:rFonts w:ascii="Times New Roman" w:hAnsi="Times New Roman"/>
        </w:rPr>
        <w:t>а</w:t>
      </w:r>
      <w:r w:rsidR="00526ECD" w:rsidRPr="00526ECD">
        <w:rPr>
          <w:rFonts w:ascii="Times New Roman" w:hAnsi="Times New Roman"/>
        </w:rPr>
        <w:t>кого разрешения)</w:t>
      </w:r>
      <w:r w:rsidR="00526ECD">
        <w:rPr>
          <w:rFonts w:ascii="Times New Roman" w:hAnsi="Times New Roman"/>
        </w:rPr>
        <w:t>»</w:t>
      </w:r>
    </w:p>
    <w:p w:rsidR="007877DC" w:rsidRPr="001556DF" w:rsidRDefault="007877DC" w:rsidP="00523E0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</w:t>
      </w:r>
      <w:r w:rsidR="00523E08" w:rsidRPr="000C351A">
        <w:rPr>
          <w:rFonts w:ascii="Times New Roman" w:hAnsi="Times New Roman"/>
        </w:rPr>
        <w:t>с</w:t>
      </w:r>
      <w:r w:rsidR="00523E08"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строительс</w:t>
      </w:r>
      <w:r w:rsidR="00526ECD" w:rsidRPr="00526ECD">
        <w:rPr>
          <w:rFonts w:ascii="Times New Roman" w:eastAsia="Calibri" w:hAnsi="Times New Roman"/>
        </w:rPr>
        <w:t>т</w:t>
      </w:r>
      <w:r w:rsidR="00526ECD" w:rsidRPr="00526ECD">
        <w:rPr>
          <w:rFonts w:ascii="Times New Roman" w:eastAsia="Calibri" w:hAnsi="Times New Roman"/>
        </w:rPr>
        <w:t>ва в связи с продлением срока действия т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кого разрешения)</w:t>
      </w:r>
      <w:r w:rsidR="00526ECD">
        <w:rPr>
          <w:rFonts w:ascii="Times New Roman" w:eastAsia="Calibri" w:hAnsi="Times New Roman"/>
        </w:rPr>
        <w:t>»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3218F5" w:rsidRDefault="006A0225" w:rsidP="003218F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>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шение на строительство в связи с необходимостью продления срока действия разрешения на 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lastRenderedPageBreak/>
        <w:t>строительство,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ми, об образовании земельного участка. 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523E08" w:rsidP="00523E08">
      <w:pPr>
        <w:spacing w:line="240" w:lineRule="auto"/>
        <w:ind w:left="581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</w:t>
      </w:r>
      <w:r w:rsidRPr="000C351A">
        <w:rPr>
          <w:rFonts w:ascii="Times New Roman" w:hAnsi="Times New Roman"/>
        </w:rPr>
        <w:t>с</w:t>
      </w:r>
      <w:r w:rsidRPr="000C351A">
        <w:rPr>
          <w:rFonts w:ascii="Times New Roman" w:hAnsi="Times New Roman"/>
        </w:rPr>
        <w:t>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питального строительства (в том числе внесение изменений в разрешение на строительство объекта капитального строительства и внесение изменений в ра</w:t>
      </w:r>
      <w:r w:rsidR="00526ECD" w:rsidRPr="00526ECD">
        <w:rPr>
          <w:rFonts w:ascii="Times New Roman" w:eastAsia="Calibri" w:hAnsi="Times New Roman"/>
        </w:rPr>
        <w:t>з</w:t>
      </w:r>
      <w:r w:rsidR="00526ECD" w:rsidRPr="00526ECD">
        <w:rPr>
          <w:rFonts w:ascii="Times New Roman" w:eastAsia="Calibri" w:hAnsi="Times New Roman"/>
        </w:rPr>
        <w:t>решение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в связи с продл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нием срока действия такого разрешения)</w:t>
      </w:r>
      <w:r>
        <w:rPr>
          <w:rFonts w:ascii="Times New Roman" w:hAnsi="Times New Roman"/>
        </w:rPr>
        <w:t>»</w:t>
      </w: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B5785D" w:rsidP="00B578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="006A0225"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3218F5" w:rsidRDefault="006A0225" w:rsidP="003218F5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B5785D">
        <w:rPr>
          <w:rFonts w:ascii="Times New Roman" w:hAnsi="Times New Roman"/>
          <w:color w:val="000000" w:themeColor="text1"/>
        </w:rPr>
        <w:t>Указывается один из вариантов: заявление о выдаче разрешения на строительство, заявление о внес</w:t>
      </w:r>
      <w:r w:rsidRPr="00B5785D">
        <w:rPr>
          <w:rFonts w:ascii="Times New Roman" w:hAnsi="Times New Roman"/>
          <w:color w:val="000000" w:themeColor="text1"/>
        </w:rPr>
        <w:t>е</w:t>
      </w:r>
      <w:r w:rsidRPr="00B5785D">
        <w:rPr>
          <w:rFonts w:ascii="Times New Roman" w:hAnsi="Times New Roman"/>
          <w:color w:val="000000" w:themeColor="text1"/>
        </w:rPr>
        <w:t>нии изменений в разрешение на строительство,</w:t>
      </w:r>
      <w:r w:rsidR="001656D4" w:rsidRPr="00B5785D">
        <w:rPr>
          <w:rFonts w:ascii="Times New Roman" w:hAnsi="Times New Roman"/>
          <w:color w:val="000000" w:themeColor="text1"/>
        </w:rPr>
        <w:t xml:space="preserve"> заявление о внесении изменений в разрешение на стро</w:t>
      </w:r>
      <w:r w:rsidR="001656D4" w:rsidRPr="00B5785D">
        <w:rPr>
          <w:rFonts w:ascii="Times New Roman" w:hAnsi="Times New Roman"/>
          <w:color w:val="000000" w:themeColor="text1"/>
        </w:rPr>
        <w:t>и</w:t>
      </w:r>
      <w:r w:rsidR="001656D4" w:rsidRPr="00B5785D">
        <w:rPr>
          <w:rFonts w:ascii="Times New Roman" w:hAnsi="Times New Roman"/>
          <w:color w:val="000000" w:themeColor="text1"/>
        </w:rPr>
        <w:lastRenderedPageBreak/>
        <w:t>тельство в связи с необходимостью продления срока действия разрешения на строительство,</w:t>
      </w:r>
      <w:r w:rsidRPr="00B5785D">
        <w:rPr>
          <w:rFonts w:ascii="Times New Roman" w:hAnsi="Times New Roman"/>
          <w:color w:val="000000" w:themeColor="text1"/>
        </w:rPr>
        <w:t xml:space="preserve"> уведомл</w:t>
      </w:r>
      <w:r w:rsidRPr="00B5785D">
        <w:rPr>
          <w:rFonts w:ascii="Times New Roman" w:hAnsi="Times New Roman"/>
          <w:color w:val="000000" w:themeColor="text1"/>
        </w:rPr>
        <w:t>е</w:t>
      </w:r>
      <w:r w:rsidRPr="00B5785D">
        <w:rPr>
          <w:rFonts w:ascii="Times New Roman" w:hAnsi="Times New Roman"/>
          <w:color w:val="000000" w:themeColor="text1"/>
        </w:rPr>
        <w:t>ние о переходе прав на земельный участок, права пользования недрами, об образовании земельного уч</w:t>
      </w:r>
      <w:r w:rsidRPr="00B5785D">
        <w:rPr>
          <w:rFonts w:ascii="Times New Roman" w:hAnsi="Times New Roman"/>
          <w:color w:val="000000" w:themeColor="text1"/>
        </w:rPr>
        <w:t>а</w:t>
      </w:r>
      <w:r w:rsidRPr="00B5785D">
        <w:rPr>
          <w:rFonts w:ascii="Times New Roman" w:hAnsi="Times New Roman"/>
          <w:color w:val="000000" w:themeColor="text1"/>
        </w:rPr>
        <w:t xml:space="preserve">стка. </w:t>
      </w:r>
      <w:r w:rsidR="0020443D"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3218F5">
          <w:footnotePr>
            <w:numRestart w:val="eachSect"/>
          </w:footnotePr>
          <w:pgSz w:w="11906" w:h="16838" w:code="9"/>
          <w:pgMar w:top="426" w:right="851" w:bottom="142" w:left="1134" w:header="709" w:footer="709" w:gutter="0"/>
          <w:pgNumType w:start="1"/>
          <w:cols w:space="708"/>
          <w:titlePg/>
          <w:docGrid w:linePitch="360"/>
        </w:sectPr>
      </w:pPr>
    </w:p>
    <w:p w:rsidR="0020443D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523E08" w:rsidRPr="001556DF" w:rsidRDefault="00523E08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="00526ECD" w:rsidRPr="00526ECD">
        <w:rPr>
          <w:rFonts w:ascii="Times New Roman" w:hAnsi="Times New Roman"/>
        </w:rPr>
        <w:t>Выдача разреш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</w:r>
      <w:r w:rsidR="00526ECD" w:rsidRPr="00526ECD">
        <w:rPr>
          <w:rFonts w:ascii="Times New Roman" w:hAnsi="Times New Roman"/>
        </w:rPr>
        <w:t>о</w:t>
      </w:r>
      <w:r w:rsidR="00526ECD" w:rsidRPr="00526ECD">
        <w:rPr>
          <w:rFonts w:ascii="Times New Roman" w:hAnsi="Times New Roman"/>
        </w:rPr>
        <w:t>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</w:t>
      </w:r>
      <w:r w:rsidR="007517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предоставлении 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муниципаль</w:t>
      </w:r>
      <w:r w:rsidR="007517BA">
        <w:rPr>
          <w:rFonts w:ascii="Times New Roman" w:hAnsi="Times New Roman"/>
          <w:b/>
          <w:color w:val="000000" w:themeColor="text1"/>
          <w:sz w:val="24"/>
          <w:szCs w:val="24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чала администр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нения адм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венное за 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полнение 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министрати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администр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тивного дейс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вия/ использу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мая информац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ления и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тов для предоста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ности документов на 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чие/отсутствие оснований для отказа в приеме документов, предусмотренных пунктом 2.15 Административного ре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</w:t>
            </w:r>
            <w:bookmarkStart w:id="0" w:name="_GoBack"/>
            <w:bookmarkEnd w:id="0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1C2FE2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документов в ГИС (присвоение номера и датиров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тавление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ственное за регистрацию корреспо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рованных док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ментов, пост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пивших должн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стному лицу,</w:t>
            </w:r>
          </w:p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запросов в органы и 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рации заявл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и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кументов, нео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ходимых для предоставления  муниципальной услуги, наход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расп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ряжении гос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дарственных 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ганов (организ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домственного запр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в органы (орган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зации), предоста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ляющие документы (сведения), пред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смотренные пун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 2.9 Админис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ративного регламе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та, в том числе с 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домственные запросы, фо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мирование полного компле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8610B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правления межведомс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венного 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проса в орган или организ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цию, предо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тавляющие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 и информацию, если иные сроки не пр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дусмотрены законодател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8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</w:t>
            </w:r>
            <w:r w:rsidR="008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8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(сведений), 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обходимых для пр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доставления мун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ципальной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1A4761">
        <w:trPr>
          <w:trHeight w:val="2929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рованных док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ментов, пост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пивших должн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стному лицу,</w:t>
            </w:r>
          </w:p>
          <w:p w:rsidR="0020443D" w:rsidRPr="001556DF" w:rsidRDefault="0020443D" w:rsidP="001C2FE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соответствия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ментов и сведений требов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ниям нормативных правовых актов</w:t>
            </w:r>
            <w:r w:rsidR="001C2FE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регламентирующих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предоставлени</w:t>
            </w:r>
            <w:r w:rsidR="001C2FE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нойуслуги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 предоста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лении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услуги, предусмотре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пунктом 2.22 Админис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ративного ре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ниципальной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1A4761">
        <w:trPr>
          <w:trHeight w:val="3496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 предо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тавлени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ги;</w:t>
            </w:r>
          </w:p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ченного орг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на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тавления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услуги, подписанный ус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ленной квалифиц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номоченного органа или иного уполн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 предоставлении 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предоставлении 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тавления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пальной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подп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санный усиленной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тел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органа или иного 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1B2BBD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зультата </w:t>
            </w:r>
            <w:r w:rsidR="001B2B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</w:t>
            </w:r>
            <w:r w:rsidR="001B2B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="001B2B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услуги, указанного в пункте 2.19 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министративного регламента,  в форме электро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процед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ры принятия решения (в общий срок предоставл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 не включ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о конечном резул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тате предоставления муниципальной 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циональный центр результата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ной услуги, указанного в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пункте 2.19 Администрати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регламента, в форме электронного документа, подписанного усиленной квалифицированной эле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тронной подписью уполн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должностного 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новленные соглашением о взаимоде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ствии между Уполном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ченным орг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  и мног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телем в Запросе 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способа выдачи результата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ниципальной услуги</w:t>
            </w:r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 центре, а также подача Запроса через многофункци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ниципальной услуги заявителю в форме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бумажного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мента, подтве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ждающего содерж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ние электронного документа, завере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печатью мн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гофункционального центра; </w:t>
            </w:r>
          </w:p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зультата предоставления 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ниципальной услуги в ли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страции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зультата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доставления 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1A47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1A4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</w:t>
            </w:r>
            <w:r w:rsidR="001A4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1A4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тавления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услуги, 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правленный заяв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1A4761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443D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E0" w:rsidRDefault="00E63FE0">
      <w:pPr>
        <w:spacing w:after="0" w:line="240" w:lineRule="auto"/>
      </w:pPr>
      <w:r>
        <w:separator/>
      </w:r>
    </w:p>
  </w:endnote>
  <w:endnote w:type="continuationSeparator" w:id="0">
    <w:p w:rsidR="00E63FE0" w:rsidRDefault="00E63FE0">
      <w:pPr>
        <w:spacing w:after="0" w:line="240" w:lineRule="auto"/>
      </w:pPr>
      <w:r>
        <w:continuationSeparator/>
      </w:r>
    </w:p>
  </w:endnote>
  <w:endnote w:type="continuationNotice" w:id="1">
    <w:p w:rsidR="00E63FE0" w:rsidRDefault="00E63FE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E0" w:rsidRDefault="00E63FE0">
      <w:pPr>
        <w:spacing w:after="0" w:line="240" w:lineRule="auto"/>
      </w:pPr>
      <w:r>
        <w:separator/>
      </w:r>
    </w:p>
  </w:footnote>
  <w:footnote w:type="continuationSeparator" w:id="0">
    <w:p w:rsidR="00E63FE0" w:rsidRDefault="00E63FE0">
      <w:pPr>
        <w:spacing w:after="0" w:line="240" w:lineRule="auto"/>
      </w:pPr>
      <w:r>
        <w:continuationSeparator/>
      </w:r>
    </w:p>
  </w:footnote>
  <w:footnote w:type="continuationNotice" w:id="1">
    <w:p w:rsidR="00E63FE0" w:rsidRDefault="00E63FE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83" w:rsidRPr="007B2B77" w:rsidRDefault="00D02B83">
    <w:pPr>
      <w:pStyle w:val="a6"/>
      <w:jc w:val="center"/>
      <w:rPr>
        <w:rFonts w:ascii="Times New Roman" w:hAnsi="Times New Roman"/>
        <w:sz w:val="24"/>
      </w:rPr>
    </w:pPr>
  </w:p>
  <w:p w:rsidR="00D02B83" w:rsidRDefault="00D02B8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4DC"/>
    <w:rsid w:val="000245C4"/>
    <w:rsid w:val="00024AC1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4C0A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BB3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59E"/>
    <w:rsid w:val="00093AAF"/>
    <w:rsid w:val="00093C3E"/>
    <w:rsid w:val="00094B9A"/>
    <w:rsid w:val="00095626"/>
    <w:rsid w:val="00095AD7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576F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443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28AA"/>
    <w:rsid w:val="0010332B"/>
    <w:rsid w:val="0010354D"/>
    <w:rsid w:val="00104CC0"/>
    <w:rsid w:val="0010526D"/>
    <w:rsid w:val="001063EA"/>
    <w:rsid w:val="00106BE3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02C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3E44"/>
    <w:rsid w:val="00134019"/>
    <w:rsid w:val="00135826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245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7573"/>
    <w:rsid w:val="001A07FA"/>
    <w:rsid w:val="001A2610"/>
    <w:rsid w:val="001A30F8"/>
    <w:rsid w:val="001A4761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0D88"/>
    <w:rsid w:val="001B2BBD"/>
    <w:rsid w:val="001B2E36"/>
    <w:rsid w:val="001B510A"/>
    <w:rsid w:val="001B52EC"/>
    <w:rsid w:val="001B6AEF"/>
    <w:rsid w:val="001C06C1"/>
    <w:rsid w:val="001C0A7C"/>
    <w:rsid w:val="001C295D"/>
    <w:rsid w:val="001C2BE6"/>
    <w:rsid w:val="001C2FE2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7300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0666"/>
    <w:rsid w:val="00251010"/>
    <w:rsid w:val="002512AB"/>
    <w:rsid w:val="00251843"/>
    <w:rsid w:val="00251DCB"/>
    <w:rsid w:val="0025250E"/>
    <w:rsid w:val="00252AD1"/>
    <w:rsid w:val="00252C45"/>
    <w:rsid w:val="0025391C"/>
    <w:rsid w:val="00253C38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8BD"/>
    <w:rsid w:val="00271A60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FCD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670"/>
    <w:rsid w:val="00292991"/>
    <w:rsid w:val="0029330F"/>
    <w:rsid w:val="002935E1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350D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68C9"/>
    <w:rsid w:val="002B7088"/>
    <w:rsid w:val="002B7336"/>
    <w:rsid w:val="002B7357"/>
    <w:rsid w:val="002C08B5"/>
    <w:rsid w:val="002C163D"/>
    <w:rsid w:val="002C165C"/>
    <w:rsid w:val="002C1B5C"/>
    <w:rsid w:val="002C3D7E"/>
    <w:rsid w:val="002C400D"/>
    <w:rsid w:val="002C4012"/>
    <w:rsid w:val="002C626F"/>
    <w:rsid w:val="002C6848"/>
    <w:rsid w:val="002C7215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B39"/>
    <w:rsid w:val="00302DEA"/>
    <w:rsid w:val="00303CCE"/>
    <w:rsid w:val="00303F08"/>
    <w:rsid w:val="00305E7B"/>
    <w:rsid w:val="00307699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8C6"/>
    <w:rsid w:val="00317937"/>
    <w:rsid w:val="00317A0B"/>
    <w:rsid w:val="0032095E"/>
    <w:rsid w:val="00320ABB"/>
    <w:rsid w:val="00320B9B"/>
    <w:rsid w:val="00321022"/>
    <w:rsid w:val="00321892"/>
    <w:rsid w:val="003218F5"/>
    <w:rsid w:val="00321A65"/>
    <w:rsid w:val="0032365D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2AC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5792B"/>
    <w:rsid w:val="0036108F"/>
    <w:rsid w:val="00362FA3"/>
    <w:rsid w:val="0036464C"/>
    <w:rsid w:val="00367CAB"/>
    <w:rsid w:val="003715C9"/>
    <w:rsid w:val="00371EBF"/>
    <w:rsid w:val="00372394"/>
    <w:rsid w:val="00372ADB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EE0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2793"/>
    <w:rsid w:val="003D3010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1641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0E5"/>
    <w:rsid w:val="00400E3A"/>
    <w:rsid w:val="004010D6"/>
    <w:rsid w:val="00401600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4DA7"/>
    <w:rsid w:val="00425C66"/>
    <w:rsid w:val="00426F19"/>
    <w:rsid w:val="0042730F"/>
    <w:rsid w:val="00427C95"/>
    <w:rsid w:val="00427F29"/>
    <w:rsid w:val="0043075C"/>
    <w:rsid w:val="00431648"/>
    <w:rsid w:val="00431AA6"/>
    <w:rsid w:val="004327D5"/>
    <w:rsid w:val="00435F1E"/>
    <w:rsid w:val="004371C9"/>
    <w:rsid w:val="004379BC"/>
    <w:rsid w:val="00440085"/>
    <w:rsid w:val="004415D8"/>
    <w:rsid w:val="004416E2"/>
    <w:rsid w:val="00443EF6"/>
    <w:rsid w:val="00444CC0"/>
    <w:rsid w:val="004457B8"/>
    <w:rsid w:val="004458C2"/>
    <w:rsid w:val="004468B7"/>
    <w:rsid w:val="00446B1F"/>
    <w:rsid w:val="00447597"/>
    <w:rsid w:val="004511A4"/>
    <w:rsid w:val="0045125F"/>
    <w:rsid w:val="00451339"/>
    <w:rsid w:val="00451B4C"/>
    <w:rsid w:val="004529D9"/>
    <w:rsid w:val="0045352B"/>
    <w:rsid w:val="00453725"/>
    <w:rsid w:val="00454876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109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078C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396"/>
    <w:rsid w:val="00500BF7"/>
    <w:rsid w:val="005011E6"/>
    <w:rsid w:val="00501A8E"/>
    <w:rsid w:val="00501C72"/>
    <w:rsid w:val="00501DB0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3E08"/>
    <w:rsid w:val="0052427A"/>
    <w:rsid w:val="00524E8C"/>
    <w:rsid w:val="00525444"/>
    <w:rsid w:val="005254E7"/>
    <w:rsid w:val="00525C1C"/>
    <w:rsid w:val="00526244"/>
    <w:rsid w:val="00526CA5"/>
    <w:rsid w:val="00526ECD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37AA6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1CB6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1AA4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1EA"/>
    <w:rsid w:val="005A762E"/>
    <w:rsid w:val="005B044D"/>
    <w:rsid w:val="005B2DFF"/>
    <w:rsid w:val="005B35C8"/>
    <w:rsid w:val="005B36D5"/>
    <w:rsid w:val="005B5B4C"/>
    <w:rsid w:val="005B5DE4"/>
    <w:rsid w:val="005B730B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1AF"/>
    <w:rsid w:val="005C7772"/>
    <w:rsid w:val="005D0D28"/>
    <w:rsid w:val="005D5159"/>
    <w:rsid w:val="005D5D20"/>
    <w:rsid w:val="005D5EAA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269A0"/>
    <w:rsid w:val="006308BA"/>
    <w:rsid w:val="00630FBB"/>
    <w:rsid w:val="00631680"/>
    <w:rsid w:val="0063480E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299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5092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4E8E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83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D05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E74CA"/>
    <w:rsid w:val="006E7EA0"/>
    <w:rsid w:val="006F1007"/>
    <w:rsid w:val="006F1E68"/>
    <w:rsid w:val="006F22C3"/>
    <w:rsid w:val="006F3C58"/>
    <w:rsid w:val="006F6048"/>
    <w:rsid w:val="006F7479"/>
    <w:rsid w:val="00700762"/>
    <w:rsid w:val="00700B42"/>
    <w:rsid w:val="00701E67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B11"/>
    <w:rsid w:val="00716CA9"/>
    <w:rsid w:val="00717CD0"/>
    <w:rsid w:val="00717D3C"/>
    <w:rsid w:val="007205D0"/>
    <w:rsid w:val="007218C6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683E"/>
    <w:rsid w:val="0072728D"/>
    <w:rsid w:val="00727F2B"/>
    <w:rsid w:val="00730501"/>
    <w:rsid w:val="007305B9"/>
    <w:rsid w:val="00730A26"/>
    <w:rsid w:val="00733ACA"/>
    <w:rsid w:val="00733C3B"/>
    <w:rsid w:val="007340C8"/>
    <w:rsid w:val="007349AB"/>
    <w:rsid w:val="00734E4F"/>
    <w:rsid w:val="00735304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7BA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0B11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1CB2"/>
    <w:rsid w:val="00792575"/>
    <w:rsid w:val="00792B7B"/>
    <w:rsid w:val="00794CB5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16E8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027"/>
    <w:rsid w:val="007C13FD"/>
    <w:rsid w:val="007C158F"/>
    <w:rsid w:val="007C22BE"/>
    <w:rsid w:val="007C3A2D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D7AB1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8B"/>
    <w:rsid w:val="007F39DB"/>
    <w:rsid w:val="007F3D04"/>
    <w:rsid w:val="007F5401"/>
    <w:rsid w:val="007F5C1F"/>
    <w:rsid w:val="007F703A"/>
    <w:rsid w:val="007F7336"/>
    <w:rsid w:val="00800795"/>
    <w:rsid w:val="00800A37"/>
    <w:rsid w:val="008012BA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55D9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4A3"/>
    <w:rsid w:val="00831BDE"/>
    <w:rsid w:val="00831CDC"/>
    <w:rsid w:val="008328C0"/>
    <w:rsid w:val="00832C2B"/>
    <w:rsid w:val="00833408"/>
    <w:rsid w:val="008335F4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ED4"/>
    <w:rsid w:val="00856FE1"/>
    <w:rsid w:val="00857492"/>
    <w:rsid w:val="0086009B"/>
    <w:rsid w:val="008610BE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06D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0BC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57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18D5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115C"/>
    <w:rsid w:val="00963814"/>
    <w:rsid w:val="00964ED9"/>
    <w:rsid w:val="00965708"/>
    <w:rsid w:val="00965D6F"/>
    <w:rsid w:val="009706E9"/>
    <w:rsid w:val="009719CA"/>
    <w:rsid w:val="0097274F"/>
    <w:rsid w:val="00972FC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630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27CE"/>
    <w:rsid w:val="00A0382B"/>
    <w:rsid w:val="00A03D4E"/>
    <w:rsid w:val="00A046A4"/>
    <w:rsid w:val="00A0478D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0C47"/>
    <w:rsid w:val="00A71E44"/>
    <w:rsid w:val="00A72BE8"/>
    <w:rsid w:val="00A73024"/>
    <w:rsid w:val="00A734CA"/>
    <w:rsid w:val="00A74207"/>
    <w:rsid w:val="00A74441"/>
    <w:rsid w:val="00A7496E"/>
    <w:rsid w:val="00A765A3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35A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B35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1E5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85D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1268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498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3E36"/>
    <w:rsid w:val="00BC54C9"/>
    <w:rsid w:val="00BC6693"/>
    <w:rsid w:val="00BC7D24"/>
    <w:rsid w:val="00BC7FC6"/>
    <w:rsid w:val="00BD0943"/>
    <w:rsid w:val="00BD0C34"/>
    <w:rsid w:val="00BD3195"/>
    <w:rsid w:val="00BD3483"/>
    <w:rsid w:val="00BD42C4"/>
    <w:rsid w:val="00BD4B5E"/>
    <w:rsid w:val="00BD5430"/>
    <w:rsid w:val="00BD552F"/>
    <w:rsid w:val="00BD5EC4"/>
    <w:rsid w:val="00BD68E6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3BF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139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4E5"/>
    <w:rsid w:val="00C3664C"/>
    <w:rsid w:val="00C379CB"/>
    <w:rsid w:val="00C37F0C"/>
    <w:rsid w:val="00C4132D"/>
    <w:rsid w:val="00C41622"/>
    <w:rsid w:val="00C418FA"/>
    <w:rsid w:val="00C41BE7"/>
    <w:rsid w:val="00C41CA1"/>
    <w:rsid w:val="00C4288C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2DB9"/>
    <w:rsid w:val="00C731C5"/>
    <w:rsid w:val="00C73F71"/>
    <w:rsid w:val="00C74BF2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3FF6"/>
    <w:rsid w:val="00C9467C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0471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5FFC"/>
    <w:rsid w:val="00CE61C2"/>
    <w:rsid w:val="00CE6676"/>
    <w:rsid w:val="00CE6C97"/>
    <w:rsid w:val="00CE7021"/>
    <w:rsid w:val="00CE7077"/>
    <w:rsid w:val="00CF002A"/>
    <w:rsid w:val="00CF033C"/>
    <w:rsid w:val="00CF10F5"/>
    <w:rsid w:val="00CF14FE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B83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78"/>
    <w:rsid w:val="00D216E4"/>
    <w:rsid w:val="00D2280C"/>
    <w:rsid w:val="00D22927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49F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4B0"/>
    <w:rsid w:val="00D96F25"/>
    <w:rsid w:val="00D970AD"/>
    <w:rsid w:val="00DA00A5"/>
    <w:rsid w:val="00DA0DBB"/>
    <w:rsid w:val="00DA6855"/>
    <w:rsid w:val="00DB0FCC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371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D40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1FE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5778A"/>
    <w:rsid w:val="00E60502"/>
    <w:rsid w:val="00E609D4"/>
    <w:rsid w:val="00E61670"/>
    <w:rsid w:val="00E63FE0"/>
    <w:rsid w:val="00E6436E"/>
    <w:rsid w:val="00E64814"/>
    <w:rsid w:val="00E64B0F"/>
    <w:rsid w:val="00E64CA1"/>
    <w:rsid w:val="00E65CE9"/>
    <w:rsid w:val="00E66B75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2795"/>
    <w:rsid w:val="00EC3F65"/>
    <w:rsid w:val="00EC45F3"/>
    <w:rsid w:val="00EC4CC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7FC"/>
    <w:rsid w:val="00F02FDB"/>
    <w:rsid w:val="00F03606"/>
    <w:rsid w:val="00F04508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6CB2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334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4A2F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0D6"/>
    <w:rsid w:val="00FF52B9"/>
    <w:rsid w:val="00FF6B6D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g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D94D-CFC8-4D30-BB0E-B20D9E6E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86</Pages>
  <Words>24744</Words>
  <Characters>141042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kozlovaei</cp:lastModifiedBy>
  <cp:revision>20</cp:revision>
  <cp:lastPrinted>2022-11-18T11:48:00Z</cp:lastPrinted>
  <dcterms:created xsi:type="dcterms:W3CDTF">2024-01-22T10:42:00Z</dcterms:created>
  <dcterms:modified xsi:type="dcterms:W3CDTF">2024-02-27T11:09:00Z</dcterms:modified>
</cp:coreProperties>
</file>